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C1" w:rsidRDefault="00350D7A">
      <w:pPr>
        <w:pStyle w:val="1"/>
        <w:spacing w:before="0" w:after="0"/>
        <w:rPr>
          <w:rStyle w:val="af9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f9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bookmarkStart w:id="0" w:name="_GoBack"/>
      <w:bookmarkEnd w:id="0"/>
      <w:r w:rsidR="009F5307">
        <w:rPr>
          <w:rStyle w:val="af9"/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</w:p>
    <w:p w:rsidR="00071AA6" w:rsidRPr="00071AA6" w:rsidRDefault="00071AA6" w:rsidP="00071AA6"/>
    <w:p w:rsidR="002B15F6" w:rsidRDefault="00A65807">
      <w:pPr>
        <w:pStyle w:val="1"/>
        <w:spacing w:before="0" w:after="0"/>
        <w:rPr>
          <w:rStyle w:val="af9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f9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E5441">
        <w:rPr>
          <w:rStyle w:val="af9"/>
          <w:rFonts w:ascii="Times New Roman" w:hAnsi="Times New Roman" w:cs="Times New Roman"/>
          <w:b/>
          <w:color w:val="auto"/>
          <w:sz w:val="24"/>
          <w:szCs w:val="24"/>
        </w:rPr>
        <w:t xml:space="preserve">Договор </w:t>
      </w:r>
    </w:p>
    <w:p w:rsidR="002B15F6" w:rsidRDefault="006E5441">
      <w:pPr>
        <w:pStyle w:val="1"/>
        <w:spacing w:before="0" w:after="0"/>
        <w:rPr>
          <w:rStyle w:val="af9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f9"/>
          <w:rFonts w:ascii="Times New Roman" w:hAnsi="Times New Roman" w:cs="Times New Roman"/>
          <w:b/>
          <w:color w:val="auto"/>
          <w:sz w:val="24"/>
          <w:szCs w:val="24"/>
        </w:rPr>
        <w:t>об оказании платных дополнительных образовательных услуг</w:t>
      </w:r>
    </w:p>
    <w:tbl>
      <w:tblPr>
        <w:tblW w:w="10773" w:type="dxa"/>
        <w:tblInd w:w="108" w:type="dxa"/>
        <w:tblLook w:val="0000" w:firstRow="0" w:lastRow="0" w:firstColumn="0" w:lastColumn="0" w:noHBand="0" w:noVBand="0"/>
      </w:tblPr>
      <w:tblGrid>
        <w:gridCol w:w="5613"/>
        <w:gridCol w:w="5160"/>
      </w:tblGrid>
      <w:tr w:rsidR="002B15F6">
        <w:trPr>
          <w:trHeight w:val="586"/>
        </w:trPr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B15F6" w:rsidRDefault="006E5441">
            <w:pPr>
              <w:pStyle w:val="affff5"/>
              <w:ind w:left="-108"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  <w:p w:rsidR="002B15F6" w:rsidRDefault="006E5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заключения  договора</w:t>
            </w:r>
          </w:p>
        </w:tc>
        <w:tc>
          <w:tcPr>
            <w:tcW w:w="51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B15F6" w:rsidRDefault="006E5441">
            <w:pPr>
              <w:pStyle w:val="afff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«_____»   __________________202</w:t>
            </w:r>
            <w:r w:rsidR="00B124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B15F6" w:rsidRDefault="006E5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Дата заключения договора</w:t>
            </w:r>
          </w:p>
        </w:tc>
      </w:tr>
    </w:tbl>
    <w:p w:rsidR="002B15F6" w:rsidRDefault="002B15F6">
      <w:pPr>
        <w:pStyle w:val="1"/>
        <w:spacing w:before="0" w:after="0"/>
        <w:ind w:firstLine="720"/>
        <w:jc w:val="both"/>
        <w:rPr>
          <w:rStyle w:val="af9"/>
          <w:rFonts w:ascii="Times New Roman" w:hAnsi="Times New Roman" w:cs="Times New Roman"/>
          <w:color w:val="auto"/>
          <w:sz w:val="20"/>
          <w:szCs w:val="20"/>
        </w:rPr>
      </w:pPr>
    </w:p>
    <w:p w:rsidR="002B15F6" w:rsidRDefault="002B15F6">
      <w:pPr>
        <w:pStyle w:val="1"/>
        <w:spacing w:before="0" w:after="0"/>
        <w:ind w:firstLine="720"/>
        <w:jc w:val="both"/>
        <w:rPr>
          <w:rStyle w:val="af9"/>
          <w:rFonts w:ascii="Times New Roman" w:hAnsi="Times New Roman" w:cs="Times New Roman"/>
          <w:color w:val="auto"/>
          <w:sz w:val="20"/>
          <w:szCs w:val="20"/>
        </w:rPr>
      </w:pPr>
    </w:p>
    <w:p w:rsidR="002B15F6" w:rsidRDefault="006E5441">
      <w:pPr>
        <w:pStyle w:val="1"/>
        <w:spacing w:before="0" w:after="0"/>
        <w:ind w:firstLine="720"/>
        <w:jc w:val="both"/>
        <w:rPr>
          <w:rStyle w:val="af9"/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Style w:val="af9"/>
          <w:rFonts w:ascii="Times New Roman" w:hAnsi="Times New Roman" w:cs="Times New Roman"/>
          <w:color w:val="auto"/>
          <w:sz w:val="20"/>
          <w:szCs w:val="20"/>
        </w:rPr>
        <w:t xml:space="preserve">Муниципальное бюджетное  общеобразовательное учреждение «Гимназия №5» г. Белгорода (в дальнейшем «Исполнитель»)  на основании лицензии на осуществление образовательной деятельности №8289,  выданной Департаментом образования  Белгородской области  от «07» июля 2016 г., свидетельства о государственной аккредитации № 3294,  выданного Департаментом образования, культуры и молодежной политики  Белгородской области от  «23» декабря 2011 г., действующего </w:t>
      </w:r>
      <w:r w:rsidR="00B12479">
        <w:rPr>
          <w:rStyle w:val="af9"/>
          <w:rFonts w:ascii="Times New Roman" w:hAnsi="Times New Roman" w:cs="Times New Roman"/>
          <w:color w:val="auto"/>
          <w:sz w:val="20"/>
          <w:szCs w:val="20"/>
        </w:rPr>
        <w:t>бессрочно</w:t>
      </w:r>
      <w:r>
        <w:rPr>
          <w:rStyle w:val="af9"/>
          <w:rFonts w:ascii="Times New Roman" w:hAnsi="Times New Roman" w:cs="Times New Roman"/>
          <w:color w:val="auto"/>
          <w:sz w:val="20"/>
          <w:szCs w:val="20"/>
        </w:rPr>
        <w:t xml:space="preserve">  в лице руководителя  </w:t>
      </w:r>
      <w:r w:rsidR="00B12479">
        <w:rPr>
          <w:rStyle w:val="af9"/>
          <w:rFonts w:ascii="Times New Roman" w:hAnsi="Times New Roman" w:cs="Times New Roman"/>
          <w:color w:val="auto"/>
          <w:sz w:val="20"/>
          <w:szCs w:val="20"/>
        </w:rPr>
        <w:t>Канищевой И.В</w:t>
      </w:r>
      <w:r>
        <w:rPr>
          <w:rStyle w:val="af9"/>
          <w:rFonts w:ascii="Times New Roman" w:hAnsi="Times New Roman" w:cs="Times New Roman"/>
          <w:color w:val="auto"/>
          <w:sz w:val="20"/>
          <w:szCs w:val="20"/>
        </w:rPr>
        <w:t>., действующего на основании Устава</w:t>
      </w:r>
      <w:proofErr w:type="gramEnd"/>
      <w:r>
        <w:rPr>
          <w:rStyle w:val="af9"/>
          <w:rFonts w:ascii="Times New Roman" w:hAnsi="Times New Roman" w:cs="Times New Roman"/>
          <w:color w:val="auto"/>
          <w:sz w:val="20"/>
          <w:szCs w:val="20"/>
        </w:rPr>
        <w:t>, и ________________________________________________________________________________________________</w:t>
      </w:r>
    </w:p>
    <w:p w:rsidR="002B15F6" w:rsidRDefault="006E5441">
      <w:pPr>
        <w:pStyle w:val="1"/>
        <w:spacing w:before="0" w:after="0"/>
        <w:rPr>
          <w:rStyle w:val="af9"/>
          <w:rFonts w:ascii="Times New Roman" w:hAnsi="Times New Roman" w:cs="Times New Roman"/>
          <w:color w:val="auto"/>
          <w:sz w:val="16"/>
          <w:szCs w:val="16"/>
        </w:rPr>
      </w:pPr>
      <w:r>
        <w:rPr>
          <w:rStyle w:val="af9"/>
          <w:rFonts w:ascii="Times New Roman" w:hAnsi="Times New Roman" w:cs="Times New Roman"/>
          <w:color w:val="auto"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B15F6" w:rsidRDefault="006E5441">
      <w:pPr>
        <w:pStyle w:val="1"/>
        <w:spacing w:before="0" w:after="0"/>
        <w:jc w:val="both"/>
        <w:rPr>
          <w:rStyle w:val="af9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f9"/>
          <w:rFonts w:ascii="Times New Roman" w:hAnsi="Times New Roman" w:cs="Times New Roman"/>
          <w:color w:val="auto"/>
          <w:sz w:val="20"/>
          <w:szCs w:val="20"/>
        </w:rPr>
        <w:t xml:space="preserve">в дальнейшем – «Заказчик», _________________________________________________________________________________ </w:t>
      </w:r>
    </w:p>
    <w:p w:rsidR="002B15F6" w:rsidRDefault="006E5441">
      <w:pPr>
        <w:pStyle w:val="1"/>
        <w:spacing w:before="0" w:after="0"/>
        <w:rPr>
          <w:rStyle w:val="af9"/>
          <w:rFonts w:ascii="Times New Roman" w:hAnsi="Times New Roman" w:cs="Times New Roman"/>
          <w:color w:val="auto"/>
          <w:sz w:val="16"/>
          <w:szCs w:val="16"/>
        </w:rPr>
      </w:pPr>
      <w:r>
        <w:rPr>
          <w:rStyle w:val="af9"/>
          <w:rFonts w:ascii="Times New Roman" w:hAnsi="Times New Roman" w:cs="Times New Roman"/>
          <w:color w:val="auto"/>
          <w:sz w:val="16"/>
          <w:szCs w:val="16"/>
        </w:rPr>
        <w:t>(фамилия, имя, отчество несовершеннолетнего)</w:t>
      </w:r>
    </w:p>
    <w:p w:rsidR="002B15F6" w:rsidRDefault="006E5441">
      <w:pPr>
        <w:pStyle w:val="1"/>
        <w:spacing w:before="0" w:after="0"/>
        <w:jc w:val="both"/>
        <w:rPr>
          <w:rStyle w:val="af9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f9"/>
          <w:rFonts w:ascii="Times New Roman" w:hAnsi="Times New Roman" w:cs="Times New Roman"/>
          <w:color w:val="auto"/>
          <w:sz w:val="20"/>
          <w:szCs w:val="20"/>
        </w:rPr>
        <w:t>в дальнейшем – «Обучающийся» с другой стороны, и вместе именуемые «Стороны», заключили настоящий договор о нижеследующем:</w:t>
      </w:r>
    </w:p>
    <w:p w:rsidR="002B15F6" w:rsidRDefault="006E5441">
      <w:pPr>
        <w:pStyle w:val="1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sub_100"/>
      <w:r>
        <w:rPr>
          <w:rFonts w:ascii="Times New Roman" w:hAnsi="Times New Roman" w:cs="Times New Roman"/>
          <w:color w:val="auto"/>
          <w:sz w:val="20"/>
          <w:szCs w:val="20"/>
        </w:rPr>
        <w:t xml:space="preserve"> Предмет договора</w:t>
      </w:r>
      <w:bookmarkEnd w:id="1"/>
    </w:p>
    <w:p w:rsidR="002B15F6" w:rsidRDefault="006E5441">
      <w:pPr>
        <w:numPr>
          <w:ilvl w:val="1"/>
          <w:numId w:val="3"/>
        </w:numPr>
        <w:spacing w:before="108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Исполнитель предоставляет обучающемуся (далее по тексту - Ребенок), а Заказчик оплачивает платные дополнительные образовательные услуги социально-педагогической направленности по подготовке детей к школе.</w:t>
      </w:r>
      <w:proofErr w:type="gramEnd"/>
    </w:p>
    <w:p w:rsidR="002B15F6" w:rsidRDefault="006E5441">
      <w:pPr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2" w:name="sub_12"/>
      <w:r>
        <w:rPr>
          <w:rFonts w:ascii="Times New Roman" w:hAnsi="Times New Roman" w:cs="Times New Roman"/>
          <w:sz w:val="20"/>
          <w:szCs w:val="20"/>
        </w:rPr>
        <w:t>В рамках настоящего договора платные дополнительные образовательные услуги включают в себя следующее: проведение занятий в количестве 4 часов в неделю (16 часов в месяц, 112 часов за весь период обучения) по программе М.М. Безруких, Т.Ф. Филипповой «Ступеньки к школе».</w:t>
      </w:r>
    </w:p>
    <w:p w:rsidR="002B15F6" w:rsidRPr="00CF3FAA" w:rsidRDefault="006E5441">
      <w:pPr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3"/>
      <w:bookmarkEnd w:id="2"/>
      <w:r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 (индивидуально,  </w:t>
      </w:r>
      <w:r>
        <w:rPr>
          <w:rFonts w:ascii="Times New Roman" w:hAnsi="Times New Roman" w:cs="Times New Roman"/>
          <w:sz w:val="20"/>
          <w:szCs w:val="20"/>
          <w:u w:val="single"/>
        </w:rPr>
        <w:t>в группе</w:t>
      </w:r>
      <w:r>
        <w:rPr>
          <w:rFonts w:ascii="Times New Roman" w:hAnsi="Times New Roman" w:cs="Times New Roman"/>
          <w:sz w:val="20"/>
          <w:szCs w:val="20"/>
        </w:rPr>
        <w:t xml:space="preserve">) составляет 7 месяцев с </w:t>
      </w:r>
      <w:r w:rsidR="00B12479">
        <w:rPr>
          <w:rFonts w:ascii="Times New Roman" w:hAnsi="Times New Roman" w:cs="Times New Roman"/>
          <w:b/>
          <w:sz w:val="20"/>
          <w:szCs w:val="20"/>
        </w:rPr>
        <w:t>7</w:t>
      </w:r>
      <w:r w:rsidRPr="00CF3FAA">
        <w:rPr>
          <w:rFonts w:ascii="Times New Roman" w:hAnsi="Times New Roman" w:cs="Times New Roman"/>
          <w:b/>
          <w:sz w:val="20"/>
          <w:szCs w:val="20"/>
        </w:rPr>
        <w:t xml:space="preserve"> октября 202</w:t>
      </w:r>
      <w:r w:rsidR="00B12479">
        <w:rPr>
          <w:rFonts w:ascii="Times New Roman" w:hAnsi="Times New Roman" w:cs="Times New Roman"/>
          <w:b/>
          <w:sz w:val="20"/>
          <w:szCs w:val="20"/>
        </w:rPr>
        <w:t>3</w:t>
      </w:r>
      <w:r w:rsidRPr="00CF3FAA">
        <w:rPr>
          <w:rFonts w:ascii="Times New Roman" w:hAnsi="Times New Roman" w:cs="Times New Roman"/>
          <w:b/>
          <w:sz w:val="20"/>
          <w:szCs w:val="20"/>
        </w:rPr>
        <w:t xml:space="preserve"> г</w:t>
      </w:r>
      <w:proofErr w:type="gramStart"/>
      <w:r w:rsidRPr="00CF3FAA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CF3FAA">
        <w:rPr>
          <w:rFonts w:ascii="Times New Roman" w:hAnsi="Times New Roman" w:cs="Times New Roman"/>
          <w:b/>
          <w:sz w:val="20"/>
          <w:szCs w:val="20"/>
        </w:rPr>
        <w:t>[</w:t>
      </w:r>
      <w:r w:rsidRPr="00CF3FAA">
        <w:rPr>
          <w:rStyle w:val="af8"/>
          <w:rFonts w:ascii="Times New Roman" w:hAnsi="Times New Roman" w:cs="Times New Roman"/>
          <w:b w:val="0"/>
          <w:color w:val="auto"/>
          <w:sz w:val="20"/>
          <w:szCs w:val="20"/>
        </w:rPr>
        <w:t>число, месяц, год</w:t>
      </w:r>
      <w:r w:rsidRPr="00CF3FAA">
        <w:rPr>
          <w:rFonts w:ascii="Times New Roman" w:hAnsi="Times New Roman" w:cs="Times New Roman"/>
          <w:sz w:val="20"/>
          <w:szCs w:val="20"/>
        </w:rPr>
        <w:t xml:space="preserve">]  по </w:t>
      </w:r>
      <w:r w:rsidRPr="00CF3FAA">
        <w:rPr>
          <w:rFonts w:ascii="Times New Roman" w:hAnsi="Times New Roman" w:cs="Times New Roman"/>
          <w:b/>
          <w:sz w:val="20"/>
          <w:szCs w:val="20"/>
        </w:rPr>
        <w:t>2</w:t>
      </w:r>
      <w:r w:rsidR="00B12479">
        <w:rPr>
          <w:rFonts w:ascii="Times New Roman" w:hAnsi="Times New Roman" w:cs="Times New Roman"/>
          <w:b/>
          <w:sz w:val="20"/>
          <w:szCs w:val="20"/>
        </w:rPr>
        <w:t>7</w:t>
      </w:r>
      <w:r w:rsidRPr="00CF3FAA">
        <w:rPr>
          <w:rFonts w:ascii="Times New Roman" w:hAnsi="Times New Roman" w:cs="Times New Roman"/>
          <w:b/>
          <w:sz w:val="20"/>
          <w:szCs w:val="20"/>
        </w:rPr>
        <w:t xml:space="preserve"> апреля 202</w:t>
      </w:r>
      <w:r w:rsidR="00B12479">
        <w:rPr>
          <w:rFonts w:ascii="Times New Roman" w:hAnsi="Times New Roman" w:cs="Times New Roman"/>
          <w:b/>
          <w:sz w:val="20"/>
          <w:szCs w:val="20"/>
        </w:rPr>
        <w:t>4</w:t>
      </w:r>
      <w:r w:rsidRPr="00CF3FAA">
        <w:rPr>
          <w:rFonts w:ascii="Times New Roman" w:hAnsi="Times New Roman" w:cs="Times New Roman"/>
          <w:b/>
          <w:sz w:val="20"/>
          <w:szCs w:val="20"/>
        </w:rPr>
        <w:t xml:space="preserve"> г.[</w:t>
      </w:r>
      <w:r w:rsidRPr="00CF3FAA">
        <w:rPr>
          <w:rStyle w:val="af8"/>
          <w:rFonts w:ascii="Times New Roman" w:hAnsi="Times New Roman" w:cs="Times New Roman"/>
          <w:b w:val="0"/>
          <w:color w:val="auto"/>
          <w:sz w:val="20"/>
          <w:szCs w:val="20"/>
        </w:rPr>
        <w:t>число, месяц, год</w:t>
      </w:r>
      <w:r w:rsidRPr="00CF3FAA">
        <w:rPr>
          <w:rFonts w:ascii="Times New Roman" w:hAnsi="Times New Roman" w:cs="Times New Roman"/>
          <w:b/>
          <w:sz w:val="20"/>
          <w:szCs w:val="20"/>
        </w:rPr>
        <w:t>].</w:t>
      </w:r>
    </w:p>
    <w:p w:rsidR="002B15F6" w:rsidRDefault="006E5441">
      <w:pPr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- очная.</w:t>
      </w:r>
    </w:p>
    <w:p w:rsidR="002B15F6" w:rsidRDefault="006E5441">
      <w:pPr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обучения - русский. По окончании занятий документ не выдается.</w:t>
      </w:r>
      <w:bookmarkEnd w:id="3"/>
    </w:p>
    <w:p w:rsidR="002B15F6" w:rsidRDefault="006E5441">
      <w:pPr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Платные дополнительные образовательные услуги предоставляются Исполнителем в МБОУ «Гимназия №5», расположенном по адресу: г. Белгород, ул. Победы 40-а.</w:t>
      </w:r>
    </w:p>
    <w:p w:rsidR="002B15F6" w:rsidRDefault="002B15F6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2B15F6" w:rsidRDefault="006E5441">
      <w:pPr>
        <w:pStyle w:val="afffff6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sub_200"/>
      <w:r>
        <w:rPr>
          <w:rFonts w:ascii="Times New Roman" w:hAnsi="Times New Roman" w:cs="Times New Roman"/>
          <w:b/>
          <w:sz w:val="20"/>
          <w:szCs w:val="20"/>
        </w:rPr>
        <w:t>Права Исполнителя и  Заказчика</w:t>
      </w:r>
    </w:p>
    <w:p w:rsidR="002B15F6" w:rsidRDefault="006E5441">
      <w:pPr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2B15F6" w:rsidRDefault="006E5441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  Самостоятельно определять состав специалистов, оказывающих платные образовательные услуги.</w:t>
      </w:r>
    </w:p>
    <w:p w:rsidR="002B15F6" w:rsidRDefault="006E544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2.1.2.  Получать от Заказчика любую информацию, необходимую для выполнения своих обязательств по настоящему договору.</w:t>
      </w:r>
    </w:p>
    <w:p w:rsidR="002B15F6" w:rsidRDefault="006E5441">
      <w:pPr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Изменять график предоставления платных дополнительных образовательных услуг в связи с производственной необходимостью.</w:t>
      </w:r>
    </w:p>
    <w:p w:rsidR="002B15F6" w:rsidRDefault="006E5441">
      <w:pPr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отсутствия Ребенка на занятиях по уважительной причине (болезнь, карантин и т.д.)  в течение 2-х и более недель в месяц (под месяцем понимается календарный месяц) и предоставлении документа, подтверждающего его отсутствие, оплата за занятия за следующий месяц пересчитывается в соответствии с длительностью периода пропуска занятий в прошлом календарном месяце.</w:t>
      </w:r>
    </w:p>
    <w:p w:rsidR="002B15F6" w:rsidRDefault="006E544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2B15F6" w:rsidRDefault="006E544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Получать от Исполнителя предоставления информации  по вопросам, касающимся организации и обеспечения надлежащего исполнения услуг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предусмотренных п. 1.2. настоящего договора.</w:t>
      </w:r>
    </w:p>
    <w:p w:rsidR="002B15F6" w:rsidRDefault="006E544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2.2.2.  Получать от Исполнителя устные и письменные пояснения об успеваемости, поведении, прилежании ребенка, его способностях в отношении обучения.</w:t>
      </w:r>
    </w:p>
    <w:p w:rsidR="002B15F6" w:rsidRDefault="006E544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2.3.     Обучающийся  вправе:</w:t>
      </w:r>
    </w:p>
    <w:p w:rsidR="002B15F6" w:rsidRDefault="006E544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2.3.1.   Пользоваться имуществом Исполнителя, необходимым для обеспечения образовательного процесса</w:t>
      </w:r>
    </w:p>
    <w:p w:rsidR="002B15F6" w:rsidRDefault="006E5441">
      <w:pPr>
        <w:pStyle w:val="1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Обязанности Исполнителя</w:t>
      </w:r>
      <w:r>
        <w:rPr>
          <w:rFonts w:ascii="Times New Roman" w:hAnsi="Times New Roman" w:cs="Times New Roman"/>
          <w:sz w:val="20"/>
          <w:szCs w:val="20"/>
        </w:rPr>
        <w:t>, Заказчика, Обучающегося</w:t>
      </w:r>
      <w:bookmarkEnd w:id="4"/>
    </w:p>
    <w:p w:rsidR="002B15F6" w:rsidRDefault="006E5441">
      <w:pPr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2B15F6" w:rsidRDefault="006E5441">
      <w:pPr>
        <w:pStyle w:val="afffff6"/>
        <w:numPr>
          <w:ilvl w:val="2"/>
          <w:numId w:val="29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 Федеральным законом «Об образовании в Российской Федерации». </w:t>
      </w:r>
    </w:p>
    <w:p w:rsidR="002B15F6" w:rsidRDefault="006E5441">
      <w:pPr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 услуг, предусмотренных </w:t>
      </w:r>
      <w:r>
        <w:rPr>
          <w:rStyle w:val="af9"/>
          <w:rFonts w:ascii="Times New Roman" w:hAnsi="Times New Roman" w:cs="Times New Roman"/>
          <w:b w:val="0"/>
          <w:color w:val="auto"/>
          <w:sz w:val="20"/>
          <w:szCs w:val="20"/>
        </w:rPr>
        <w:t>разделом 1.</w:t>
      </w:r>
      <w:r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2B15F6" w:rsidRDefault="006E5441">
      <w:pPr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:rsidR="002B15F6" w:rsidRDefault="006E5441">
      <w:pPr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Обучающему уважение человеческого достоинства, защиту от всех форм физического и психического насилия, оскорбления личности, охрану жизни и здоровья,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2B15F6" w:rsidRDefault="006E5441">
      <w:pPr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Проводить занятия в соответствии с утвержденными расписанием и программой.</w:t>
      </w:r>
    </w:p>
    <w:p w:rsidR="002B15F6" w:rsidRDefault="006E5441">
      <w:pPr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Сохранить место за ребенком в случае его отсутствия на занятиях по уважительной причине.</w:t>
      </w:r>
    </w:p>
    <w:p w:rsidR="002B15F6" w:rsidRDefault="006E5441">
      <w:pPr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Представлять по требованию Заказчика полную и достоверную информацию о ходе исполнения оказываемых платных образовательных услуг.</w:t>
      </w:r>
    </w:p>
    <w:p w:rsidR="002B15F6" w:rsidRDefault="006E5441">
      <w:pPr>
        <w:numPr>
          <w:ilvl w:val="2"/>
          <w:numId w:val="2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Контролировать качество предоставления платных дополнительных образовательных услуг.</w:t>
      </w:r>
    </w:p>
    <w:p w:rsidR="002B15F6" w:rsidRDefault="006E544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3.2.     Заказчик обязан:</w:t>
      </w:r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  Своевременно вносить плату за предоставляемые Обучающемуся образовательные услуги, указанные в разделе 1 настоящего Договора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2B15F6" w:rsidRDefault="006E5441">
      <w:pPr>
        <w:ind w:left="2160" w:hanging="14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   Обеспечивать посещение ребенком занятий.</w:t>
      </w:r>
    </w:p>
    <w:p w:rsidR="002B15F6" w:rsidRDefault="006E5441" w:rsidP="006E5441">
      <w:pPr>
        <w:pStyle w:val="afffff6"/>
        <w:numPr>
          <w:ilvl w:val="2"/>
          <w:numId w:val="30"/>
        </w:numPr>
        <w:ind w:left="1276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Своевременно информировать Исполнителя о причинах отсутствия ребенка на занятиях. </w:t>
      </w:r>
    </w:p>
    <w:p w:rsidR="002B15F6" w:rsidRDefault="006E5441" w:rsidP="006E5441">
      <w:pPr>
        <w:pStyle w:val="afffff6"/>
        <w:numPr>
          <w:ilvl w:val="2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ребенка предметами, необходимыми для надлежащего оказания Исполнителем платных образовательных услуг.</w:t>
      </w:r>
    </w:p>
    <w:p w:rsidR="002B15F6" w:rsidRDefault="006E5441" w:rsidP="006E5441">
      <w:pPr>
        <w:numPr>
          <w:ilvl w:val="2"/>
          <w:numId w:val="3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Незамедлительно сообщить Исполнителю об изменении контактного телефона и места жительства.</w:t>
      </w:r>
    </w:p>
    <w:p w:rsidR="002B15F6" w:rsidRDefault="006E5441">
      <w:pPr>
        <w:pStyle w:val="afffff6"/>
        <w:numPr>
          <w:ilvl w:val="1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Обучающийся обязан:</w:t>
      </w:r>
    </w:p>
    <w:p w:rsidR="002B15F6" w:rsidRDefault="006E5441">
      <w:pPr>
        <w:pStyle w:val="afffff6"/>
        <w:ind w:left="1164" w:hanging="4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3.3.1.   Соблюдать нормы этического поведения, правила внутреннего распорядка.</w:t>
      </w:r>
    </w:p>
    <w:p w:rsidR="002B15F6" w:rsidRDefault="006E5441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sub_300"/>
      <w:r>
        <w:rPr>
          <w:rFonts w:ascii="Times New Roman" w:hAnsi="Times New Roman" w:cs="Times New Roman"/>
          <w:color w:val="auto"/>
          <w:sz w:val="20"/>
          <w:szCs w:val="20"/>
        </w:rPr>
        <w:t>4. Стоимость услуг, сроки и порядок оплаты</w:t>
      </w:r>
      <w:bookmarkEnd w:id="5"/>
    </w:p>
    <w:p w:rsidR="002B15F6" w:rsidRDefault="006E5441">
      <w:pPr>
        <w:pStyle w:val="afffff6"/>
        <w:tabs>
          <w:tab w:val="left" w:pos="709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4.1.    Стоимость предоставляемых платных дополнительных образовательных услуг по настоящему договору составляет  960 (девятьсот шестьдесят) рублей в месяц  (60 руб. за одно занятие). Стоимость полного курса из 112 занятий составляет 6720 руб.</w:t>
      </w:r>
    </w:p>
    <w:p w:rsidR="002B15F6" w:rsidRDefault="006E5441">
      <w:pPr>
        <w:pStyle w:val="afffff6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отсутствия Ребенка на занятиях по уважительной причине (болезнь, карантин и т.д.)  в течение 2-х и более недель в месяц (под месяцем понимается календарный месяц) и предоставлении документа, подтверждающего его отсутствие, оплата за занятия за следующий месяц пересчитывается в соответствии с длительностью периода пропуска занятий в прошлом календарном месяце.</w:t>
      </w:r>
    </w:p>
    <w:p w:rsidR="002B15F6" w:rsidRDefault="006E5441">
      <w:pPr>
        <w:pStyle w:val="afffff6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услуг по настоящему договору производится Заказчиком ежемесячно, в безналичном порядке,  путем перечисления денежных средств на расчетный счет Исполнителя, не позднее 20 числа текущего месяца</w:t>
      </w:r>
      <w:r w:rsidR="00E13ACE">
        <w:rPr>
          <w:rFonts w:ascii="Times New Roman" w:hAnsi="Times New Roman" w:cs="Times New Roman"/>
          <w:sz w:val="20"/>
          <w:szCs w:val="20"/>
        </w:rPr>
        <w:t>.</w:t>
      </w:r>
    </w:p>
    <w:p w:rsidR="002B15F6" w:rsidRDefault="006E5441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sub_400"/>
      <w:r>
        <w:rPr>
          <w:rFonts w:ascii="Times New Roman" w:hAnsi="Times New Roman" w:cs="Times New Roman"/>
          <w:color w:val="auto"/>
          <w:sz w:val="20"/>
          <w:szCs w:val="20"/>
        </w:rPr>
        <w:t>5. Основания изменения и расторжения договора</w:t>
      </w:r>
      <w:bookmarkEnd w:id="6"/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  </w:t>
      </w:r>
      <w:r>
        <w:rPr>
          <w:rFonts w:ascii="Times New Roman" w:hAnsi="Times New Roman" w:cs="Times New Roman"/>
          <w:sz w:val="20"/>
          <w:szCs w:val="20"/>
        </w:rPr>
        <w:tab/>
        <w:t>Условия, на которых заключен настоящий договор, могут быть изменены и либо по соглашению сторон, либо в соответствии с законодательством Российской Федерации.</w:t>
      </w:r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    Настоящий договор может быть расторгнут по инициативе Исполнителя  в одностороннем порядке в случаях: </w:t>
      </w:r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просрочки оплаты стоимости платных услуг;</w:t>
      </w:r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(бездействии) Обучающегося или в иных случаях, предусмотренных законом Российской Федерации. </w:t>
      </w:r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  </w:t>
      </w:r>
      <w:r>
        <w:rPr>
          <w:rFonts w:ascii="Times New Roman" w:hAnsi="Times New Roman" w:cs="Times New Roman"/>
          <w:sz w:val="20"/>
          <w:szCs w:val="20"/>
        </w:rPr>
        <w:tab/>
        <w:t xml:space="preserve"> Заказчик вправе расторгнуть настоящий договор в одностороннем порядке в случаях:</w:t>
      </w:r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при обнаружении недостатка образовательной услуги, в том числе оказания ее не в полном объеме, предусмотренной образовательной программой.</w:t>
      </w:r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неоднократного нарушения Исполнителем сроков оказания платных образовательных услуг при условии оплаты Исполнителю фактически понесенных им расходов;</w:t>
      </w:r>
    </w:p>
    <w:p w:rsidR="002B15F6" w:rsidRDefault="006E54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Заказчика, Обучающегося.</w:t>
      </w:r>
    </w:p>
    <w:p w:rsidR="002B15F6" w:rsidRDefault="006E5441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sub_500"/>
      <w:r>
        <w:rPr>
          <w:rFonts w:ascii="Times New Roman" w:hAnsi="Times New Roman" w:cs="Times New Roman"/>
          <w:color w:val="auto"/>
          <w:sz w:val="20"/>
          <w:szCs w:val="20"/>
        </w:rPr>
        <w:t>6. Ответственность Исполнителя, Заказчика</w:t>
      </w:r>
      <w:bookmarkEnd w:id="7"/>
    </w:p>
    <w:p w:rsidR="002B15F6" w:rsidRDefault="006E5441">
      <w:pPr>
        <w:pStyle w:val="afffff6"/>
        <w:numPr>
          <w:ilvl w:val="1"/>
          <w:numId w:val="3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>
        <w:rPr>
          <w:rStyle w:val="af9"/>
          <w:rFonts w:ascii="Times New Roman" w:hAnsi="Times New Roman" w:cs="Times New Roman"/>
          <w:b w:val="0"/>
          <w:color w:val="auto"/>
          <w:sz w:val="20"/>
          <w:szCs w:val="20"/>
        </w:rPr>
        <w:t>законодательством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2B15F6" w:rsidRDefault="006E5441">
      <w:pPr>
        <w:pStyle w:val="afffff6"/>
        <w:numPr>
          <w:ilvl w:val="1"/>
          <w:numId w:val="33"/>
        </w:numPr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15F6" w:rsidRDefault="006E5441">
      <w:pPr>
        <w:pStyle w:val="afffff6"/>
        <w:ind w:left="1070" w:hanging="3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6.2.1.    Безвозмездного оказания образовательной услуги;</w:t>
      </w:r>
    </w:p>
    <w:p w:rsidR="002B15F6" w:rsidRDefault="006E5441">
      <w:pPr>
        <w:pStyle w:val="afffff6"/>
        <w:ind w:left="1070" w:hanging="3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6.2.2.    Соразмерного уменьшения стоимости оказанной образовательной услуги;</w:t>
      </w:r>
    </w:p>
    <w:p w:rsidR="002B15F6" w:rsidRDefault="006E5441">
      <w:pPr>
        <w:pStyle w:val="afffff6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6.2.3.   Возмещения понесенных им расходов по устранению недостатков оказанной образовательной услуги своими  силами или третьими лицами.</w:t>
      </w:r>
    </w:p>
    <w:p w:rsidR="002B15F6" w:rsidRDefault="006E5441">
      <w:pPr>
        <w:pStyle w:val="afffff6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B15F6" w:rsidRDefault="006E5441">
      <w:pPr>
        <w:pStyle w:val="afffff6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 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B15F6" w:rsidRDefault="006E5441">
      <w:pPr>
        <w:pStyle w:val="afffff6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B15F6" w:rsidRDefault="006E5441">
      <w:pPr>
        <w:pStyle w:val="afffff6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  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B15F6" w:rsidRDefault="006E5441">
      <w:pPr>
        <w:pStyle w:val="afffff6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   Потребовать уменьшения стоимости образовательной услуги;</w:t>
      </w:r>
    </w:p>
    <w:p w:rsidR="002B15F6" w:rsidRDefault="006E5441">
      <w:pPr>
        <w:pStyle w:val="afffff6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   Расторгнуть Договор.</w:t>
      </w:r>
    </w:p>
    <w:p w:rsidR="002B15F6" w:rsidRDefault="006E5441">
      <w:pPr>
        <w:pStyle w:val="afffff6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6.5.     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B15F6" w:rsidRDefault="002B15F6">
      <w:pPr>
        <w:pStyle w:val="afffff6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2B15F6" w:rsidRDefault="002B15F6">
      <w:pPr>
        <w:pStyle w:val="afffff6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2B15F6" w:rsidRDefault="002B15F6">
      <w:pPr>
        <w:pStyle w:val="afffff6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5441" w:rsidRDefault="006E5441" w:rsidP="002A51B7">
      <w:pPr>
        <w:pStyle w:val="1"/>
        <w:ind w:left="36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sub_700"/>
    </w:p>
    <w:p w:rsidR="002B15F6" w:rsidRDefault="006E5441">
      <w:pPr>
        <w:pStyle w:val="1"/>
        <w:numPr>
          <w:ilvl w:val="0"/>
          <w:numId w:val="19"/>
        </w:num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Срок действия договора и другие условия</w:t>
      </w:r>
      <w:bookmarkEnd w:id="8"/>
    </w:p>
    <w:p w:rsidR="002B15F6" w:rsidRDefault="006E5441">
      <w:pPr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двух экземплярах, по одному для каждой сторон,  имеющих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2B15F6" w:rsidRDefault="006E5441">
      <w:pPr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Изменения договора оформляются дополнительными соглашениями. </w:t>
      </w:r>
    </w:p>
    <w:p w:rsidR="002B15F6" w:rsidRDefault="006E5441">
      <w:pPr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Занятия в группе не являются гарантией зачисления в 1 класс МБОУ «Гимназия №5».</w:t>
      </w:r>
    </w:p>
    <w:p w:rsidR="002B15F6" w:rsidRDefault="006E5441">
      <w:pPr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вступает в силу с момента подписания и действует до «2</w:t>
      </w:r>
      <w:r w:rsidR="00F67BC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»апреля 202</w:t>
      </w:r>
      <w:r w:rsidR="00F67BC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B15F6" w:rsidRDefault="006E5441">
      <w:pPr>
        <w:pStyle w:val="1"/>
        <w:numPr>
          <w:ilvl w:val="0"/>
          <w:numId w:val="28"/>
        </w:numPr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sub_800"/>
      <w:r>
        <w:rPr>
          <w:rFonts w:ascii="Times New Roman" w:hAnsi="Times New Roman" w:cs="Times New Roman"/>
          <w:color w:val="auto"/>
          <w:sz w:val="20"/>
          <w:szCs w:val="20"/>
        </w:rPr>
        <w:t>Реквизиты и подписи Сторон</w:t>
      </w:r>
    </w:p>
    <w:p w:rsidR="002B15F6" w:rsidRDefault="002B15F6"/>
    <w:tbl>
      <w:tblPr>
        <w:tblStyle w:val="afffff5"/>
        <w:tblW w:w="10844" w:type="dxa"/>
        <w:tblLayout w:type="fixed"/>
        <w:tblLook w:val="04A0" w:firstRow="1" w:lastRow="0" w:firstColumn="1" w:lastColumn="0" w:noHBand="0" w:noVBand="1"/>
      </w:tblPr>
      <w:tblGrid>
        <w:gridCol w:w="5495"/>
        <w:gridCol w:w="5349"/>
      </w:tblGrid>
      <w:tr w:rsidR="002B15F6">
        <w:trPr>
          <w:trHeight w:val="3808"/>
        </w:trPr>
        <w:tc>
          <w:tcPr>
            <w:tcW w:w="5495" w:type="dxa"/>
          </w:tcPr>
          <w:p w:rsidR="002B15F6" w:rsidRDefault="006E5441">
            <w:pPr>
              <w:pStyle w:val="Textbody"/>
              <w:ind w:right="-9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  <w:p w:rsidR="002B15F6" w:rsidRDefault="002B15F6">
            <w:pPr>
              <w:pStyle w:val="Textbody"/>
              <w:ind w:right="-959"/>
              <w:rPr>
                <w:sz w:val="20"/>
                <w:szCs w:val="20"/>
              </w:rPr>
            </w:pP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«Гимназия №5»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308000, г. Белгород, ул. Победы 40-а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(4722) 27-35-22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КФБО г. Белгорода, МБОУ ГИМНАЗИЯ №5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/с 20871222318)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3123021327,  КПП 312301001,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 14701000001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БЕЛГОРОД  г. БЕЛГОРОД                                                                                 БИК 041403001,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40701810814033000001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платежа: КБК 87100000000000000130 (поле 104)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Платные услуги (КИ 30)</w:t>
            </w:r>
          </w:p>
          <w:p w:rsidR="002B15F6" w:rsidRDefault="002B15F6">
            <w:pPr>
              <w:pStyle w:val="Textbody"/>
              <w:ind w:right="-959"/>
              <w:rPr>
                <w:sz w:val="20"/>
                <w:szCs w:val="20"/>
              </w:rPr>
            </w:pPr>
          </w:p>
          <w:p w:rsidR="002B15F6" w:rsidRDefault="006E5441" w:rsidP="002D1734">
            <w:pPr>
              <w:pStyle w:val="Textbody"/>
              <w:ind w:right="-9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Директор гимназии                     </w:t>
            </w:r>
            <w:r w:rsidR="002D1734">
              <w:rPr>
                <w:b/>
                <w:sz w:val="20"/>
                <w:szCs w:val="20"/>
              </w:rPr>
              <w:t>И.В. Канищева</w:t>
            </w:r>
          </w:p>
        </w:tc>
        <w:tc>
          <w:tcPr>
            <w:tcW w:w="5349" w:type="dxa"/>
          </w:tcPr>
          <w:p w:rsidR="002B15F6" w:rsidRDefault="006E5441">
            <w:pPr>
              <w:pStyle w:val="Textbody"/>
              <w:ind w:right="-959"/>
              <w:jc w:val="center"/>
              <w:rPr>
                <w:b/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sz w:val="20"/>
                <w:szCs w:val="20"/>
              </w:rPr>
              <w:t>ЗАКАЗЧИК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</w:t>
            </w:r>
          </w:p>
          <w:p w:rsidR="002B15F6" w:rsidRDefault="006E5441">
            <w:pPr>
              <w:pStyle w:val="Standard"/>
              <w:ind w:right="-9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</w:t>
            </w:r>
          </w:p>
          <w:p w:rsidR="002B15F6" w:rsidRDefault="006E5441">
            <w:pPr>
              <w:pStyle w:val="Standard"/>
              <w:ind w:right="-9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2B15F6" w:rsidRDefault="006E5441">
            <w:pPr>
              <w:pStyle w:val="Standard"/>
              <w:ind w:right="-9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</w:t>
            </w:r>
          </w:p>
          <w:p w:rsidR="002B15F6" w:rsidRDefault="006E5441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Телефон____________________________________________________</w:t>
            </w:r>
          </w:p>
          <w:p w:rsidR="002B15F6" w:rsidRDefault="002B15F6">
            <w:pPr>
              <w:pStyle w:val="Textbody"/>
              <w:ind w:right="-959"/>
              <w:jc w:val="left"/>
              <w:rPr>
                <w:sz w:val="20"/>
                <w:szCs w:val="20"/>
              </w:rPr>
            </w:pPr>
          </w:p>
          <w:p w:rsidR="002B15F6" w:rsidRDefault="006E5441">
            <w:pPr>
              <w:pStyle w:val="ConsPlusNonformat"/>
              <w:tabs>
                <w:tab w:val="left" w:pos="1608"/>
                <w:tab w:val="left" w:pos="1777"/>
                <w:tab w:val="left" w:pos="5208"/>
              </w:tabs>
              <w:ind w:left="1807" w:right="693" w:hanging="3154"/>
              <w:rPr>
                <w:rFonts w:ascii="Times New Roman" w:hAnsi="Times New Roman" w:cs="Times New Roman"/>
              </w:rPr>
            </w:pPr>
            <w:r>
              <w:t xml:space="preserve">Подпись __ </w:t>
            </w:r>
            <w:r w:rsidR="00753C7C"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Подпись</w:t>
            </w:r>
            <w:proofErr w:type="spellEnd"/>
            <w:proofErr w:type="gramEnd"/>
            <w:r>
              <w:t xml:space="preserve"> ______________________</w:t>
            </w:r>
            <w:bookmarkEnd w:id="9"/>
          </w:p>
        </w:tc>
      </w:tr>
    </w:tbl>
    <w:p w:rsidR="002B15F6" w:rsidRDefault="002B15F6">
      <w:pPr>
        <w:widowControl/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2B15F6" w:rsidRDefault="002B15F6">
      <w:pPr>
        <w:widowControl/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2B15F6" w:rsidRPr="006E5441" w:rsidRDefault="006E544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5441">
        <w:rPr>
          <w:rFonts w:ascii="Times New Roman" w:eastAsia="Times New Roman" w:hAnsi="Times New Roman" w:cs="Times New Roman"/>
          <w:color w:val="000000"/>
          <w:sz w:val="20"/>
          <w:szCs w:val="20"/>
        </w:rPr>
        <w:t>Отметка о получении второго экземпляра «Заказчиком»            Дата________________ Подпись___________</w:t>
      </w:r>
    </w:p>
    <w:sectPr w:rsidR="002B15F6" w:rsidRPr="006E5441">
      <w:pgSz w:w="11900" w:h="16800"/>
      <w:pgMar w:top="426" w:right="560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37" w:rsidRDefault="008E3237">
      <w:r>
        <w:separator/>
      </w:r>
    </w:p>
  </w:endnote>
  <w:endnote w:type="continuationSeparator" w:id="0">
    <w:p w:rsidR="008E3237" w:rsidRDefault="008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Malgun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37" w:rsidRDefault="008E3237">
      <w:r>
        <w:separator/>
      </w:r>
    </w:p>
  </w:footnote>
  <w:footnote w:type="continuationSeparator" w:id="0">
    <w:p w:rsidR="008E3237" w:rsidRDefault="008E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47E"/>
    <w:multiLevelType w:val="multilevel"/>
    <w:tmpl w:val="C35C348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117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8309B0"/>
    <w:multiLevelType w:val="multilevel"/>
    <w:tmpl w:val="658888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>
    <w:nsid w:val="108028B7"/>
    <w:multiLevelType w:val="multilevel"/>
    <w:tmpl w:val="5B02B87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79566EB"/>
    <w:multiLevelType w:val="multilevel"/>
    <w:tmpl w:val="7214CE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hint="default"/>
      </w:rPr>
    </w:lvl>
  </w:abstractNum>
  <w:abstractNum w:abstractNumId="4">
    <w:nsid w:val="1840106C"/>
    <w:multiLevelType w:val="multilevel"/>
    <w:tmpl w:val="A77CB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B6075F4"/>
    <w:multiLevelType w:val="multilevel"/>
    <w:tmpl w:val="5EA6A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">
    <w:nsid w:val="1C5E67C6"/>
    <w:multiLevelType w:val="hybridMultilevel"/>
    <w:tmpl w:val="B7CC8CAA"/>
    <w:lvl w:ilvl="0" w:tplc="F988864E">
      <w:start w:val="1"/>
      <w:numFmt w:val="decimal"/>
      <w:lvlText w:val="%1."/>
      <w:lvlJc w:val="left"/>
      <w:pPr>
        <w:ind w:left="1440" w:hanging="360"/>
      </w:pPr>
    </w:lvl>
    <w:lvl w:ilvl="1" w:tplc="F2762D68">
      <w:start w:val="1"/>
      <w:numFmt w:val="lowerLetter"/>
      <w:lvlText w:val="%2."/>
      <w:lvlJc w:val="left"/>
      <w:pPr>
        <w:ind w:left="2160" w:hanging="360"/>
      </w:pPr>
    </w:lvl>
    <w:lvl w:ilvl="2" w:tplc="55948320">
      <w:start w:val="1"/>
      <w:numFmt w:val="lowerRoman"/>
      <w:lvlText w:val="%3."/>
      <w:lvlJc w:val="right"/>
      <w:pPr>
        <w:ind w:left="2880" w:hanging="180"/>
      </w:pPr>
    </w:lvl>
    <w:lvl w:ilvl="3" w:tplc="EBD6397C">
      <w:start w:val="1"/>
      <w:numFmt w:val="decimal"/>
      <w:lvlText w:val="%4."/>
      <w:lvlJc w:val="left"/>
      <w:pPr>
        <w:ind w:left="3600" w:hanging="360"/>
      </w:pPr>
    </w:lvl>
    <w:lvl w:ilvl="4" w:tplc="C72C88F0">
      <w:start w:val="1"/>
      <w:numFmt w:val="lowerLetter"/>
      <w:lvlText w:val="%5."/>
      <w:lvlJc w:val="left"/>
      <w:pPr>
        <w:ind w:left="4320" w:hanging="360"/>
      </w:pPr>
    </w:lvl>
    <w:lvl w:ilvl="5" w:tplc="C142B77A">
      <w:start w:val="1"/>
      <w:numFmt w:val="lowerRoman"/>
      <w:lvlText w:val="%6."/>
      <w:lvlJc w:val="right"/>
      <w:pPr>
        <w:ind w:left="5040" w:hanging="180"/>
      </w:pPr>
    </w:lvl>
    <w:lvl w:ilvl="6" w:tplc="4BB84D42">
      <w:start w:val="1"/>
      <w:numFmt w:val="decimal"/>
      <w:lvlText w:val="%7."/>
      <w:lvlJc w:val="left"/>
      <w:pPr>
        <w:ind w:left="5760" w:hanging="360"/>
      </w:pPr>
    </w:lvl>
    <w:lvl w:ilvl="7" w:tplc="3338469A">
      <w:start w:val="1"/>
      <w:numFmt w:val="lowerLetter"/>
      <w:lvlText w:val="%8."/>
      <w:lvlJc w:val="left"/>
      <w:pPr>
        <w:ind w:left="6480" w:hanging="360"/>
      </w:pPr>
    </w:lvl>
    <w:lvl w:ilvl="8" w:tplc="F40C30E2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38660F"/>
    <w:multiLevelType w:val="multilevel"/>
    <w:tmpl w:val="139C9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0742804"/>
    <w:multiLevelType w:val="multilevel"/>
    <w:tmpl w:val="F5A087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>
    <w:nsid w:val="2A5547BA"/>
    <w:multiLevelType w:val="multilevel"/>
    <w:tmpl w:val="3A7E4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0">
    <w:nsid w:val="3734021D"/>
    <w:multiLevelType w:val="multilevel"/>
    <w:tmpl w:val="976ED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3C32152E"/>
    <w:multiLevelType w:val="multilevel"/>
    <w:tmpl w:val="4306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3C9F625E"/>
    <w:multiLevelType w:val="multilevel"/>
    <w:tmpl w:val="0A3AC0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10B0680"/>
    <w:multiLevelType w:val="hybridMultilevel"/>
    <w:tmpl w:val="FB84C0CE"/>
    <w:lvl w:ilvl="0" w:tplc="393E88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BEAFB2">
      <w:start w:val="1"/>
      <w:numFmt w:val="lowerLetter"/>
      <w:lvlText w:val="%2."/>
      <w:lvlJc w:val="left"/>
      <w:pPr>
        <w:ind w:left="1440" w:hanging="360"/>
      </w:pPr>
    </w:lvl>
    <w:lvl w:ilvl="2" w:tplc="B2D88582">
      <w:start w:val="1"/>
      <w:numFmt w:val="lowerRoman"/>
      <w:lvlText w:val="%3."/>
      <w:lvlJc w:val="right"/>
      <w:pPr>
        <w:ind w:left="2160" w:hanging="180"/>
      </w:pPr>
    </w:lvl>
    <w:lvl w:ilvl="3" w:tplc="4A1C6404">
      <w:start w:val="1"/>
      <w:numFmt w:val="decimal"/>
      <w:lvlText w:val="%4."/>
      <w:lvlJc w:val="left"/>
      <w:pPr>
        <w:ind w:left="2880" w:hanging="360"/>
      </w:pPr>
    </w:lvl>
    <w:lvl w:ilvl="4" w:tplc="7714A666">
      <w:start w:val="1"/>
      <w:numFmt w:val="lowerLetter"/>
      <w:lvlText w:val="%5."/>
      <w:lvlJc w:val="left"/>
      <w:pPr>
        <w:ind w:left="3600" w:hanging="360"/>
      </w:pPr>
    </w:lvl>
    <w:lvl w:ilvl="5" w:tplc="1C4863D2">
      <w:start w:val="1"/>
      <w:numFmt w:val="lowerRoman"/>
      <w:lvlText w:val="%6."/>
      <w:lvlJc w:val="right"/>
      <w:pPr>
        <w:ind w:left="4320" w:hanging="180"/>
      </w:pPr>
    </w:lvl>
    <w:lvl w:ilvl="6" w:tplc="CA64EADE">
      <w:start w:val="1"/>
      <w:numFmt w:val="decimal"/>
      <w:lvlText w:val="%7."/>
      <w:lvlJc w:val="left"/>
      <w:pPr>
        <w:ind w:left="5040" w:hanging="360"/>
      </w:pPr>
    </w:lvl>
    <w:lvl w:ilvl="7" w:tplc="D17AEB80">
      <w:start w:val="1"/>
      <w:numFmt w:val="lowerLetter"/>
      <w:lvlText w:val="%8."/>
      <w:lvlJc w:val="left"/>
      <w:pPr>
        <w:ind w:left="5760" w:hanging="360"/>
      </w:pPr>
    </w:lvl>
    <w:lvl w:ilvl="8" w:tplc="4EAA2D8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558A2"/>
    <w:multiLevelType w:val="hybridMultilevel"/>
    <w:tmpl w:val="0DEEBE34"/>
    <w:lvl w:ilvl="0" w:tplc="6D248C2A">
      <w:start w:val="1"/>
      <w:numFmt w:val="decimal"/>
      <w:lvlText w:val="%1."/>
      <w:lvlJc w:val="left"/>
      <w:pPr>
        <w:ind w:left="1440" w:hanging="360"/>
      </w:pPr>
    </w:lvl>
    <w:lvl w:ilvl="1" w:tplc="8CE81A32">
      <w:start w:val="1"/>
      <w:numFmt w:val="lowerLetter"/>
      <w:lvlText w:val="%2."/>
      <w:lvlJc w:val="left"/>
      <w:pPr>
        <w:ind w:left="2160" w:hanging="360"/>
      </w:pPr>
    </w:lvl>
    <w:lvl w:ilvl="2" w:tplc="640216DA">
      <w:start w:val="1"/>
      <w:numFmt w:val="lowerRoman"/>
      <w:lvlText w:val="%3."/>
      <w:lvlJc w:val="right"/>
      <w:pPr>
        <w:ind w:left="2880" w:hanging="180"/>
      </w:pPr>
    </w:lvl>
    <w:lvl w:ilvl="3" w:tplc="062ABF3A">
      <w:start w:val="1"/>
      <w:numFmt w:val="decimal"/>
      <w:lvlText w:val="%4."/>
      <w:lvlJc w:val="left"/>
      <w:pPr>
        <w:ind w:left="3600" w:hanging="360"/>
      </w:pPr>
    </w:lvl>
    <w:lvl w:ilvl="4" w:tplc="9B0A5512">
      <w:start w:val="1"/>
      <w:numFmt w:val="lowerLetter"/>
      <w:lvlText w:val="%5."/>
      <w:lvlJc w:val="left"/>
      <w:pPr>
        <w:ind w:left="4320" w:hanging="360"/>
      </w:pPr>
    </w:lvl>
    <w:lvl w:ilvl="5" w:tplc="EF74DC92">
      <w:start w:val="1"/>
      <w:numFmt w:val="lowerRoman"/>
      <w:lvlText w:val="%6."/>
      <w:lvlJc w:val="right"/>
      <w:pPr>
        <w:ind w:left="5040" w:hanging="180"/>
      </w:pPr>
    </w:lvl>
    <w:lvl w:ilvl="6" w:tplc="75EAF780">
      <w:start w:val="1"/>
      <w:numFmt w:val="decimal"/>
      <w:lvlText w:val="%7."/>
      <w:lvlJc w:val="left"/>
      <w:pPr>
        <w:ind w:left="5760" w:hanging="360"/>
      </w:pPr>
    </w:lvl>
    <w:lvl w:ilvl="7" w:tplc="B52E1DD2">
      <w:start w:val="1"/>
      <w:numFmt w:val="lowerLetter"/>
      <w:lvlText w:val="%8."/>
      <w:lvlJc w:val="left"/>
      <w:pPr>
        <w:ind w:left="6480" w:hanging="360"/>
      </w:pPr>
    </w:lvl>
    <w:lvl w:ilvl="8" w:tplc="52063914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C860A7"/>
    <w:multiLevelType w:val="multilevel"/>
    <w:tmpl w:val="BAD869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FB75E9F"/>
    <w:multiLevelType w:val="multilevel"/>
    <w:tmpl w:val="7B68B2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514D3BD8"/>
    <w:multiLevelType w:val="multilevel"/>
    <w:tmpl w:val="D6D8CE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>
    <w:nsid w:val="52321DCE"/>
    <w:multiLevelType w:val="multilevel"/>
    <w:tmpl w:val="C73C04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9">
    <w:nsid w:val="52942C4D"/>
    <w:multiLevelType w:val="hybridMultilevel"/>
    <w:tmpl w:val="6592E860"/>
    <w:lvl w:ilvl="0" w:tplc="4D4CB6B8">
      <w:start w:val="1"/>
      <w:numFmt w:val="decimal"/>
      <w:lvlText w:val="%1."/>
      <w:lvlJc w:val="left"/>
      <w:pPr>
        <w:ind w:left="1440" w:hanging="360"/>
      </w:pPr>
    </w:lvl>
    <w:lvl w:ilvl="1" w:tplc="470C0DCA">
      <w:start w:val="1"/>
      <w:numFmt w:val="lowerLetter"/>
      <w:lvlText w:val="%2."/>
      <w:lvlJc w:val="left"/>
      <w:pPr>
        <w:ind w:left="2160" w:hanging="360"/>
      </w:pPr>
    </w:lvl>
    <w:lvl w:ilvl="2" w:tplc="73920C08">
      <w:start w:val="1"/>
      <w:numFmt w:val="lowerRoman"/>
      <w:lvlText w:val="%3."/>
      <w:lvlJc w:val="right"/>
      <w:pPr>
        <w:ind w:left="2880" w:hanging="180"/>
      </w:pPr>
    </w:lvl>
    <w:lvl w:ilvl="3" w:tplc="150CBBB0">
      <w:start w:val="1"/>
      <w:numFmt w:val="decimal"/>
      <w:lvlText w:val="%4."/>
      <w:lvlJc w:val="left"/>
      <w:pPr>
        <w:ind w:left="3600" w:hanging="360"/>
      </w:pPr>
    </w:lvl>
    <w:lvl w:ilvl="4" w:tplc="C7D609A8">
      <w:start w:val="1"/>
      <w:numFmt w:val="lowerLetter"/>
      <w:lvlText w:val="%5."/>
      <w:lvlJc w:val="left"/>
      <w:pPr>
        <w:ind w:left="4320" w:hanging="360"/>
      </w:pPr>
    </w:lvl>
    <w:lvl w:ilvl="5" w:tplc="AC5CCE72">
      <w:start w:val="1"/>
      <w:numFmt w:val="lowerRoman"/>
      <w:lvlText w:val="%6."/>
      <w:lvlJc w:val="right"/>
      <w:pPr>
        <w:ind w:left="5040" w:hanging="180"/>
      </w:pPr>
    </w:lvl>
    <w:lvl w:ilvl="6" w:tplc="7696ED52">
      <w:start w:val="1"/>
      <w:numFmt w:val="decimal"/>
      <w:lvlText w:val="%7."/>
      <w:lvlJc w:val="left"/>
      <w:pPr>
        <w:ind w:left="5760" w:hanging="360"/>
      </w:pPr>
    </w:lvl>
    <w:lvl w:ilvl="7" w:tplc="E522DBDA">
      <w:start w:val="1"/>
      <w:numFmt w:val="lowerLetter"/>
      <w:lvlText w:val="%8."/>
      <w:lvlJc w:val="left"/>
      <w:pPr>
        <w:ind w:left="6480" w:hanging="360"/>
      </w:pPr>
    </w:lvl>
    <w:lvl w:ilvl="8" w:tplc="CA2A693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1B151D"/>
    <w:multiLevelType w:val="multilevel"/>
    <w:tmpl w:val="19866F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61E54E76"/>
    <w:multiLevelType w:val="multilevel"/>
    <w:tmpl w:val="8DBE2C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>
    <w:nsid w:val="64317B06"/>
    <w:multiLevelType w:val="multilevel"/>
    <w:tmpl w:val="DA28CC2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67D65C40"/>
    <w:multiLevelType w:val="multilevel"/>
    <w:tmpl w:val="23EC6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67E347A3"/>
    <w:multiLevelType w:val="multilevel"/>
    <w:tmpl w:val="06869D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5">
    <w:nsid w:val="69436EAD"/>
    <w:multiLevelType w:val="multilevel"/>
    <w:tmpl w:val="DFCA0B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6">
    <w:nsid w:val="6DE70A53"/>
    <w:multiLevelType w:val="multilevel"/>
    <w:tmpl w:val="2E10A0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>
    <w:nsid w:val="720C7B03"/>
    <w:multiLevelType w:val="multilevel"/>
    <w:tmpl w:val="74EE6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731420ED"/>
    <w:multiLevelType w:val="multilevel"/>
    <w:tmpl w:val="68D8BF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9">
    <w:nsid w:val="76933370"/>
    <w:multiLevelType w:val="multilevel"/>
    <w:tmpl w:val="9FA2A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78EC512D"/>
    <w:multiLevelType w:val="multilevel"/>
    <w:tmpl w:val="D1C4E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7B5073D1"/>
    <w:multiLevelType w:val="multilevel"/>
    <w:tmpl w:val="39FCE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7D2C5C02"/>
    <w:multiLevelType w:val="multilevel"/>
    <w:tmpl w:val="900C97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1"/>
  </w:num>
  <w:num w:numId="8">
    <w:abstractNumId w:val="14"/>
  </w:num>
  <w:num w:numId="9">
    <w:abstractNumId w:val="12"/>
  </w:num>
  <w:num w:numId="10">
    <w:abstractNumId w:val="27"/>
  </w:num>
  <w:num w:numId="11">
    <w:abstractNumId w:val="10"/>
  </w:num>
  <w:num w:numId="12">
    <w:abstractNumId w:val="23"/>
  </w:num>
  <w:num w:numId="13">
    <w:abstractNumId w:val="20"/>
  </w:num>
  <w:num w:numId="14">
    <w:abstractNumId w:val="16"/>
  </w:num>
  <w:num w:numId="15">
    <w:abstractNumId w:val="30"/>
  </w:num>
  <w:num w:numId="16">
    <w:abstractNumId w:val="29"/>
  </w:num>
  <w:num w:numId="17">
    <w:abstractNumId w:val="32"/>
  </w:num>
  <w:num w:numId="18">
    <w:abstractNumId w:val="7"/>
  </w:num>
  <w:num w:numId="19">
    <w:abstractNumId w:val="15"/>
  </w:num>
  <w:num w:numId="20">
    <w:abstractNumId w:val="11"/>
  </w:num>
  <w:num w:numId="21">
    <w:abstractNumId w:val="26"/>
  </w:num>
  <w:num w:numId="22">
    <w:abstractNumId w:val="5"/>
  </w:num>
  <w:num w:numId="23">
    <w:abstractNumId w:val="25"/>
  </w:num>
  <w:num w:numId="24">
    <w:abstractNumId w:val="21"/>
  </w:num>
  <w:num w:numId="25">
    <w:abstractNumId w:val="18"/>
  </w:num>
  <w:num w:numId="26">
    <w:abstractNumId w:val="8"/>
  </w:num>
  <w:num w:numId="27">
    <w:abstractNumId w:val="17"/>
  </w:num>
  <w:num w:numId="28">
    <w:abstractNumId w:val="13"/>
  </w:num>
  <w:num w:numId="29">
    <w:abstractNumId w:val="1"/>
  </w:num>
  <w:num w:numId="30">
    <w:abstractNumId w:val="3"/>
  </w:num>
  <w:num w:numId="31">
    <w:abstractNumId w:val="24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F6"/>
    <w:rsid w:val="00071AA6"/>
    <w:rsid w:val="002A51B7"/>
    <w:rsid w:val="002B15F6"/>
    <w:rsid w:val="002D1734"/>
    <w:rsid w:val="00302623"/>
    <w:rsid w:val="003366C1"/>
    <w:rsid w:val="00350D7A"/>
    <w:rsid w:val="004C3F1D"/>
    <w:rsid w:val="006E5441"/>
    <w:rsid w:val="007429DA"/>
    <w:rsid w:val="00753C7C"/>
    <w:rsid w:val="007F2BA2"/>
    <w:rsid w:val="00821F7E"/>
    <w:rsid w:val="008E3237"/>
    <w:rsid w:val="008F24C2"/>
    <w:rsid w:val="009B4F1C"/>
    <w:rsid w:val="009F5307"/>
    <w:rsid w:val="00A65807"/>
    <w:rsid w:val="00B12479"/>
    <w:rsid w:val="00CF3FAA"/>
    <w:rsid w:val="00D83B44"/>
    <w:rsid w:val="00E13ACE"/>
    <w:rsid w:val="00F63CA7"/>
    <w:rsid w:val="00F67BC4"/>
    <w:rsid w:val="00F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f9">
    <w:name w:val="Гипертекстовая ссылка"/>
    <w:basedOn w:val="af8"/>
    <w:uiPriority w:val="99"/>
    <w:rPr>
      <w:b/>
      <w:bCs/>
      <w:color w:val="106BBE"/>
      <w:sz w:val="26"/>
      <w:szCs w:val="26"/>
    </w:rPr>
  </w:style>
  <w:style w:type="character" w:customStyle="1" w:styleId="afa">
    <w:name w:val="Активная гипертекстовая ссылка"/>
    <w:basedOn w:val="af9"/>
    <w:uiPriority w:val="99"/>
    <w:rPr>
      <w:b/>
      <w:bCs/>
      <w:color w:val="106BBE"/>
      <w:sz w:val="26"/>
      <w:szCs w:val="26"/>
      <w:u w:val="single"/>
    </w:rPr>
  </w:style>
  <w:style w:type="paragraph" w:customStyle="1" w:styleId="afb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c">
    <w:name w:val="Внимание: криминал!!"/>
    <w:basedOn w:val="afb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d">
    <w:name w:val="Внимание: недобросовестность!"/>
    <w:basedOn w:val="afb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e">
    <w:name w:val="Выделение для Базового Поиска"/>
    <w:basedOn w:val="af8"/>
    <w:uiPriority w:val="99"/>
    <w:rPr>
      <w:b/>
      <w:bCs/>
      <w:color w:val="0058A9"/>
      <w:sz w:val="26"/>
      <w:szCs w:val="26"/>
    </w:rPr>
  </w:style>
  <w:style w:type="character" w:customStyle="1" w:styleId="aff">
    <w:name w:val="Выделение для Базового Поиска (курсив)"/>
    <w:basedOn w:val="afe"/>
    <w:uiPriority w:val="99"/>
    <w:rPr>
      <w:b/>
      <w:bCs/>
      <w:i/>
      <w:iCs/>
      <w:color w:val="0058A9"/>
      <w:sz w:val="26"/>
      <w:szCs w:val="26"/>
    </w:rPr>
  </w:style>
  <w:style w:type="paragraph" w:customStyle="1" w:styleId="aff0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ff1">
    <w:name w:val="Заголовок"/>
    <w:basedOn w:val="aff0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f2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4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f6">
    <w:name w:val="Заголовок своего сообщения"/>
    <w:basedOn w:val="af8"/>
    <w:uiPriority w:val="99"/>
    <w:rPr>
      <w:b/>
      <w:bCs/>
      <w:color w:val="26282F"/>
      <w:sz w:val="26"/>
      <w:szCs w:val="26"/>
    </w:rPr>
  </w:style>
  <w:style w:type="paragraph" w:customStyle="1" w:styleId="aff7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f8">
    <w:name w:val="Заголовок чужого сообщения"/>
    <w:basedOn w:val="af8"/>
    <w:uiPriority w:val="99"/>
    <w:rPr>
      <w:b/>
      <w:bCs/>
      <w:color w:val="FF0000"/>
      <w:sz w:val="26"/>
      <w:szCs w:val="26"/>
    </w:rPr>
  </w:style>
  <w:style w:type="paragraph" w:customStyle="1" w:styleId="aff9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a">
    <w:name w:val="Заголовок ЭР (правое окно)"/>
    <w:basedOn w:val="aff9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b">
    <w:name w:val="Интерактивный заголовок"/>
    <w:basedOn w:val="aff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pPr>
      <w:spacing w:before="0"/>
    </w:pPr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pPr>
      <w:jc w:val="both"/>
    </w:pPr>
    <w:rPr>
      <w:sz w:val="16"/>
      <w:szCs w:val="16"/>
    </w:rPr>
  </w:style>
  <w:style w:type="paragraph" w:customStyle="1" w:styleId="afff3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pPr>
      <w:jc w:val="both"/>
    </w:pPr>
    <w:rPr>
      <w:sz w:val="16"/>
      <w:szCs w:val="16"/>
    </w:rPr>
  </w:style>
  <w:style w:type="paragraph" w:customStyle="1" w:styleId="afff5">
    <w:name w:val="Комментарий пользователя"/>
    <w:basedOn w:val="afff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8">
    <w:name w:val="Найденные слова"/>
    <w:basedOn w:val="af8"/>
    <w:uiPriority w:val="99"/>
    <w:rPr>
      <w:b/>
      <w:bCs/>
      <w:color w:val="26282F"/>
      <w:sz w:val="26"/>
      <w:szCs w:val="26"/>
      <w:shd w:val="clear" w:color="auto" w:fill="FFF580"/>
    </w:rPr>
  </w:style>
  <w:style w:type="character" w:customStyle="1" w:styleId="afff9">
    <w:name w:val="Не вступил в силу"/>
    <w:basedOn w:val="af8"/>
    <w:uiPriority w:val="99"/>
    <w:rPr>
      <w:b/>
      <w:bCs/>
      <w:color w:val="000000"/>
      <w:sz w:val="26"/>
      <w:szCs w:val="26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ff">
    <w:name w:val="Опечатки"/>
    <w:uiPriority w:val="99"/>
    <w:rPr>
      <w:color w:val="FF0000"/>
      <w:sz w:val="26"/>
      <w:szCs w:val="26"/>
    </w:rPr>
  </w:style>
  <w:style w:type="paragraph" w:customStyle="1" w:styleId="affff0">
    <w:name w:val="Переменная часть"/>
    <w:basedOn w:val="aff0"/>
    <w:next w:val="a"/>
    <w:uiPriority w:val="99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f4">
    <w:name w:val="Постоянная часть"/>
    <w:basedOn w:val="aff0"/>
    <w:next w:val="a"/>
    <w:uiPriority w:val="99"/>
    <w:rPr>
      <w:rFonts w:ascii="Arial" w:hAnsi="Arial" w:cs="Arial"/>
      <w:sz w:val="22"/>
      <w:szCs w:val="22"/>
    </w:rPr>
  </w:style>
  <w:style w:type="paragraph" w:customStyle="1" w:styleId="affff5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f6">
    <w:name w:val="Пример."/>
    <w:basedOn w:val="afb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Примечание."/>
    <w:basedOn w:val="afb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8">
    <w:name w:val="Продолжение ссылки"/>
    <w:basedOn w:val="af9"/>
    <w:uiPriority w:val="99"/>
    <w:rPr>
      <w:b/>
      <w:bCs/>
      <w:color w:val="106BBE"/>
      <w:sz w:val="26"/>
      <w:szCs w:val="26"/>
    </w:rPr>
  </w:style>
  <w:style w:type="paragraph" w:customStyle="1" w:styleId="affff9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fa">
    <w:name w:val="Сравнение редакций"/>
    <w:basedOn w:val="af8"/>
    <w:uiPriority w:val="99"/>
    <w:rPr>
      <w:b/>
      <w:bCs/>
      <w:color w:val="26282F"/>
      <w:sz w:val="26"/>
      <w:szCs w:val="26"/>
    </w:rPr>
  </w:style>
  <w:style w:type="character" w:customStyle="1" w:styleId="affffb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fe">
    <w:name w:val="Текст в таблице"/>
    <w:basedOn w:val="afffb"/>
    <w:next w:val="a"/>
    <w:uiPriority w:val="99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ff0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8"/>
    <w:uiPriority w:val="99"/>
    <w:rPr>
      <w:b/>
      <w:bCs/>
      <w:strike/>
      <w:color w:val="666600"/>
      <w:sz w:val="26"/>
      <w:szCs w:val="26"/>
    </w:rPr>
  </w:style>
  <w:style w:type="paragraph" w:customStyle="1" w:styleId="afffff2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f3">
    <w:name w:val="Центрированный (таблица)"/>
    <w:basedOn w:val="af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pPr>
      <w:jc w:val="both"/>
    </w:pPr>
  </w:style>
  <w:style w:type="paragraph" w:styleId="afffff4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List Paragraph"/>
    <w:basedOn w:val="a"/>
    <w:uiPriority w:val="34"/>
    <w:qFormat/>
    <w:pPr>
      <w:ind w:left="720"/>
      <w:contextualSpacing/>
    </w:pPr>
  </w:style>
  <w:style w:type="paragraph" w:styleId="afffff7">
    <w:name w:val="Balloon Text"/>
    <w:basedOn w:val="a"/>
    <w:link w:val="afffff8"/>
    <w:uiPriority w:val="99"/>
    <w:semiHidden/>
    <w:unhideWhenUsed/>
    <w:rsid w:val="00A65807"/>
    <w:rPr>
      <w:rFonts w:ascii="Tahoma" w:hAnsi="Tahoma" w:cs="Tahoma"/>
      <w:sz w:val="16"/>
      <w:szCs w:val="16"/>
    </w:rPr>
  </w:style>
  <w:style w:type="character" w:customStyle="1" w:styleId="afffff8">
    <w:name w:val="Текст выноски Знак"/>
    <w:basedOn w:val="a0"/>
    <w:link w:val="afffff7"/>
    <w:uiPriority w:val="99"/>
    <w:semiHidden/>
    <w:rsid w:val="00A6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720F07C-07DC-4D16-8809-49AFC7EA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Kab-43</cp:lastModifiedBy>
  <cp:revision>126</cp:revision>
  <cp:lastPrinted>2023-10-05T14:04:00Z</cp:lastPrinted>
  <dcterms:created xsi:type="dcterms:W3CDTF">2013-10-23T06:53:00Z</dcterms:created>
  <dcterms:modified xsi:type="dcterms:W3CDTF">2023-10-05T14:13:00Z</dcterms:modified>
</cp:coreProperties>
</file>