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12" w:rsidRPr="0059692E" w:rsidRDefault="001B7512" w:rsidP="00ED0573">
      <w:pPr>
        <w:pStyle w:val="22"/>
        <w:spacing w:after="0" w:line="240" w:lineRule="auto"/>
        <w:ind w:right="-2"/>
        <w:jc w:val="center"/>
        <w:rPr>
          <w:rFonts w:ascii="Times New Roman" w:hAnsi="Times New Roman" w:cs="Times New Roman"/>
          <w:bCs/>
          <w:sz w:val="24"/>
          <w:szCs w:val="24"/>
        </w:rPr>
      </w:pPr>
      <w:r w:rsidRPr="0059692E">
        <w:rPr>
          <w:rFonts w:ascii="Times New Roman" w:hAnsi="Times New Roman" w:cs="Times New Roman"/>
          <w:bCs/>
          <w:sz w:val="24"/>
          <w:szCs w:val="24"/>
        </w:rPr>
        <w:t>УПРАВЛЕНИЕ ОБРАЗОВАНИЯ</w:t>
      </w:r>
    </w:p>
    <w:p w:rsidR="001B7512" w:rsidRDefault="001B7512" w:rsidP="00ED0573">
      <w:pPr>
        <w:pStyle w:val="22"/>
        <w:spacing w:after="0" w:line="240" w:lineRule="auto"/>
        <w:ind w:right="-2"/>
        <w:jc w:val="center"/>
        <w:rPr>
          <w:rFonts w:ascii="Times New Roman" w:hAnsi="Times New Roman" w:cs="Times New Roman"/>
          <w:bCs/>
          <w:sz w:val="24"/>
          <w:szCs w:val="24"/>
        </w:rPr>
      </w:pPr>
      <w:r w:rsidRPr="0059692E">
        <w:rPr>
          <w:rFonts w:ascii="Times New Roman" w:hAnsi="Times New Roman" w:cs="Times New Roman"/>
          <w:bCs/>
          <w:sz w:val="24"/>
          <w:szCs w:val="24"/>
        </w:rPr>
        <w:t>АДМИНИСТРАЦИИ ГОРОДА БЕЛГОРОДА</w:t>
      </w:r>
    </w:p>
    <w:p w:rsidR="0016321E" w:rsidRPr="009D0645" w:rsidRDefault="0016321E" w:rsidP="00E86694">
      <w:pPr>
        <w:pStyle w:val="22"/>
        <w:spacing w:after="0" w:line="240" w:lineRule="auto"/>
        <w:ind w:right="-2"/>
        <w:rPr>
          <w:rFonts w:ascii="Times New Roman" w:hAnsi="Times New Roman" w:cs="Times New Roman"/>
          <w:bCs/>
          <w:noProof/>
          <w:sz w:val="16"/>
          <w:szCs w:val="16"/>
          <w:lang w:eastAsia="ru-RU"/>
        </w:rPr>
      </w:pPr>
    </w:p>
    <w:tbl>
      <w:tblPr>
        <w:tblStyle w:val="a6"/>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245"/>
      </w:tblGrid>
      <w:tr w:rsidR="00792FF7" w:rsidTr="009D0645">
        <w:trPr>
          <w:trHeight w:val="1601"/>
        </w:trPr>
        <w:tc>
          <w:tcPr>
            <w:tcW w:w="4820" w:type="dxa"/>
          </w:tcPr>
          <w:p w:rsidR="00792FF7" w:rsidRDefault="00792FF7" w:rsidP="001B556C">
            <w:pPr>
              <w:ind w:right="-2"/>
              <w:rPr>
                <w:rFonts w:ascii="Times New Roman" w:hAnsi="Times New Roman"/>
                <w:b/>
                <w:sz w:val="24"/>
                <w:szCs w:val="24"/>
              </w:rPr>
            </w:pPr>
            <w:r>
              <w:rPr>
                <w:rFonts w:ascii="Times New Roman" w:hAnsi="Times New Roman"/>
                <w:b/>
                <w:sz w:val="24"/>
                <w:szCs w:val="24"/>
              </w:rPr>
              <w:t>Согласовано</w:t>
            </w:r>
          </w:p>
          <w:p w:rsidR="00792FF7" w:rsidRDefault="00792FF7" w:rsidP="001B556C">
            <w:pPr>
              <w:ind w:right="-2"/>
              <w:rPr>
                <w:rFonts w:ascii="Times New Roman" w:hAnsi="Times New Roman"/>
                <w:b/>
                <w:sz w:val="24"/>
                <w:szCs w:val="24"/>
              </w:rPr>
            </w:pPr>
            <w:r>
              <w:rPr>
                <w:rFonts w:ascii="Times New Roman" w:hAnsi="Times New Roman"/>
                <w:b/>
                <w:sz w:val="24"/>
                <w:szCs w:val="24"/>
              </w:rPr>
              <w:t xml:space="preserve">Руководитель управления </w:t>
            </w:r>
          </w:p>
          <w:p w:rsidR="00792FF7" w:rsidRDefault="00792FF7" w:rsidP="001B556C">
            <w:pPr>
              <w:ind w:right="-2"/>
              <w:rPr>
                <w:rFonts w:ascii="Times New Roman" w:hAnsi="Times New Roman"/>
                <w:b/>
                <w:sz w:val="24"/>
                <w:szCs w:val="24"/>
              </w:rPr>
            </w:pPr>
            <w:r>
              <w:rPr>
                <w:rFonts w:ascii="Times New Roman" w:hAnsi="Times New Roman"/>
                <w:b/>
                <w:sz w:val="24"/>
                <w:szCs w:val="24"/>
              </w:rPr>
              <w:t xml:space="preserve">образования администрации </w:t>
            </w:r>
            <w:r w:rsidRPr="0059692E">
              <w:rPr>
                <w:rFonts w:ascii="Times New Roman" w:hAnsi="Times New Roman"/>
                <w:b/>
                <w:sz w:val="24"/>
                <w:szCs w:val="24"/>
              </w:rPr>
              <w:t>г.Белгорода</w:t>
            </w:r>
          </w:p>
          <w:p w:rsidR="00792FF7" w:rsidRPr="00C805E7" w:rsidRDefault="00792FF7" w:rsidP="001B556C">
            <w:pPr>
              <w:ind w:right="-2"/>
              <w:rPr>
                <w:rFonts w:ascii="Times New Roman" w:hAnsi="Times New Roman"/>
                <w:b/>
                <w:sz w:val="24"/>
                <w:szCs w:val="24"/>
              </w:rPr>
            </w:pPr>
            <w:r>
              <w:rPr>
                <w:rFonts w:ascii="Times New Roman" w:hAnsi="Times New Roman"/>
                <w:b/>
                <w:sz w:val="24"/>
                <w:szCs w:val="24"/>
              </w:rPr>
              <w:t xml:space="preserve">                                         </w:t>
            </w:r>
            <w:r w:rsidRPr="0059692E">
              <w:rPr>
                <w:rFonts w:ascii="Times New Roman" w:hAnsi="Times New Roman"/>
                <w:b/>
                <w:sz w:val="24"/>
                <w:szCs w:val="24"/>
              </w:rPr>
              <w:t xml:space="preserve"> </w:t>
            </w:r>
            <w:r>
              <w:rPr>
                <w:rFonts w:ascii="Times New Roman" w:hAnsi="Times New Roman"/>
                <w:b/>
                <w:sz w:val="24"/>
                <w:szCs w:val="24"/>
              </w:rPr>
              <w:t xml:space="preserve">              </w:t>
            </w:r>
            <w:r w:rsidRPr="0059692E">
              <w:rPr>
                <w:rFonts w:ascii="Times New Roman" w:hAnsi="Times New Roman"/>
                <w:b/>
                <w:sz w:val="24"/>
                <w:szCs w:val="24"/>
              </w:rPr>
              <w:t xml:space="preserve">__________________ </w:t>
            </w:r>
            <w:r>
              <w:rPr>
                <w:rFonts w:ascii="Times New Roman" w:hAnsi="Times New Roman"/>
                <w:b/>
                <w:sz w:val="24"/>
                <w:szCs w:val="24"/>
              </w:rPr>
              <w:t xml:space="preserve">И.А. </w:t>
            </w:r>
            <w:proofErr w:type="spellStart"/>
            <w:r>
              <w:rPr>
                <w:rFonts w:ascii="Times New Roman" w:hAnsi="Times New Roman"/>
                <w:b/>
                <w:sz w:val="24"/>
                <w:szCs w:val="24"/>
              </w:rPr>
              <w:t>Гричаникова</w:t>
            </w:r>
            <w:proofErr w:type="spellEnd"/>
            <w:r w:rsidRPr="005969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noProof/>
                <w:sz w:val="24"/>
                <w:szCs w:val="24"/>
              </w:rPr>
              <w:drawing>
                <wp:anchor distT="36576" distB="36576" distL="36576" distR="36576" simplePos="0" relativeHeight="251666944" behindDoc="0" locked="0" layoutInCell="1" allowOverlap="1" wp14:anchorId="6A333AE7" wp14:editId="4A67A422">
                  <wp:simplePos x="0" y="0"/>
                  <wp:positionH relativeFrom="column">
                    <wp:posOffset>7524115</wp:posOffset>
                  </wp:positionH>
                  <wp:positionV relativeFrom="paragraph">
                    <wp:posOffset>3168015</wp:posOffset>
                  </wp:positionV>
                  <wp:extent cx="2807970" cy="2447925"/>
                  <wp:effectExtent l="19050" t="0" r="0" b="0"/>
                  <wp:wrapNone/>
                  <wp:docPr id="6" name="Рисунок 105"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znachok_cmyk"/>
                          <pic:cNvPicPr>
                            <a:picLocks noChangeAspect="1" noChangeArrowheads="1"/>
                          </pic:cNvPicPr>
                        </pic:nvPicPr>
                        <pic:blipFill>
                          <a:blip r:embed="rId9"/>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p>
          <w:p w:rsidR="00792FF7" w:rsidRDefault="00792FF7" w:rsidP="001B556C">
            <w:pPr>
              <w:pStyle w:val="22"/>
              <w:spacing w:after="0" w:line="240" w:lineRule="auto"/>
              <w:ind w:right="-2"/>
              <w:jc w:val="both"/>
              <w:rPr>
                <w:rFonts w:ascii="Times New Roman" w:hAnsi="Times New Roman"/>
                <w:bCs/>
                <w:sz w:val="24"/>
                <w:szCs w:val="24"/>
              </w:rPr>
            </w:pPr>
          </w:p>
        </w:tc>
        <w:tc>
          <w:tcPr>
            <w:tcW w:w="5245" w:type="dxa"/>
          </w:tcPr>
          <w:p w:rsidR="00792FF7" w:rsidRPr="0059692E" w:rsidRDefault="00792FF7" w:rsidP="001B556C">
            <w:pPr>
              <w:ind w:right="-2"/>
              <w:jc w:val="both"/>
              <w:rPr>
                <w:rFonts w:ascii="Times New Roman" w:hAnsi="Times New Roman"/>
                <w:b/>
                <w:sz w:val="24"/>
                <w:szCs w:val="24"/>
              </w:rPr>
            </w:pPr>
            <w:r w:rsidRPr="0059692E">
              <w:rPr>
                <w:rFonts w:ascii="Times New Roman" w:hAnsi="Times New Roman"/>
                <w:b/>
                <w:sz w:val="24"/>
                <w:szCs w:val="24"/>
              </w:rPr>
              <w:t>Рассмотрено</w:t>
            </w:r>
          </w:p>
          <w:p w:rsidR="00792FF7" w:rsidRPr="0059692E" w:rsidRDefault="00792FF7" w:rsidP="001B556C">
            <w:pPr>
              <w:ind w:right="-2"/>
              <w:jc w:val="both"/>
              <w:rPr>
                <w:rFonts w:ascii="Times New Roman" w:hAnsi="Times New Roman"/>
                <w:b/>
                <w:sz w:val="24"/>
                <w:szCs w:val="24"/>
              </w:rPr>
            </w:pPr>
            <w:r w:rsidRPr="0059692E">
              <w:rPr>
                <w:rFonts w:ascii="Times New Roman" w:hAnsi="Times New Roman"/>
                <w:b/>
                <w:sz w:val="24"/>
                <w:szCs w:val="24"/>
              </w:rPr>
              <w:t xml:space="preserve">на заседании </w:t>
            </w:r>
            <w:r w:rsidRPr="00685E5F">
              <w:rPr>
                <w:rFonts w:ascii="Times New Roman" w:hAnsi="Times New Roman"/>
                <w:b/>
                <w:sz w:val="24"/>
                <w:szCs w:val="24"/>
              </w:rPr>
              <w:t>Управляющего совета</w:t>
            </w:r>
          </w:p>
          <w:p w:rsidR="00792FF7" w:rsidRPr="0059692E" w:rsidRDefault="00792FF7" w:rsidP="001B556C">
            <w:pPr>
              <w:ind w:right="-2"/>
              <w:jc w:val="both"/>
              <w:rPr>
                <w:rFonts w:ascii="Times New Roman" w:hAnsi="Times New Roman"/>
                <w:b/>
                <w:sz w:val="24"/>
                <w:szCs w:val="24"/>
              </w:rPr>
            </w:pPr>
            <w:r w:rsidRPr="0059692E">
              <w:rPr>
                <w:rFonts w:ascii="Times New Roman" w:hAnsi="Times New Roman"/>
                <w:b/>
                <w:sz w:val="24"/>
                <w:szCs w:val="24"/>
              </w:rPr>
              <w:t>МБОУ «Гимназия №5» г. Белгорода</w:t>
            </w:r>
          </w:p>
          <w:p w:rsidR="00792FF7" w:rsidRDefault="00792FF7" w:rsidP="001B556C">
            <w:pPr>
              <w:ind w:right="-2"/>
              <w:rPr>
                <w:rFonts w:ascii="Times New Roman" w:hAnsi="Times New Roman"/>
                <w:b/>
                <w:sz w:val="24"/>
                <w:szCs w:val="24"/>
              </w:rPr>
            </w:pPr>
            <w:r w:rsidRPr="0059692E">
              <w:rPr>
                <w:rFonts w:ascii="Times New Roman" w:hAnsi="Times New Roman"/>
                <w:b/>
                <w:sz w:val="24"/>
                <w:szCs w:val="24"/>
              </w:rPr>
              <w:t>(протокол № 0</w:t>
            </w:r>
            <w:r>
              <w:rPr>
                <w:rFonts w:ascii="Times New Roman" w:hAnsi="Times New Roman"/>
                <w:b/>
                <w:sz w:val="24"/>
                <w:szCs w:val="24"/>
              </w:rPr>
              <w:t>1</w:t>
            </w:r>
            <w:r w:rsidRPr="0059692E">
              <w:rPr>
                <w:rFonts w:ascii="Times New Roman" w:hAnsi="Times New Roman"/>
                <w:b/>
                <w:sz w:val="24"/>
                <w:szCs w:val="24"/>
              </w:rPr>
              <w:t xml:space="preserve"> от «1</w:t>
            </w:r>
            <w:r>
              <w:rPr>
                <w:rFonts w:ascii="Times New Roman" w:hAnsi="Times New Roman"/>
                <w:b/>
                <w:sz w:val="24"/>
                <w:szCs w:val="24"/>
              </w:rPr>
              <w:t>1</w:t>
            </w:r>
            <w:r w:rsidRPr="0059692E">
              <w:rPr>
                <w:rFonts w:ascii="Times New Roman" w:hAnsi="Times New Roman"/>
                <w:b/>
                <w:sz w:val="24"/>
                <w:szCs w:val="24"/>
              </w:rPr>
              <w:t>» января   20</w:t>
            </w:r>
            <w:r>
              <w:rPr>
                <w:rFonts w:ascii="Times New Roman" w:hAnsi="Times New Roman"/>
                <w:b/>
                <w:sz w:val="24"/>
                <w:szCs w:val="24"/>
              </w:rPr>
              <w:t>21</w:t>
            </w:r>
            <w:r w:rsidRPr="0059692E">
              <w:rPr>
                <w:rFonts w:ascii="Times New Roman" w:hAnsi="Times New Roman"/>
                <w:b/>
                <w:sz w:val="24"/>
                <w:szCs w:val="24"/>
              </w:rPr>
              <w:t>г.)</w:t>
            </w:r>
          </w:p>
          <w:p w:rsidR="00792FF7" w:rsidRPr="00A74B42" w:rsidRDefault="00792FF7" w:rsidP="001B556C">
            <w:pPr>
              <w:ind w:left="176" w:right="-2"/>
              <w:rPr>
                <w:rFonts w:ascii="Times New Roman" w:hAnsi="Times New Roman"/>
                <w:b/>
                <w:sz w:val="10"/>
                <w:szCs w:val="10"/>
              </w:rPr>
            </w:pPr>
          </w:p>
          <w:p w:rsidR="00792FF7" w:rsidRDefault="00792FF7" w:rsidP="001B556C">
            <w:pPr>
              <w:ind w:left="176" w:right="-2"/>
              <w:rPr>
                <w:rFonts w:ascii="Times New Roman" w:hAnsi="Times New Roman"/>
                <w:b/>
                <w:sz w:val="24"/>
                <w:szCs w:val="24"/>
              </w:rPr>
            </w:pPr>
            <w:r w:rsidRPr="0059692E">
              <w:rPr>
                <w:rFonts w:ascii="Times New Roman" w:hAnsi="Times New Roman"/>
                <w:b/>
                <w:sz w:val="24"/>
                <w:szCs w:val="24"/>
              </w:rPr>
              <w:t>Утверждаю</w:t>
            </w:r>
          </w:p>
          <w:p w:rsidR="00792FF7" w:rsidRPr="00C805E7" w:rsidRDefault="00792FF7" w:rsidP="001B556C">
            <w:pPr>
              <w:ind w:left="176" w:right="-2" w:hanging="142"/>
              <w:rPr>
                <w:rFonts w:ascii="Times New Roman" w:hAnsi="Times New Roman"/>
                <w:b/>
                <w:sz w:val="24"/>
                <w:szCs w:val="24"/>
              </w:rPr>
            </w:pPr>
            <w:r>
              <w:rPr>
                <w:rFonts w:ascii="Times New Roman" w:hAnsi="Times New Roman"/>
                <w:b/>
                <w:sz w:val="24"/>
                <w:szCs w:val="24"/>
              </w:rPr>
              <w:t xml:space="preserve">директор МБОУ «Гимназия №5» </w:t>
            </w:r>
            <w:r w:rsidRPr="0059692E">
              <w:rPr>
                <w:rFonts w:ascii="Times New Roman" w:hAnsi="Times New Roman"/>
                <w:b/>
                <w:sz w:val="24"/>
                <w:szCs w:val="24"/>
              </w:rPr>
              <w:t>г.Белгорода</w:t>
            </w:r>
            <w:r>
              <w:rPr>
                <w:rFonts w:ascii="Times New Roman" w:hAnsi="Times New Roman"/>
                <w:b/>
                <w:sz w:val="24"/>
                <w:szCs w:val="24"/>
              </w:rPr>
              <w:t xml:space="preserve">                                         </w:t>
            </w:r>
            <w:r w:rsidRPr="0059692E">
              <w:rPr>
                <w:rFonts w:ascii="Times New Roman" w:hAnsi="Times New Roman"/>
                <w:b/>
                <w:sz w:val="24"/>
                <w:szCs w:val="24"/>
              </w:rPr>
              <w:t xml:space="preserve"> </w:t>
            </w:r>
            <w:r>
              <w:rPr>
                <w:rFonts w:ascii="Times New Roman" w:hAnsi="Times New Roman"/>
                <w:b/>
                <w:sz w:val="24"/>
                <w:szCs w:val="24"/>
              </w:rPr>
              <w:t xml:space="preserve">              </w:t>
            </w:r>
            <w:r w:rsidRPr="0059692E">
              <w:rPr>
                <w:rFonts w:ascii="Times New Roman" w:hAnsi="Times New Roman"/>
                <w:b/>
                <w:sz w:val="24"/>
                <w:szCs w:val="24"/>
              </w:rPr>
              <w:t xml:space="preserve">_____________________  С.В. Егорова                        </w:t>
            </w:r>
            <w:r>
              <w:rPr>
                <w:rFonts w:ascii="Times New Roman" w:hAnsi="Times New Roman"/>
                <w:b/>
                <w:sz w:val="24"/>
                <w:szCs w:val="24"/>
              </w:rPr>
              <w:t xml:space="preserve">                                </w:t>
            </w:r>
            <w:r w:rsidRPr="0059692E">
              <w:rPr>
                <w:rFonts w:ascii="Times New Roman" w:hAnsi="Times New Roman"/>
                <w:b/>
                <w:sz w:val="24"/>
                <w:szCs w:val="24"/>
              </w:rPr>
              <w:t xml:space="preserve">(приказ № </w:t>
            </w:r>
            <w:r>
              <w:rPr>
                <w:rFonts w:ascii="Times New Roman" w:hAnsi="Times New Roman"/>
                <w:b/>
                <w:sz w:val="24"/>
                <w:szCs w:val="24"/>
              </w:rPr>
              <w:t xml:space="preserve">11 </w:t>
            </w:r>
            <w:r w:rsidRPr="0059692E">
              <w:rPr>
                <w:rFonts w:ascii="Times New Roman" w:hAnsi="Times New Roman"/>
                <w:b/>
                <w:sz w:val="24"/>
                <w:szCs w:val="24"/>
              </w:rPr>
              <w:t xml:space="preserve"> от «</w:t>
            </w:r>
            <w:r>
              <w:rPr>
                <w:rFonts w:ascii="Times New Roman" w:hAnsi="Times New Roman"/>
                <w:b/>
                <w:sz w:val="24"/>
                <w:szCs w:val="24"/>
              </w:rPr>
              <w:t>11</w:t>
            </w:r>
            <w:r w:rsidRPr="0059692E">
              <w:rPr>
                <w:rFonts w:ascii="Times New Roman" w:hAnsi="Times New Roman"/>
                <w:b/>
                <w:sz w:val="24"/>
                <w:szCs w:val="24"/>
              </w:rPr>
              <w:t>»  января  20</w:t>
            </w:r>
            <w:r>
              <w:rPr>
                <w:rFonts w:ascii="Times New Roman" w:hAnsi="Times New Roman"/>
                <w:b/>
                <w:sz w:val="24"/>
                <w:szCs w:val="24"/>
              </w:rPr>
              <w:t>21</w:t>
            </w:r>
            <w:r w:rsidRPr="0059692E">
              <w:rPr>
                <w:rFonts w:ascii="Times New Roman" w:hAnsi="Times New Roman"/>
                <w:b/>
                <w:sz w:val="24"/>
                <w:szCs w:val="24"/>
              </w:rPr>
              <w:t>г.)</w:t>
            </w:r>
            <w:r>
              <w:rPr>
                <w:rFonts w:ascii="Times New Roman" w:hAnsi="Times New Roman"/>
                <w:noProof/>
                <w:sz w:val="24"/>
                <w:szCs w:val="24"/>
              </w:rPr>
              <w:drawing>
                <wp:anchor distT="36576" distB="36576" distL="36576" distR="36576" simplePos="0" relativeHeight="251665920" behindDoc="0" locked="0" layoutInCell="1" allowOverlap="1" wp14:anchorId="05107BA1" wp14:editId="646389B5">
                  <wp:simplePos x="0" y="0"/>
                  <wp:positionH relativeFrom="column">
                    <wp:posOffset>7524115</wp:posOffset>
                  </wp:positionH>
                  <wp:positionV relativeFrom="paragraph">
                    <wp:posOffset>3168015</wp:posOffset>
                  </wp:positionV>
                  <wp:extent cx="2807970" cy="2447925"/>
                  <wp:effectExtent l="19050" t="0" r="0" b="0"/>
                  <wp:wrapNone/>
                  <wp:docPr id="7" name="Рисунок 105"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znachok_cmyk"/>
                          <pic:cNvPicPr>
                            <a:picLocks noChangeAspect="1" noChangeArrowheads="1"/>
                          </pic:cNvPicPr>
                        </pic:nvPicPr>
                        <pic:blipFill>
                          <a:blip r:embed="rId9"/>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p>
          <w:p w:rsidR="00792FF7" w:rsidRDefault="00792FF7" w:rsidP="001B556C">
            <w:pPr>
              <w:pStyle w:val="22"/>
              <w:spacing w:after="0" w:line="240" w:lineRule="auto"/>
              <w:ind w:right="-2"/>
              <w:jc w:val="both"/>
              <w:rPr>
                <w:rFonts w:ascii="Times New Roman" w:hAnsi="Times New Roman"/>
                <w:bCs/>
                <w:sz w:val="24"/>
                <w:szCs w:val="24"/>
              </w:rPr>
            </w:pPr>
          </w:p>
        </w:tc>
      </w:tr>
    </w:tbl>
    <w:p w:rsidR="008277BE" w:rsidRPr="00E86694" w:rsidRDefault="008277BE" w:rsidP="00E86694">
      <w:pPr>
        <w:spacing w:after="0" w:line="240" w:lineRule="auto"/>
        <w:ind w:right="-2"/>
        <w:rPr>
          <w:rFonts w:ascii="Times New Roman" w:hAnsi="Times New Roman" w:cs="Times New Roman"/>
          <w:sz w:val="24"/>
          <w:szCs w:val="24"/>
        </w:rPr>
      </w:pPr>
    </w:p>
    <w:p w:rsidR="00953A5F" w:rsidRPr="0059692E" w:rsidRDefault="00953A5F" w:rsidP="00E86694">
      <w:pPr>
        <w:widowControl w:val="0"/>
        <w:autoSpaceDE w:val="0"/>
        <w:autoSpaceDN w:val="0"/>
        <w:adjustRightInd w:val="0"/>
        <w:spacing w:after="0" w:line="240" w:lineRule="auto"/>
        <w:ind w:left="2552" w:right="-2"/>
        <w:jc w:val="both"/>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00ACCA26" wp14:editId="7FD3B718">
            <wp:extent cx="2427460" cy="2265218"/>
            <wp:effectExtent l="19050" t="0" r="0" b="1732"/>
            <wp:docPr id="3" name="Рисунок 2" descr="C:\Documents and Settings\Завуч\Мои документы\ГИМНАЗИЯ №5 БЕЛГОРОД\ЮБИЛЕЙ\буклет\znachok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Завуч\Мои документы\ГИМНАЗИЯ №5 БЕЛГОРОД\ЮБИЛЕЙ\буклет\znachok_cmyk.tif"/>
                    <pic:cNvPicPr>
                      <a:picLocks noChangeAspect="1" noChangeArrowheads="1"/>
                    </pic:cNvPicPr>
                  </pic:nvPicPr>
                  <pic:blipFill>
                    <a:blip r:embed="rId10" cstate="print"/>
                    <a:srcRect/>
                    <a:stretch>
                      <a:fillRect/>
                    </a:stretch>
                  </pic:blipFill>
                  <pic:spPr bwMode="auto">
                    <a:xfrm>
                      <a:off x="0" y="0"/>
                      <a:ext cx="2428357" cy="2266056"/>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anchor distT="36576" distB="36576" distL="36576" distR="36576" simplePos="0" relativeHeight="251653632" behindDoc="0" locked="0" layoutInCell="1" allowOverlap="1">
            <wp:simplePos x="0" y="0"/>
            <wp:positionH relativeFrom="column">
              <wp:posOffset>7524115</wp:posOffset>
            </wp:positionH>
            <wp:positionV relativeFrom="paragraph">
              <wp:posOffset>3168015</wp:posOffset>
            </wp:positionV>
            <wp:extent cx="2807970" cy="2447925"/>
            <wp:effectExtent l="19050" t="0" r="0" b="0"/>
            <wp:wrapNone/>
            <wp:docPr id="106" name="Рисунок 106"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znachok_cmyk"/>
                    <pic:cNvPicPr>
                      <a:picLocks noChangeAspect="1" noChangeArrowheads="1"/>
                    </pic:cNvPicPr>
                  </pic:nvPicPr>
                  <pic:blipFill>
                    <a:blip r:embed="rId9" cstate="print"/>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p>
    <w:p w:rsidR="0042139C" w:rsidRPr="00E86694" w:rsidRDefault="0042139C" w:rsidP="00ED0573">
      <w:pPr>
        <w:widowControl w:val="0"/>
        <w:autoSpaceDE w:val="0"/>
        <w:autoSpaceDN w:val="0"/>
        <w:adjustRightInd w:val="0"/>
        <w:spacing w:after="0" w:line="240" w:lineRule="auto"/>
        <w:ind w:right="-2"/>
        <w:rPr>
          <w:rFonts w:ascii="Times New Roman" w:hAnsi="Times New Roman" w:cs="Times New Roman"/>
          <w:bCs/>
          <w:sz w:val="24"/>
          <w:szCs w:val="24"/>
        </w:rPr>
      </w:pPr>
    </w:p>
    <w:p w:rsidR="00BF524B" w:rsidRPr="00E86694" w:rsidRDefault="00BF524B" w:rsidP="00ED0573">
      <w:pPr>
        <w:widowControl w:val="0"/>
        <w:autoSpaceDE w:val="0"/>
        <w:autoSpaceDN w:val="0"/>
        <w:adjustRightInd w:val="0"/>
        <w:spacing w:after="0" w:line="240" w:lineRule="auto"/>
        <w:ind w:right="-2"/>
        <w:rPr>
          <w:rFonts w:ascii="Times New Roman" w:hAnsi="Times New Roman" w:cs="Times New Roman"/>
          <w:bCs/>
          <w:sz w:val="24"/>
          <w:szCs w:val="24"/>
        </w:rPr>
      </w:pPr>
    </w:p>
    <w:p w:rsidR="001B7512" w:rsidRPr="00D021C9" w:rsidRDefault="001B7512" w:rsidP="00ED0573">
      <w:pPr>
        <w:widowControl w:val="0"/>
        <w:autoSpaceDE w:val="0"/>
        <w:autoSpaceDN w:val="0"/>
        <w:adjustRightInd w:val="0"/>
        <w:spacing w:after="0" w:line="240" w:lineRule="auto"/>
        <w:ind w:right="-2"/>
        <w:jc w:val="center"/>
        <w:rPr>
          <w:rFonts w:ascii="Times New Roman" w:hAnsi="Times New Roman" w:cs="Times New Roman"/>
          <w:sz w:val="20"/>
          <w:szCs w:val="20"/>
        </w:rPr>
      </w:pPr>
      <w:r w:rsidRPr="00D021C9">
        <w:rPr>
          <w:rFonts w:ascii="Times New Roman" w:hAnsi="Times New Roman" w:cs="Times New Roman"/>
          <w:b/>
          <w:bCs/>
          <w:sz w:val="20"/>
          <w:szCs w:val="20"/>
          <w:lang w:val="en-US"/>
        </w:rPr>
        <w:t>Vitae</w:t>
      </w:r>
      <w:r w:rsidRPr="00D021C9">
        <w:rPr>
          <w:rFonts w:ascii="Times New Roman" w:hAnsi="Times New Roman" w:cs="Times New Roman"/>
          <w:b/>
          <w:bCs/>
          <w:sz w:val="20"/>
          <w:szCs w:val="20"/>
        </w:rPr>
        <w:t xml:space="preserve">, </w:t>
      </w:r>
      <w:r w:rsidRPr="00D021C9">
        <w:rPr>
          <w:rFonts w:ascii="Times New Roman" w:hAnsi="Times New Roman" w:cs="Times New Roman"/>
          <w:b/>
          <w:bCs/>
          <w:sz w:val="20"/>
          <w:szCs w:val="20"/>
          <w:lang w:val="en-US"/>
        </w:rPr>
        <w:t>non</w:t>
      </w:r>
      <w:r w:rsidR="00AA64FB">
        <w:rPr>
          <w:rFonts w:ascii="Times New Roman" w:hAnsi="Times New Roman" w:cs="Times New Roman"/>
          <w:b/>
          <w:bCs/>
          <w:sz w:val="20"/>
          <w:szCs w:val="20"/>
        </w:rPr>
        <w:t xml:space="preserve"> </w:t>
      </w:r>
      <w:proofErr w:type="spellStart"/>
      <w:r w:rsidRPr="00D021C9">
        <w:rPr>
          <w:rFonts w:ascii="Times New Roman" w:hAnsi="Times New Roman" w:cs="Times New Roman"/>
          <w:b/>
          <w:bCs/>
          <w:sz w:val="20"/>
          <w:szCs w:val="20"/>
          <w:lang w:val="en-US"/>
        </w:rPr>
        <w:t>schola</w:t>
      </w:r>
      <w:proofErr w:type="spellEnd"/>
      <w:r w:rsidR="00AA64FB">
        <w:rPr>
          <w:rFonts w:ascii="Times New Roman" w:hAnsi="Times New Roman" w:cs="Times New Roman"/>
          <w:b/>
          <w:bCs/>
          <w:sz w:val="20"/>
          <w:szCs w:val="20"/>
        </w:rPr>
        <w:t xml:space="preserve"> </w:t>
      </w:r>
      <w:proofErr w:type="spellStart"/>
      <w:r w:rsidRPr="00D021C9">
        <w:rPr>
          <w:rFonts w:ascii="Times New Roman" w:hAnsi="Times New Roman" w:cs="Times New Roman"/>
          <w:b/>
          <w:bCs/>
          <w:sz w:val="20"/>
          <w:szCs w:val="20"/>
          <w:lang w:val="en-US"/>
        </w:rPr>
        <w:t>ediscimus</w:t>
      </w:r>
      <w:proofErr w:type="spellEnd"/>
      <w:r w:rsidR="00AA64FB">
        <w:rPr>
          <w:rFonts w:ascii="Times New Roman" w:hAnsi="Times New Roman" w:cs="Times New Roman"/>
          <w:b/>
          <w:bCs/>
          <w:sz w:val="20"/>
          <w:szCs w:val="20"/>
        </w:rPr>
        <w:t xml:space="preserve"> </w:t>
      </w:r>
      <w:r w:rsidR="00D12956" w:rsidRPr="00D021C9">
        <w:rPr>
          <w:rFonts w:ascii="Times New Roman" w:hAnsi="Times New Roman" w:cs="Times New Roman"/>
          <w:b/>
          <w:sz w:val="20"/>
          <w:szCs w:val="20"/>
        </w:rPr>
        <w:t>-</w:t>
      </w:r>
      <w:r w:rsidR="00953A5F" w:rsidRPr="00D021C9">
        <w:rPr>
          <w:rFonts w:ascii="Times New Roman" w:hAnsi="Times New Roman" w:cs="Times New Roman"/>
          <w:b/>
          <w:sz w:val="20"/>
          <w:szCs w:val="20"/>
        </w:rPr>
        <w:t xml:space="preserve">Для жизни, не для </w:t>
      </w:r>
      <w:r w:rsidR="00A52F92" w:rsidRPr="00D021C9">
        <w:rPr>
          <w:rFonts w:ascii="Times New Roman" w:hAnsi="Times New Roman" w:cs="Times New Roman"/>
          <w:b/>
          <w:sz w:val="20"/>
          <w:szCs w:val="20"/>
        </w:rPr>
        <w:t>школы</w:t>
      </w:r>
      <w:r w:rsidR="00953A5F" w:rsidRPr="00D021C9">
        <w:rPr>
          <w:rFonts w:ascii="Times New Roman" w:hAnsi="Times New Roman" w:cs="Times New Roman"/>
          <w:b/>
          <w:sz w:val="20"/>
          <w:szCs w:val="20"/>
        </w:rPr>
        <w:t xml:space="preserve"> мы учимся</w:t>
      </w:r>
    </w:p>
    <w:p w:rsidR="001B7512" w:rsidRPr="00A5004F" w:rsidRDefault="00953A5F" w:rsidP="00F61BDE">
      <w:pPr>
        <w:widowControl w:val="0"/>
        <w:autoSpaceDE w:val="0"/>
        <w:autoSpaceDN w:val="0"/>
        <w:adjustRightInd w:val="0"/>
        <w:spacing w:before="120" w:after="60" w:line="240" w:lineRule="auto"/>
        <w:jc w:val="center"/>
        <w:rPr>
          <w:rFonts w:ascii="Times New Roman" w:hAnsi="Times New Roman" w:cs="Times New Roman"/>
          <w:b/>
          <w:bCs/>
          <w:color w:val="000099"/>
          <w:sz w:val="36"/>
          <w:szCs w:val="36"/>
        </w:rPr>
      </w:pPr>
      <w:r w:rsidRPr="00A5004F">
        <w:rPr>
          <w:rFonts w:ascii="Times New Roman" w:hAnsi="Times New Roman" w:cs="Times New Roman"/>
          <w:b/>
          <w:noProof/>
          <w:color w:val="000099"/>
          <w:sz w:val="24"/>
          <w:szCs w:val="24"/>
          <w:lang w:eastAsia="ru-RU"/>
        </w:rPr>
        <w:drawing>
          <wp:anchor distT="36576" distB="36576" distL="36576" distR="36576" simplePos="0" relativeHeight="251655680" behindDoc="0" locked="0" layoutInCell="1" allowOverlap="1" wp14:anchorId="7B864BDF" wp14:editId="6A19B048">
            <wp:simplePos x="0" y="0"/>
            <wp:positionH relativeFrom="column">
              <wp:posOffset>7524115</wp:posOffset>
            </wp:positionH>
            <wp:positionV relativeFrom="paragraph">
              <wp:posOffset>3168015</wp:posOffset>
            </wp:positionV>
            <wp:extent cx="2807970" cy="2447925"/>
            <wp:effectExtent l="19050" t="0" r="0" b="0"/>
            <wp:wrapNone/>
            <wp:docPr id="112" name="Рисунок 112"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znachok_cmyk"/>
                    <pic:cNvPicPr>
                      <a:picLocks noChangeAspect="1" noChangeArrowheads="1"/>
                    </pic:cNvPicPr>
                  </pic:nvPicPr>
                  <pic:blipFill>
                    <a:blip r:embed="rId9" cstate="print"/>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5004F">
        <w:rPr>
          <w:rFonts w:ascii="Times New Roman" w:hAnsi="Times New Roman" w:cs="Times New Roman"/>
          <w:b/>
          <w:noProof/>
          <w:color w:val="000099"/>
          <w:sz w:val="24"/>
          <w:szCs w:val="24"/>
          <w:lang w:eastAsia="ru-RU"/>
        </w:rPr>
        <w:drawing>
          <wp:anchor distT="36576" distB="36576" distL="36576" distR="36576" simplePos="0" relativeHeight="251656704" behindDoc="0" locked="0" layoutInCell="1" allowOverlap="1" wp14:anchorId="768CA72D" wp14:editId="0CF64E34">
            <wp:simplePos x="0" y="0"/>
            <wp:positionH relativeFrom="column">
              <wp:posOffset>7524115</wp:posOffset>
            </wp:positionH>
            <wp:positionV relativeFrom="paragraph">
              <wp:posOffset>3168015</wp:posOffset>
            </wp:positionV>
            <wp:extent cx="2807970" cy="2447925"/>
            <wp:effectExtent l="19050" t="0" r="0" b="0"/>
            <wp:wrapNone/>
            <wp:docPr id="113" name="Рисунок 113"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znachok_cmyk"/>
                    <pic:cNvPicPr>
                      <a:picLocks noChangeAspect="1" noChangeArrowheads="1"/>
                    </pic:cNvPicPr>
                  </pic:nvPicPr>
                  <pic:blipFill>
                    <a:blip r:embed="rId9" cstate="print"/>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5004F">
        <w:rPr>
          <w:rFonts w:ascii="Times New Roman" w:hAnsi="Times New Roman" w:cs="Times New Roman"/>
          <w:b/>
          <w:noProof/>
          <w:color w:val="000099"/>
          <w:sz w:val="24"/>
          <w:szCs w:val="24"/>
          <w:lang w:eastAsia="ru-RU"/>
        </w:rPr>
        <w:drawing>
          <wp:anchor distT="36576" distB="36576" distL="36576" distR="36576" simplePos="0" relativeHeight="251657728" behindDoc="0" locked="0" layoutInCell="1" allowOverlap="1" wp14:anchorId="6022E73F" wp14:editId="360E4B3B">
            <wp:simplePos x="0" y="0"/>
            <wp:positionH relativeFrom="column">
              <wp:posOffset>7524115</wp:posOffset>
            </wp:positionH>
            <wp:positionV relativeFrom="paragraph">
              <wp:posOffset>3168015</wp:posOffset>
            </wp:positionV>
            <wp:extent cx="2807970" cy="2447925"/>
            <wp:effectExtent l="19050" t="0" r="0" b="0"/>
            <wp:wrapNone/>
            <wp:docPr id="114" name="Рисунок 114"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znachok_cmyk"/>
                    <pic:cNvPicPr>
                      <a:picLocks noChangeAspect="1" noChangeArrowheads="1"/>
                    </pic:cNvPicPr>
                  </pic:nvPicPr>
                  <pic:blipFill>
                    <a:blip r:embed="rId9" cstate="print"/>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5004F">
        <w:rPr>
          <w:rFonts w:ascii="Times New Roman" w:hAnsi="Times New Roman" w:cs="Times New Roman"/>
          <w:b/>
          <w:noProof/>
          <w:color w:val="000099"/>
          <w:sz w:val="24"/>
          <w:szCs w:val="24"/>
          <w:lang w:eastAsia="ru-RU"/>
        </w:rPr>
        <w:drawing>
          <wp:anchor distT="36576" distB="36576" distL="36576" distR="36576" simplePos="0" relativeHeight="251658752" behindDoc="0" locked="0" layoutInCell="1" allowOverlap="1" wp14:anchorId="5D68ED20" wp14:editId="1D5DC489">
            <wp:simplePos x="0" y="0"/>
            <wp:positionH relativeFrom="column">
              <wp:posOffset>7524115</wp:posOffset>
            </wp:positionH>
            <wp:positionV relativeFrom="paragraph">
              <wp:posOffset>3168015</wp:posOffset>
            </wp:positionV>
            <wp:extent cx="2807970" cy="2447925"/>
            <wp:effectExtent l="19050" t="0" r="0" b="0"/>
            <wp:wrapNone/>
            <wp:docPr id="115" name="Рисунок 115"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znachok_cmyk"/>
                    <pic:cNvPicPr>
                      <a:picLocks noChangeAspect="1" noChangeArrowheads="1"/>
                    </pic:cNvPicPr>
                  </pic:nvPicPr>
                  <pic:blipFill>
                    <a:blip r:embed="rId9" cstate="print"/>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5004F">
        <w:rPr>
          <w:rFonts w:ascii="Times New Roman" w:hAnsi="Times New Roman" w:cs="Times New Roman"/>
          <w:b/>
          <w:noProof/>
          <w:color w:val="000099"/>
          <w:sz w:val="24"/>
          <w:szCs w:val="24"/>
          <w:lang w:eastAsia="ru-RU"/>
        </w:rPr>
        <w:drawing>
          <wp:anchor distT="36576" distB="36576" distL="36576" distR="36576" simplePos="0" relativeHeight="251659776" behindDoc="0" locked="0" layoutInCell="1" allowOverlap="1" wp14:anchorId="3149826E" wp14:editId="6C1D7473">
            <wp:simplePos x="0" y="0"/>
            <wp:positionH relativeFrom="column">
              <wp:posOffset>7524115</wp:posOffset>
            </wp:positionH>
            <wp:positionV relativeFrom="paragraph">
              <wp:posOffset>3168015</wp:posOffset>
            </wp:positionV>
            <wp:extent cx="2807970" cy="2447925"/>
            <wp:effectExtent l="19050" t="0" r="0" b="0"/>
            <wp:wrapNone/>
            <wp:docPr id="116" name="Рисунок 116"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znachok_cmyk"/>
                    <pic:cNvPicPr>
                      <a:picLocks noChangeAspect="1" noChangeArrowheads="1"/>
                    </pic:cNvPicPr>
                  </pic:nvPicPr>
                  <pic:blipFill>
                    <a:blip r:embed="rId9" cstate="print"/>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5004F">
        <w:rPr>
          <w:rFonts w:ascii="Times New Roman" w:hAnsi="Times New Roman" w:cs="Times New Roman"/>
          <w:b/>
          <w:noProof/>
          <w:color w:val="000099"/>
          <w:sz w:val="24"/>
          <w:szCs w:val="24"/>
          <w:lang w:eastAsia="ru-RU"/>
        </w:rPr>
        <w:drawing>
          <wp:anchor distT="36576" distB="36576" distL="36576" distR="36576" simplePos="0" relativeHeight="251654656" behindDoc="0" locked="0" layoutInCell="1" allowOverlap="1" wp14:anchorId="41094C59" wp14:editId="1CC2D3D1">
            <wp:simplePos x="0" y="0"/>
            <wp:positionH relativeFrom="column">
              <wp:posOffset>7524115</wp:posOffset>
            </wp:positionH>
            <wp:positionV relativeFrom="paragraph">
              <wp:posOffset>3168015</wp:posOffset>
            </wp:positionV>
            <wp:extent cx="2807970" cy="2447925"/>
            <wp:effectExtent l="19050" t="0" r="0" b="0"/>
            <wp:wrapNone/>
            <wp:docPr id="111" name="Рисунок 111"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znachok_cmyk"/>
                    <pic:cNvPicPr>
                      <a:picLocks noChangeAspect="1" noChangeArrowheads="1"/>
                    </pic:cNvPicPr>
                  </pic:nvPicPr>
                  <pic:blipFill>
                    <a:blip r:embed="rId9" cstate="print"/>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001B7512" w:rsidRPr="00A5004F">
        <w:rPr>
          <w:rFonts w:ascii="Times New Roman" w:hAnsi="Times New Roman" w:cs="Times New Roman"/>
          <w:b/>
          <w:color w:val="000099"/>
          <w:sz w:val="36"/>
          <w:szCs w:val="36"/>
        </w:rPr>
        <w:t>ПРОГРАММ</w:t>
      </w:r>
      <w:r w:rsidR="00BF524B" w:rsidRPr="00A5004F">
        <w:rPr>
          <w:rFonts w:ascii="Times New Roman" w:hAnsi="Times New Roman" w:cs="Times New Roman"/>
          <w:b/>
          <w:color w:val="000099"/>
          <w:sz w:val="36"/>
          <w:szCs w:val="36"/>
        </w:rPr>
        <w:t>А</w:t>
      </w:r>
      <w:r w:rsidR="001B7512" w:rsidRPr="00A5004F">
        <w:rPr>
          <w:rFonts w:ascii="Times New Roman" w:hAnsi="Times New Roman" w:cs="Times New Roman"/>
          <w:b/>
          <w:color w:val="000099"/>
          <w:sz w:val="36"/>
          <w:szCs w:val="36"/>
        </w:rPr>
        <w:t xml:space="preserve"> РАЗВИТ</w:t>
      </w:r>
      <w:r w:rsidR="00DC73F5" w:rsidRPr="00A5004F">
        <w:rPr>
          <w:rFonts w:ascii="Times New Roman" w:hAnsi="Times New Roman" w:cs="Times New Roman"/>
          <w:b/>
          <w:color w:val="000099"/>
          <w:sz w:val="36"/>
          <w:szCs w:val="36"/>
        </w:rPr>
        <w:t>И</w:t>
      </w:r>
      <w:r w:rsidR="001B7512" w:rsidRPr="00A5004F">
        <w:rPr>
          <w:rFonts w:ascii="Times New Roman" w:hAnsi="Times New Roman" w:cs="Times New Roman"/>
          <w:b/>
          <w:color w:val="000099"/>
          <w:sz w:val="36"/>
          <w:szCs w:val="36"/>
        </w:rPr>
        <w:t>Я</w:t>
      </w:r>
    </w:p>
    <w:p w:rsidR="001B7512" w:rsidRPr="00D021C9" w:rsidRDefault="001B7512" w:rsidP="00ED0573">
      <w:pPr>
        <w:widowControl w:val="0"/>
        <w:autoSpaceDE w:val="0"/>
        <w:autoSpaceDN w:val="0"/>
        <w:adjustRightInd w:val="0"/>
        <w:spacing w:after="0" w:line="240" w:lineRule="auto"/>
        <w:ind w:right="-2"/>
        <w:jc w:val="center"/>
        <w:rPr>
          <w:rFonts w:ascii="Times New Roman" w:hAnsi="Times New Roman" w:cs="Times New Roman"/>
          <w:sz w:val="24"/>
          <w:szCs w:val="24"/>
        </w:rPr>
      </w:pPr>
      <w:r w:rsidRPr="00D021C9">
        <w:rPr>
          <w:rFonts w:ascii="Times New Roman" w:hAnsi="Times New Roman" w:cs="Times New Roman"/>
          <w:b/>
          <w:bCs/>
          <w:sz w:val="24"/>
          <w:szCs w:val="24"/>
        </w:rPr>
        <w:t>муниципального бюджетного общеобразовательного учреждения</w:t>
      </w:r>
    </w:p>
    <w:p w:rsidR="001B7512" w:rsidRPr="00D021C9" w:rsidRDefault="001B7512" w:rsidP="00ED0573">
      <w:pPr>
        <w:widowControl w:val="0"/>
        <w:autoSpaceDE w:val="0"/>
        <w:autoSpaceDN w:val="0"/>
        <w:adjustRightInd w:val="0"/>
        <w:spacing w:after="0" w:line="240" w:lineRule="auto"/>
        <w:ind w:right="-2"/>
        <w:jc w:val="center"/>
        <w:rPr>
          <w:rFonts w:ascii="Times New Roman" w:hAnsi="Times New Roman" w:cs="Times New Roman"/>
          <w:b/>
          <w:bCs/>
          <w:sz w:val="24"/>
          <w:szCs w:val="24"/>
        </w:rPr>
      </w:pPr>
      <w:r w:rsidRPr="00D021C9">
        <w:rPr>
          <w:rFonts w:ascii="Times New Roman" w:hAnsi="Times New Roman" w:cs="Times New Roman"/>
          <w:b/>
          <w:bCs/>
          <w:sz w:val="24"/>
          <w:szCs w:val="24"/>
        </w:rPr>
        <w:t>«Гимназия № 5</w:t>
      </w:r>
      <w:r w:rsidR="006F3A11" w:rsidRPr="00D021C9">
        <w:rPr>
          <w:rFonts w:ascii="Times New Roman" w:hAnsi="Times New Roman" w:cs="Times New Roman"/>
          <w:b/>
          <w:bCs/>
          <w:sz w:val="24"/>
          <w:szCs w:val="24"/>
        </w:rPr>
        <w:t>»</w:t>
      </w:r>
      <w:r w:rsidR="00E86694">
        <w:rPr>
          <w:rFonts w:ascii="Times New Roman" w:hAnsi="Times New Roman" w:cs="Times New Roman"/>
          <w:b/>
          <w:bCs/>
          <w:sz w:val="24"/>
          <w:szCs w:val="24"/>
        </w:rPr>
        <w:t xml:space="preserve"> </w:t>
      </w:r>
      <w:r w:rsidRPr="00D021C9">
        <w:rPr>
          <w:rFonts w:ascii="Times New Roman" w:hAnsi="Times New Roman" w:cs="Times New Roman"/>
          <w:b/>
          <w:bCs/>
          <w:sz w:val="24"/>
          <w:szCs w:val="24"/>
        </w:rPr>
        <w:t>г. Белгорода</w:t>
      </w:r>
    </w:p>
    <w:p w:rsidR="001B7512" w:rsidRPr="00D021C9" w:rsidRDefault="0059692E" w:rsidP="00ED0573">
      <w:pPr>
        <w:widowControl w:val="0"/>
        <w:autoSpaceDE w:val="0"/>
        <w:autoSpaceDN w:val="0"/>
        <w:adjustRightInd w:val="0"/>
        <w:spacing w:after="0" w:line="240" w:lineRule="auto"/>
        <w:ind w:right="-2"/>
        <w:jc w:val="center"/>
        <w:rPr>
          <w:rFonts w:ascii="Times New Roman" w:hAnsi="Times New Roman" w:cs="Times New Roman"/>
          <w:sz w:val="24"/>
          <w:szCs w:val="24"/>
        </w:rPr>
      </w:pPr>
      <w:r w:rsidRPr="00D021C9">
        <w:rPr>
          <w:rFonts w:ascii="Times New Roman" w:hAnsi="Times New Roman" w:cs="Times New Roman"/>
          <w:bCs/>
          <w:sz w:val="24"/>
          <w:szCs w:val="24"/>
        </w:rPr>
        <w:t>на</w:t>
      </w:r>
      <w:r w:rsidR="00E86694">
        <w:rPr>
          <w:rFonts w:ascii="Times New Roman" w:hAnsi="Times New Roman" w:cs="Times New Roman"/>
          <w:bCs/>
          <w:sz w:val="24"/>
          <w:szCs w:val="24"/>
        </w:rPr>
        <w:t xml:space="preserve"> </w:t>
      </w:r>
      <w:r w:rsidR="001B7512" w:rsidRPr="00D021C9">
        <w:rPr>
          <w:rFonts w:ascii="Times New Roman" w:hAnsi="Times New Roman" w:cs="Times New Roman"/>
          <w:bCs/>
          <w:sz w:val="24"/>
          <w:szCs w:val="24"/>
        </w:rPr>
        <w:t>20</w:t>
      </w:r>
      <w:r w:rsidR="00D021C9" w:rsidRPr="00D021C9">
        <w:rPr>
          <w:rFonts w:ascii="Times New Roman" w:hAnsi="Times New Roman" w:cs="Times New Roman"/>
          <w:bCs/>
          <w:sz w:val="24"/>
          <w:szCs w:val="24"/>
        </w:rPr>
        <w:t>21</w:t>
      </w:r>
      <w:r w:rsidR="001B7512" w:rsidRPr="00D021C9">
        <w:rPr>
          <w:rFonts w:ascii="Times New Roman" w:hAnsi="Times New Roman" w:cs="Times New Roman"/>
          <w:bCs/>
          <w:sz w:val="24"/>
          <w:szCs w:val="24"/>
        </w:rPr>
        <w:t>-202</w:t>
      </w:r>
      <w:r w:rsidR="00D021C9" w:rsidRPr="00D021C9">
        <w:rPr>
          <w:rFonts w:ascii="Times New Roman" w:hAnsi="Times New Roman" w:cs="Times New Roman"/>
          <w:bCs/>
          <w:sz w:val="24"/>
          <w:szCs w:val="24"/>
        </w:rPr>
        <w:t>5</w:t>
      </w:r>
      <w:r w:rsidR="001B7512" w:rsidRPr="00D021C9">
        <w:rPr>
          <w:rFonts w:ascii="Times New Roman" w:hAnsi="Times New Roman" w:cs="Times New Roman"/>
          <w:bCs/>
          <w:sz w:val="24"/>
          <w:szCs w:val="24"/>
        </w:rPr>
        <w:t xml:space="preserve"> годы</w:t>
      </w:r>
    </w:p>
    <w:p w:rsidR="001B7512" w:rsidRPr="00E86694" w:rsidRDefault="001B7512" w:rsidP="00ED0573">
      <w:pPr>
        <w:widowControl w:val="0"/>
        <w:autoSpaceDE w:val="0"/>
        <w:autoSpaceDN w:val="0"/>
        <w:adjustRightInd w:val="0"/>
        <w:spacing w:after="0" w:line="240" w:lineRule="auto"/>
        <w:ind w:right="-2"/>
        <w:rPr>
          <w:rFonts w:ascii="Times New Roman" w:hAnsi="Times New Roman" w:cs="Times New Roman"/>
          <w:bCs/>
          <w:sz w:val="24"/>
          <w:szCs w:val="24"/>
        </w:rPr>
      </w:pPr>
    </w:p>
    <w:p w:rsidR="00F61BDE" w:rsidRPr="00F61BDE" w:rsidRDefault="0059692E" w:rsidP="00F61BDE">
      <w:pPr>
        <w:widowControl w:val="0"/>
        <w:overflowPunct w:val="0"/>
        <w:autoSpaceDE w:val="0"/>
        <w:autoSpaceDN w:val="0"/>
        <w:adjustRightInd w:val="0"/>
        <w:spacing w:after="0" w:line="240" w:lineRule="auto"/>
        <w:ind w:left="180" w:right="-2"/>
        <w:jc w:val="center"/>
        <w:rPr>
          <w:rFonts w:ascii="Times New Roman" w:hAnsi="Times New Roman" w:cs="Times New Roman"/>
          <w:b/>
        </w:rPr>
      </w:pPr>
      <w:r w:rsidRPr="00C17FFA">
        <w:rPr>
          <w:rFonts w:ascii="Times New Roman" w:hAnsi="Times New Roman" w:cs="Times New Roman"/>
          <w:b/>
          <w:bCs/>
          <w:color w:val="C00000"/>
          <w:sz w:val="28"/>
          <w:szCs w:val="28"/>
        </w:rPr>
        <w:t>ГИМНАЗИЯ</w:t>
      </w:r>
      <w:r w:rsidR="00744978">
        <w:rPr>
          <w:rFonts w:ascii="Times New Roman" w:hAnsi="Times New Roman" w:cs="Times New Roman"/>
          <w:b/>
          <w:bCs/>
          <w:color w:val="C00000"/>
          <w:sz w:val="28"/>
          <w:szCs w:val="28"/>
        </w:rPr>
        <w:t xml:space="preserve"> </w:t>
      </w:r>
      <w:r w:rsidR="00953A5F" w:rsidRPr="00C17FFA">
        <w:rPr>
          <w:rFonts w:ascii="Times New Roman" w:hAnsi="Times New Roman" w:cs="Times New Roman"/>
          <w:b/>
          <w:bCs/>
          <w:color w:val="C00000"/>
          <w:sz w:val="28"/>
          <w:szCs w:val="28"/>
        </w:rPr>
        <w:t xml:space="preserve">– </w:t>
      </w:r>
      <w:r w:rsidR="00657A82" w:rsidRPr="00C17FFA">
        <w:rPr>
          <w:rFonts w:ascii="Times New Roman" w:hAnsi="Times New Roman" w:cs="Times New Roman"/>
          <w:b/>
          <w:bCs/>
          <w:color w:val="C00000"/>
          <w:sz w:val="28"/>
          <w:szCs w:val="28"/>
        </w:rPr>
        <w:t>ШКОЛА ДОБРА И УСПЕХА</w:t>
      </w:r>
    </w:p>
    <w:p w:rsidR="001B7512" w:rsidRPr="00E86694" w:rsidRDefault="001B7512" w:rsidP="00E86694">
      <w:pPr>
        <w:widowControl w:val="0"/>
        <w:autoSpaceDE w:val="0"/>
        <w:autoSpaceDN w:val="0"/>
        <w:adjustRightInd w:val="0"/>
        <w:spacing w:after="0" w:line="240" w:lineRule="auto"/>
        <w:ind w:right="-2"/>
        <w:rPr>
          <w:rFonts w:ascii="Times New Roman" w:hAnsi="Times New Roman" w:cs="Times New Roman"/>
          <w:bCs/>
          <w:color w:val="FF0000"/>
          <w:sz w:val="24"/>
          <w:szCs w:val="24"/>
        </w:rPr>
      </w:pPr>
    </w:p>
    <w:p w:rsidR="00EA1A79" w:rsidRPr="00167DDF" w:rsidRDefault="00EA1A79" w:rsidP="00ED0573">
      <w:pPr>
        <w:widowControl w:val="0"/>
        <w:overflowPunct w:val="0"/>
        <w:autoSpaceDE w:val="0"/>
        <w:autoSpaceDN w:val="0"/>
        <w:adjustRightInd w:val="0"/>
        <w:spacing w:after="0" w:line="240" w:lineRule="auto"/>
        <w:ind w:right="-2"/>
        <w:jc w:val="center"/>
        <w:rPr>
          <w:rFonts w:ascii="Times New Roman" w:hAnsi="Times New Roman" w:cs="Times New Roman"/>
          <w:b/>
          <w:i/>
          <w:sz w:val="20"/>
          <w:szCs w:val="20"/>
          <w:lang w:val="en-US"/>
        </w:rPr>
      </w:pPr>
      <w:r w:rsidRPr="00657A82">
        <w:rPr>
          <w:rFonts w:ascii="Times New Roman" w:hAnsi="Times New Roman" w:cs="Times New Roman"/>
          <w:b/>
          <w:i/>
          <w:sz w:val="20"/>
          <w:szCs w:val="20"/>
          <w:lang w:val="en-US"/>
        </w:rPr>
        <w:t>Gr</w:t>
      </w:r>
      <w:r w:rsidR="00030A69" w:rsidRPr="00657A82">
        <w:rPr>
          <w:rFonts w:ascii="Times New Roman" w:hAnsi="Times New Roman" w:cs="Times New Roman"/>
          <w:b/>
          <w:i/>
          <w:sz w:val="20"/>
          <w:szCs w:val="20"/>
          <w:lang w:val="en-US"/>
        </w:rPr>
        <w:t>ammar</w:t>
      </w:r>
      <w:r w:rsidR="00D30087" w:rsidRPr="00167DDF">
        <w:rPr>
          <w:rFonts w:ascii="Times New Roman" w:hAnsi="Times New Roman" w:cs="Times New Roman"/>
          <w:b/>
          <w:i/>
          <w:sz w:val="20"/>
          <w:szCs w:val="20"/>
          <w:lang w:val="en-US"/>
        </w:rPr>
        <w:t xml:space="preserve"> </w:t>
      </w:r>
      <w:r w:rsidR="00030A69" w:rsidRPr="00657A82">
        <w:rPr>
          <w:rFonts w:ascii="Times New Roman" w:hAnsi="Times New Roman" w:cs="Times New Roman"/>
          <w:b/>
          <w:i/>
          <w:sz w:val="20"/>
          <w:szCs w:val="20"/>
          <w:lang w:val="en-US"/>
        </w:rPr>
        <w:t>School</w:t>
      </w:r>
      <w:r w:rsidR="00A43A8E" w:rsidRPr="00A43A8E">
        <w:rPr>
          <w:rFonts w:ascii="Times New Roman" w:hAnsi="Times New Roman" w:cs="Times New Roman"/>
          <w:b/>
          <w:i/>
          <w:sz w:val="20"/>
          <w:szCs w:val="20"/>
          <w:lang w:val="en-US"/>
        </w:rPr>
        <w:t xml:space="preserve"> </w:t>
      </w:r>
      <w:r w:rsidR="00657A82" w:rsidRPr="00657A82">
        <w:rPr>
          <w:rFonts w:ascii="Times New Roman" w:hAnsi="Times New Roman" w:cs="Times New Roman"/>
          <w:b/>
          <w:i/>
          <w:sz w:val="20"/>
          <w:szCs w:val="20"/>
          <w:lang w:val="en-US"/>
        </w:rPr>
        <w:t>is</w:t>
      </w:r>
      <w:r w:rsidR="006F6A14" w:rsidRPr="006F6A14">
        <w:rPr>
          <w:rFonts w:ascii="Times New Roman" w:hAnsi="Times New Roman" w:cs="Times New Roman"/>
          <w:b/>
          <w:i/>
          <w:sz w:val="20"/>
          <w:szCs w:val="20"/>
          <w:lang w:val="en-US"/>
        </w:rPr>
        <w:t xml:space="preserve"> </w:t>
      </w:r>
      <w:r w:rsidR="00657A82" w:rsidRPr="00657A82">
        <w:rPr>
          <w:rFonts w:ascii="Times New Roman" w:hAnsi="Times New Roman" w:cs="Times New Roman"/>
          <w:b/>
          <w:i/>
          <w:sz w:val="20"/>
          <w:szCs w:val="20"/>
          <w:lang w:val="en-US"/>
        </w:rPr>
        <w:t>a</w:t>
      </w:r>
      <w:r w:rsidR="006F6A14" w:rsidRPr="006F6A14">
        <w:rPr>
          <w:rFonts w:ascii="Times New Roman" w:hAnsi="Times New Roman" w:cs="Times New Roman"/>
          <w:b/>
          <w:i/>
          <w:sz w:val="20"/>
          <w:szCs w:val="20"/>
          <w:lang w:val="en-US"/>
        </w:rPr>
        <w:t xml:space="preserve"> </w:t>
      </w:r>
      <w:r w:rsidR="00657A82" w:rsidRPr="00657A82">
        <w:rPr>
          <w:rFonts w:ascii="Times New Roman" w:hAnsi="Times New Roman" w:cs="Times New Roman"/>
          <w:b/>
          <w:i/>
          <w:sz w:val="20"/>
          <w:szCs w:val="20"/>
          <w:lang w:val="en-US"/>
        </w:rPr>
        <w:t>home</w:t>
      </w:r>
      <w:r w:rsidR="00EE3D5E" w:rsidRPr="00A113B3">
        <w:rPr>
          <w:rFonts w:ascii="Times New Roman" w:hAnsi="Times New Roman" w:cs="Times New Roman"/>
          <w:b/>
          <w:i/>
          <w:sz w:val="20"/>
          <w:szCs w:val="20"/>
          <w:lang w:val="en-US"/>
        </w:rPr>
        <w:t xml:space="preserve"> </w:t>
      </w:r>
      <w:r w:rsidR="00657A82" w:rsidRPr="00657A82">
        <w:rPr>
          <w:rFonts w:ascii="Times New Roman" w:hAnsi="Times New Roman" w:cs="Times New Roman"/>
          <w:b/>
          <w:i/>
          <w:sz w:val="20"/>
          <w:szCs w:val="20"/>
          <w:lang w:val="en-US"/>
        </w:rPr>
        <w:t>of</w:t>
      </w:r>
      <w:r w:rsidR="00EE3D5E" w:rsidRPr="00A113B3">
        <w:rPr>
          <w:rFonts w:ascii="Times New Roman" w:hAnsi="Times New Roman" w:cs="Times New Roman"/>
          <w:b/>
          <w:i/>
          <w:sz w:val="20"/>
          <w:szCs w:val="20"/>
          <w:lang w:val="en-US"/>
        </w:rPr>
        <w:t xml:space="preserve"> </w:t>
      </w:r>
      <w:proofErr w:type="spellStart"/>
      <w:r w:rsidR="00657A82" w:rsidRPr="00657A82">
        <w:rPr>
          <w:rFonts w:ascii="Times New Roman" w:hAnsi="Times New Roman" w:cs="Times New Roman"/>
          <w:b/>
          <w:i/>
          <w:sz w:val="20"/>
          <w:szCs w:val="20"/>
          <w:lang w:val="en-US"/>
        </w:rPr>
        <w:t>kidness</w:t>
      </w:r>
      <w:proofErr w:type="spellEnd"/>
      <w:r w:rsidR="00A43A8E" w:rsidRPr="00A43A8E">
        <w:rPr>
          <w:rFonts w:ascii="Times New Roman" w:hAnsi="Times New Roman" w:cs="Times New Roman"/>
          <w:b/>
          <w:i/>
          <w:sz w:val="20"/>
          <w:szCs w:val="20"/>
          <w:lang w:val="en-US"/>
        </w:rPr>
        <w:t xml:space="preserve"> </w:t>
      </w:r>
      <w:r w:rsidR="00657A82" w:rsidRPr="00657A82">
        <w:rPr>
          <w:rFonts w:ascii="Times New Roman" w:hAnsi="Times New Roman" w:cs="Times New Roman"/>
          <w:b/>
          <w:i/>
          <w:sz w:val="20"/>
          <w:szCs w:val="20"/>
          <w:lang w:val="en-US"/>
        </w:rPr>
        <w:t>and</w:t>
      </w:r>
      <w:r w:rsidR="00A43A8E" w:rsidRPr="00A43A8E">
        <w:rPr>
          <w:rFonts w:ascii="Times New Roman" w:hAnsi="Times New Roman" w:cs="Times New Roman"/>
          <w:b/>
          <w:i/>
          <w:sz w:val="20"/>
          <w:szCs w:val="20"/>
          <w:lang w:val="en-US"/>
        </w:rPr>
        <w:t xml:space="preserve"> </w:t>
      </w:r>
      <w:r w:rsidR="00657A82">
        <w:rPr>
          <w:rFonts w:ascii="Times New Roman" w:hAnsi="Times New Roman" w:cs="Times New Roman"/>
          <w:b/>
          <w:i/>
          <w:sz w:val="20"/>
          <w:szCs w:val="20"/>
          <w:lang w:val="en-US"/>
        </w:rPr>
        <w:t>success</w:t>
      </w:r>
      <w:r w:rsidR="00657A82" w:rsidRPr="00167DDF">
        <w:rPr>
          <w:rFonts w:ascii="Times New Roman" w:hAnsi="Times New Roman" w:cs="Times New Roman"/>
          <w:b/>
          <w:i/>
          <w:sz w:val="20"/>
          <w:szCs w:val="20"/>
          <w:lang w:val="en-US"/>
        </w:rPr>
        <w:t>.</w:t>
      </w:r>
    </w:p>
    <w:p w:rsidR="0059692E" w:rsidRPr="00167DDF" w:rsidRDefault="00657A82" w:rsidP="00ED0573">
      <w:pPr>
        <w:widowControl w:val="0"/>
        <w:overflowPunct w:val="0"/>
        <w:autoSpaceDE w:val="0"/>
        <w:autoSpaceDN w:val="0"/>
        <w:adjustRightInd w:val="0"/>
        <w:spacing w:after="0" w:line="240" w:lineRule="auto"/>
        <w:ind w:right="-2"/>
        <w:jc w:val="center"/>
        <w:rPr>
          <w:rFonts w:ascii="Times New Roman" w:hAnsi="Times New Roman" w:cs="Times New Roman"/>
          <w:b/>
          <w:i/>
          <w:sz w:val="20"/>
          <w:szCs w:val="20"/>
          <w:lang w:val="en-US"/>
        </w:rPr>
      </w:pPr>
      <w:r w:rsidRPr="00657A82">
        <w:rPr>
          <w:rFonts w:ascii="Times New Roman" w:hAnsi="Times New Roman" w:cs="Times New Roman"/>
          <w:b/>
          <w:i/>
          <w:sz w:val="20"/>
          <w:szCs w:val="20"/>
          <w:lang w:val="en-US"/>
        </w:rPr>
        <w:t>G</w:t>
      </w:r>
      <w:r w:rsidRPr="00657A82">
        <w:rPr>
          <w:rFonts w:ascii="Times New Roman" w:hAnsi="Times New Roman" w:cs="Times New Roman"/>
          <w:b/>
          <w:i/>
          <w:sz w:val="20"/>
          <w:szCs w:val="20"/>
        </w:rPr>
        <w:t>у</w:t>
      </w:r>
      <w:proofErr w:type="spellStart"/>
      <w:r w:rsidRPr="00657A82">
        <w:rPr>
          <w:rFonts w:ascii="Times New Roman" w:hAnsi="Times New Roman" w:cs="Times New Roman"/>
          <w:b/>
          <w:i/>
          <w:sz w:val="20"/>
          <w:szCs w:val="20"/>
          <w:lang w:val="en-US"/>
        </w:rPr>
        <w:t>mnase</w:t>
      </w:r>
      <w:proofErr w:type="spellEnd"/>
      <w:r w:rsidR="00D30087" w:rsidRPr="00167DDF">
        <w:rPr>
          <w:rFonts w:ascii="Times New Roman" w:hAnsi="Times New Roman" w:cs="Times New Roman"/>
          <w:b/>
          <w:i/>
          <w:sz w:val="20"/>
          <w:szCs w:val="20"/>
          <w:lang w:val="en-US"/>
        </w:rPr>
        <w:t xml:space="preserve"> </w:t>
      </w:r>
      <w:proofErr w:type="spellStart"/>
      <w:proofErr w:type="gramStart"/>
      <w:r w:rsidRPr="00657A82">
        <w:rPr>
          <w:rFonts w:ascii="Times New Roman" w:hAnsi="Times New Roman" w:cs="Times New Roman"/>
          <w:b/>
          <w:i/>
          <w:sz w:val="20"/>
          <w:szCs w:val="20"/>
          <w:lang w:val="en-US"/>
        </w:rPr>
        <w:t>es</w:t>
      </w:r>
      <w:r w:rsidR="00752695" w:rsidRPr="00657A82">
        <w:rPr>
          <w:rFonts w:ascii="Times New Roman" w:hAnsi="Times New Roman" w:cs="Times New Roman"/>
          <w:b/>
          <w:i/>
          <w:sz w:val="20"/>
          <w:szCs w:val="20"/>
          <w:lang w:val="en-US"/>
        </w:rPr>
        <w:t>t</w:t>
      </w:r>
      <w:proofErr w:type="spellEnd"/>
      <w:proofErr w:type="gramEnd"/>
      <w:r w:rsidR="006F6A14" w:rsidRPr="007135BE">
        <w:rPr>
          <w:rFonts w:ascii="Times New Roman" w:hAnsi="Times New Roman" w:cs="Times New Roman"/>
          <w:b/>
          <w:i/>
          <w:sz w:val="20"/>
          <w:szCs w:val="20"/>
          <w:lang w:val="en-US"/>
        </w:rPr>
        <w:t xml:space="preserve"> </w:t>
      </w:r>
      <w:proofErr w:type="spellStart"/>
      <w:r w:rsidRPr="00657A82">
        <w:rPr>
          <w:rFonts w:ascii="Times New Roman" w:hAnsi="Times New Roman" w:cs="Times New Roman"/>
          <w:b/>
          <w:i/>
          <w:sz w:val="20"/>
          <w:szCs w:val="20"/>
          <w:lang w:val="en-US"/>
        </w:rPr>
        <w:t>l</w:t>
      </w:r>
      <w:r w:rsidR="00EA1A79" w:rsidRPr="00167DDF">
        <w:rPr>
          <w:rFonts w:ascii="Times New Roman" w:hAnsi="Times New Roman" w:cs="Times New Roman"/>
          <w:b/>
          <w:i/>
          <w:sz w:val="20"/>
          <w:szCs w:val="20"/>
          <w:lang w:val="en-US"/>
        </w:rPr>
        <w:t>′</w:t>
      </w:r>
      <w:r w:rsidRPr="00167DDF">
        <w:rPr>
          <w:rFonts w:ascii="Times New Roman" w:hAnsi="Times New Roman" w:cs="Times New Roman"/>
          <w:b/>
          <w:i/>
          <w:sz w:val="20"/>
          <w:szCs w:val="20"/>
          <w:lang w:val="en-US"/>
        </w:rPr>
        <w:t>ė</w:t>
      </w:r>
      <w:r w:rsidR="00EA1A79" w:rsidRPr="00657A82">
        <w:rPr>
          <w:rFonts w:ascii="Times New Roman" w:hAnsi="Times New Roman" w:cs="Times New Roman"/>
          <w:b/>
          <w:i/>
          <w:sz w:val="20"/>
          <w:szCs w:val="20"/>
          <w:lang w:val="en-US"/>
        </w:rPr>
        <w:t>cole</w:t>
      </w:r>
      <w:proofErr w:type="spellEnd"/>
      <w:r w:rsidR="00EE3D5E" w:rsidRPr="00EE3D5E">
        <w:rPr>
          <w:rFonts w:ascii="Times New Roman" w:hAnsi="Times New Roman" w:cs="Times New Roman"/>
          <w:b/>
          <w:i/>
          <w:sz w:val="20"/>
          <w:szCs w:val="20"/>
          <w:lang w:val="en-US"/>
        </w:rPr>
        <w:t xml:space="preserve"> </w:t>
      </w:r>
      <w:r w:rsidRPr="00657A82">
        <w:rPr>
          <w:rFonts w:ascii="Times New Roman" w:hAnsi="Times New Roman" w:cs="Times New Roman"/>
          <w:b/>
          <w:i/>
          <w:sz w:val="20"/>
          <w:szCs w:val="20"/>
          <w:lang w:val="en-US"/>
        </w:rPr>
        <w:t>du</w:t>
      </w:r>
      <w:r w:rsidR="00EE3D5E" w:rsidRPr="00EE3D5E">
        <w:rPr>
          <w:rFonts w:ascii="Times New Roman" w:hAnsi="Times New Roman" w:cs="Times New Roman"/>
          <w:b/>
          <w:i/>
          <w:sz w:val="20"/>
          <w:szCs w:val="20"/>
          <w:lang w:val="en-US"/>
        </w:rPr>
        <w:t xml:space="preserve"> </w:t>
      </w:r>
      <w:proofErr w:type="spellStart"/>
      <w:r w:rsidRPr="00657A82">
        <w:rPr>
          <w:rFonts w:ascii="Times New Roman" w:hAnsi="Times New Roman" w:cs="Times New Roman"/>
          <w:b/>
          <w:i/>
          <w:sz w:val="20"/>
          <w:szCs w:val="20"/>
          <w:lang w:val="en-US"/>
        </w:rPr>
        <w:t>bien</w:t>
      </w:r>
      <w:proofErr w:type="spellEnd"/>
      <w:r w:rsidR="00A43A8E" w:rsidRPr="00A43A8E">
        <w:rPr>
          <w:rFonts w:ascii="Times New Roman" w:hAnsi="Times New Roman" w:cs="Times New Roman"/>
          <w:b/>
          <w:i/>
          <w:sz w:val="20"/>
          <w:szCs w:val="20"/>
          <w:lang w:val="en-US"/>
        </w:rPr>
        <w:t xml:space="preserve"> </w:t>
      </w:r>
      <w:r w:rsidRPr="00657A82">
        <w:rPr>
          <w:rFonts w:ascii="Times New Roman" w:hAnsi="Times New Roman" w:cs="Times New Roman"/>
          <w:b/>
          <w:i/>
          <w:sz w:val="20"/>
          <w:szCs w:val="20"/>
          <w:lang w:val="en-US"/>
        </w:rPr>
        <w:t>e</w:t>
      </w:r>
      <w:r w:rsidR="00EA1A79" w:rsidRPr="00657A82">
        <w:rPr>
          <w:rFonts w:ascii="Times New Roman" w:hAnsi="Times New Roman" w:cs="Times New Roman"/>
          <w:b/>
          <w:i/>
          <w:sz w:val="20"/>
          <w:szCs w:val="20"/>
          <w:lang w:val="en-US"/>
        </w:rPr>
        <w:t>t</w:t>
      </w:r>
      <w:r w:rsidR="006F6A14" w:rsidRPr="007135BE">
        <w:rPr>
          <w:rFonts w:ascii="Times New Roman" w:hAnsi="Times New Roman" w:cs="Times New Roman"/>
          <w:b/>
          <w:i/>
          <w:sz w:val="20"/>
          <w:szCs w:val="20"/>
          <w:lang w:val="en-US"/>
        </w:rPr>
        <w:t xml:space="preserve"> </w:t>
      </w:r>
      <w:r w:rsidRPr="00657A82">
        <w:rPr>
          <w:rFonts w:ascii="Times New Roman" w:hAnsi="Times New Roman" w:cs="Times New Roman"/>
          <w:b/>
          <w:i/>
          <w:sz w:val="20"/>
          <w:szCs w:val="20"/>
          <w:lang w:val="en-US"/>
        </w:rPr>
        <w:t>du</w:t>
      </w:r>
      <w:r w:rsidR="006F6A14" w:rsidRPr="007135BE">
        <w:rPr>
          <w:rFonts w:ascii="Times New Roman" w:hAnsi="Times New Roman" w:cs="Times New Roman"/>
          <w:b/>
          <w:i/>
          <w:sz w:val="20"/>
          <w:szCs w:val="20"/>
          <w:lang w:val="en-US"/>
        </w:rPr>
        <w:t xml:space="preserve"> </w:t>
      </w:r>
      <w:proofErr w:type="spellStart"/>
      <w:r w:rsidRPr="00657A82">
        <w:rPr>
          <w:rFonts w:ascii="Times New Roman" w:hAnsi="Times New Roman" w:cs="Times New Roman"/>
          <w:b/>
          <w:i/>
          <w:sz w:val="20"/>
          <w:szCs w:val="20"/>
          <w:lang w:val="en-US"/>
        </w:rPr>
        <w:t>succ</w:t>
      </w:r>
      <w:r w:rsidRPr="00167DDF">
        <w:rPr>
          <w:rFonts w:ascii="Times New Roman" w:hAnsi="Times New Roman" w:cs="Times New Roman"/>
          <w:b/>
          <w:i/>
          <w:sz w:val="20"/>
          <w:szCs w:val="20"/>
          <w:lang w:val="en-US"/>
        </w:rPr>
        <w:t>ė</w:t>
      </w:r>
      <w:r w:rsidRPr="00657A82">
        <w:rPr>
          <w:rFonts w:ascii="Times New Roman" w:hAnsi="Times New Roman" w:cs="Times New Roman"/>
          <w:b/>
          <w:i/>
          <w:sz w:val="20"/>
          <w:szCs w:val="20"/>
          <w:lang w:val="en-US"/>
        </w:rPr>
        <w:t>s</w:t>
      </w:r>
      <w:proofErr w:type="spellEnd"/>
      <w:r w:rsidRPr="00167DDF">
        <w:rPr>
          <w:rFonts w:ascii="Times New Roman" w:hAnsi="Times New Roman" w:cs="Times New Roman"/>
          <w:b/>
          <w:i/>
          <w:sz w:val="20"/>
          <w:szCs w:val="20"/>
          <w:lang w:val="en-US"/>
        </w:rPr>
        <w:t>.</w:t>
      </w:r>
    </w:p>
    <w:p w:rsidR="00EA1A79" w:rsidRPr="0035443A" w:rsidRDefault="00EA1A79" w:rsidP="00E86694">
      <w:pPr>
        <w:widowControl w:val="0"/>
        <w:overflowPunct w:val="0"/>
        <w:autoSpaceDE w:val="0"/>
        <w:autoSpaceDN w:val="0"/>
        <w:adjustRightInd w:val="0"/>
        <w:spacing w:after="0" w:line="240" w:lineRule="auto"/>
        <w:ind w:right="-2"/>
        <w:rPr>
          <w:rFonts w:ascii="Times New Roman" w:hAnsi="Times New Roman" w:cs="Times New Roman"/>
          <w:color w:val="FF0000"/>
          <w:lang w:val="en-US"/>
        </w:rPr>
      </w:pPr>
    </w:p>
    <w:p w:rsidR="001B7512" w:rsidRPr="00E86694" w:rsidRDefault="001B7512" w:rsidP="00ED0573">
      <w:pPr>
        <w:widowControl w:val="0"/>
        <w:autoSpaceDE w:val="0"/>
        <w:autoSpaceDN w:val="0"/>
        <w:adjustRightInd w:val="0"/>
        <w:spacing w:after="0" w:line="240" w:lineRule="auto"/>
        <w:ind w:right="-2"/>
        <w:jc w:val="both"/>
        <w:rPr>
          <w:rFonts w:ascii="Times New Roman" w:hAnsi="Times New Roman" w:cs="Times New Roman"/>
          <w:color w:val="FF0000"/>
          <w:sz w:val="24"/>
          <w:szCs w:val="24"/>
          <w:lang w:val="en-US"/>
        </w:rPr>
      </w:pPr>
    </w:p>
    <w:p w:rsidR="00657A82" w:rsidRPr="00F61BDE" w:rsidRDefault="00657A82" w:rsidP="00657A82">
      <w:pPr>
        <w:widowControl w:val="0"/>
        <w:overflowPunct w:val="0"/>
        <w:autoSpaceDE w:val="0"/>
        <w:autoSpaceDN w:val="0"/>
        <w:adjustRightInd w:val="0"/>
        <w:spacing w:after="0" w:line="240" w:lineRule="auto"/>
        <w:ind w:left="180" w:right="-2"/>
        <w:jc w:val="center"/>
        <w:rPr>
          <w:rFonts w:ascii="Times New Roman" w:hAnsi="Times New Roman" w:cs="Times New Roman"/>
          <w:b/>
        </w:rPr>
      </w:pPr>
      <w:r w:rsidRPr="00F61BDE">
        <w:rPr>
          <w:rFonts w:ascii="Times New Roman" w:hAnsi="Times New Roman" w:cs="Times New Roman"/>
          <w:b/>
        </w:rPr>
        <w:t>ТРАДИЦИИ</w:t>
      </w:r>
      <w:r w:rsidRPr="00893BF1">
        <w:rPr>
          <w:rFonts w:ascii="Times New Roman" w:hAnsi="Times New Roman" w:cs="Times New Roman"/>
          <w:b/>
        </w:rPr>
        <w:t xml:space="preserve">. </w:t>
      </w:r>
      <w:r w:rsidRPr="00F61BDE">
        <w:rPr>
          <w:rFonts w:ascii="Times New Roman" w:hAnsi="Times New Roman" w:cs="Times New Roman"/>
          <w:b/>
        </w:rPr>
        <w:t>КАЧЕСТВО. УСТОЙЧИВОЕ РАЗВИТИЕ.</w:t>
      </w:r>
    </w:p>
    <w:p w:rsidR="001B7512" w:rsidRPr="00F61BDE" w:rsidRDefault="001B7512" w:rsidP="00ED0573">
      <w:pPr>
        <w:widowControl w:val="0"/>
        <w:autoSpaceDE w:val="0"/>
        <w:autoSpaceDN w:val="0"/>
        <w:adjustRightInd w:val="0"/>
        <w:spacing w:after="0" w:line="240" w:lineRule="auto"/>
        <w:ind w:right="-2"/>
        <w:jc w:val="both"/>
        <w:rPr>
          <w:rFonts w:ascii="Times New Roman" w:hAnsi="Times New Roman" w:cs="Times New Roman"/>
          <w:color w:val="000000" w:themeColor="text1"/>
          <w:sz w:val="24"/>
          <w:szCs w:val="24"/>
          <w:lang w:val="en-US"/>
        </w:rPr>
      </w:pPr>
    </w:p>
    <w:p w:rsidR="001B7512" w:rsidRPr="00F61BDE" w:rsidRDefault="001B7512" w:rsidP="00ED0573">
      <w:pPr>
        <w:widowControl w:val="0"/>
        <w:autoSpaceDE w:val="0"/>
        <w:autoSpaceDN w:val="0"/>
        <w:adjustRightInd w:val="0"/>
        <w:spacing w:after="0" w:line="240" w:lineRule="auto"/>
        <w:ind w:right="-2"/>
        <w:jc w:val="both"/>
        <w:rPr>
          <w:rFonts w:ascii="Times New Roman" w:hAnsi="Times New Roman" w:cs="Times New Roman"/>
          <w:color w:val="000000" w:themeColor="text1"/>
          <w:sz w:val="24"/>
          <w:szCs w:val="24"/>
          <w:lang w:val="en-US"/>
        </w:rPr>
      </w:pPr>
    </w:p>
    <w:p w:rsidR="00030A69" w:rsidRPr="00F61BDE" w:rsidRDefault="00030A69" w:rsidP="00ED0573">
      <w:pPr>
        <w:widowControl w:val="0"/>
        <w:autoSpaceDE w:val="0"/>
        <w:autoSpaceDN w:val="0"/>
        <w:adjustRightInd w:val="0"/>
        <w:spacing w:after="0" w:line="240" w:lineRule="auto"/>
        <w:ind w:right="-2"/>
        <w:rPr>
          <w:rFonts w:ascii="Times New Roman" w:hAnsi="Times New Roman" w:cs="Times New Roman"/>
          <w:sz w:val="24"/>
          <w:szCs w:val="24"/>
          <w:lang w:val="en-US"/>
        </w:rPr>
      </w:pPr>
    </w:p>
    <w:p w:rsidR="00953A5F" w:rsidRPr="00F61BDE" w:rsidRDefault="00953A5F" w:rsidP="00ED0573">
      <w:pPr>
        <w:widowControl w:val="0"/>
        <w:autoSpaceDE w:val="0"/>
        <w:autoSpaceDN w:val="0"/>
        <w:adjustRightInd w:val="0"/>
        <w:spacing w:after="0" w:line="240" w:lineRule="auto"/>
        <w:ind w:right="-2"/>
        <w:rPr>
          <w:rFonts w:ascii="Times New Roman" w:hAnsi="Times New Roman" w:cs="Times New Roman"/>
          <w:sz w:val="24"/>
          <w:szCs w:val="24"/>
          <w:lang w:val="en-US"/>
        </w:rPr>
      </w:pPr>
    </w:p>
    <w:p w:rsidR="009626FB" w:rsidRPr="00F61BDE" w:rsidRDefault="009626FB" w:rsidP="00ED0573">
      <w:pPr>
        <w:widowControl w:val="0"/>
        <w:autoSpaceDE w:val="0"/>
        <w:autoSpaceDN w:val="0"/>
        <w:adjustRightInd w:val="0"/>
        <w:spacing w:after="0" w:line="240" w:lineRule="auto"/>
        <w:ind w:right="-2"/>
        <w:rPr>
          <w:rFonts w:ascii="Times New Roman" w:hAnsi="Times New Roman" w:cs="Times New Roman"/>
          <w:sz w:val="24"/>
          <w:szCs w:val="24"/>
          <w:lang w:val="en-US"/>
        </w:rPr>
      </w:pPr>
    </w:p>
    <w:p w:rsidR="0078477B" w:rsidRDefault="0078477B" w:rsidP="00ED0573">
      <w:pPr>
        <w:widowControl w:val="0"/>
        <w:autoSpaceDE w:val="0"/>
        <w:autoSpaceDN w:val="0"/>
        <w:adjustRightInd w:val="0"/>
        <w:spacing w:after="0" w:line="240" w:lineRule="auto"/>
        <w:ind w:right="-2"/>
        <w:rPr>
          <w:rFonts w:ascii="Times New Roman" w:hAnsi="Times New Roman" w:cs="Times New Roman"/>
          <w:sz w:val="24"/>
          <w:szCs w:val="24"/>
          <w:lang w:val="en-US"/>
        </w:rPr>
      </w:pPr>
    </w:p>
    <w:p w:rsidR="003D0921" w:rsidRDefault="003D0921" w:rsidP="00ED0573">
      <w:pPr>
        <w:widowControl w:val="0"/>
        <w:autoSpaceDE w:val="0"/>
        <w:autoSpaceDN w:val="0"/>
        <w:adjustRightInd w:val="0"/>
        <w:spacing w:after="0" w:line="240" w:lineRule="auto"/>
        <w:ind w:right="-2"/>
        <w:rPr>
          <w:rFonts w:ascii="Times New Roman" w:hAnsi="Times New Roman" w:cs="Times New Roman"/>
          <w:sz w:val="24"/>
          <w:szCs w:val="24"/>
        </w:rPr>
      </w:pPr>
    </w:p>
    <w:p w:rsidR="00792FF7" w:rsidRPr="00792FF7" w:rsidRDefault="00792FF7" w:rsidP="00ED0573">
      <w:pPr>
        <w:widowControl w:val="0"/>
        <w:autoSpaceDE w:val="0"/>
        <w:autoSpaceDN w:val="0"/>
        <w:adjustRightInd w:val="0"/>
        <w:spacing w:after="0" w:line="240" w:lineRule="auto"/>
        <w:ind w:right="-2"/>
        <w:rPr>
          <w:rFonts w:ascii="Times New Roman" w:hAnsi="Times New Roman" w:cs="Times New Roman"/>
          <w:sz w:val="24"/>
          <w:szCs w:val="24"/>
        </w:rPr>
      </w:pPr>
    </w:p>
    <w:p w:rsidR="009626FB" w:rsidRPr="009D0645" w:rsidRDefault="009626FB" w:rsidP="00ED0573">
      <w:pPr>
        <w:widowControl w:val="0"/>
        <w:autoSpaceDE w:val="0"/>
        <w:autoSpaceDN w:val="0"/>
        <w:adjustRightInd w:val="0"/>
        <w:spacing w:after="0" w:line="240" w:lineRule="auto"/>
        <w:ind w:right="-2"/>
        <w:rPr>
          <w:rFonts w:ascii="Times New Roman" w:hAnsi="Times New Roman" w:cs="Times New Roman"/>
          <w:sz w:val="24"/>
          <w:szCs w:val="24"/>
        </w:rPr>
      </w:pPr>
    </w:p>
    <w:p w:rsidR="00A772A6" w:rsidRPr="00F61BDE" w:rsidRDefault="00A772A6" w:rsidP="00ED0573">
      <w:pPr>
        <w:widowControl w:val="0"/>
        <w:autoSpaceDE w:val="0"/>
        <w:autoSpaceDN w:val="0"/>
        <w:adjustRightInd w:val="0"/>
        <w:spacing w:after="0" w:line="240" w:lineRule="auto"/>
        <w:ind w:right="-2"/>
        <w:rPr>
          <w:rFonts w:ascii="Times New Roman" w:hAnsi="Times New Roman" w:cs="Times New Roman"/>
          <w:sz w:val="24"/>
          <w:szCs w:val="24"/>
          <w:lang w:val="en-US"/>
        </w:rPr>
      </w:pPr>
    </w:p>
    <w:tbl>
      <w:tblPr>
        <w:tblStyle w:val="a6"/>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483"/>
        <w:gridCol w:w="672"/>
      </w:tblGrid>
      <w:tr w:rsidR="00A772A6" w:rsidTr="004C5B6B">
        <w:tc>
          <w:tcPr>
            <w:tcW w:w="534" w:type="dxa"/>
          </w:tcPr>
          <w:p w:rsidR="00086EC4" w:rsidRDefault="00086EC4" w:rsidP="00ED0573">
            <w:pPr>
              <w:pStyle w:val="21"/>
              <w:tabs>
                <w:tab w:val="left" w:pos="0"/>
              </w:tabs>
              <w:spacing w:before="0" w:after="120"/>
              <w:ind w:left="0" w:right="-2"/>
              <w:jc w:val="center"/>
              <w:rPr>
                <w:sz w:val="20"/>
                <w:szCs w:val="20"/>
                <w:lang w:val="ru-RU"/>
              </w:rPr>
            </w:pPr>
          </w:p>
          <w:p w:rsidR="00A772A6" w:rsidRPr="00086EC4" w:rsidRDefault="00A772A6" w:rsidP="00ED0573">
            <w:pPr>
              <w:pStyle w:val="21"/>
              <w:tabs>
                <w:tab w:val="left" w:pos="0"/>
              </w:tabs>
              <w:spacing w:before="0" w:after="120"/>
              <w:ind w:left="0" w:right="-2"/>
              <w:jc w:val="center"/>
              <w:rPr>
                <w:b w:val="0"/>
                <w:sz w:val="20"/>
                <w:szCs w:val="20"/>
                <w:lang w:val="ru-RU"/>
              </w:rPr>
            </w:pPr>
          </w:p>
        </w:tc>
        <w:tc>
          <w:tcPr>
            <w:tcW w:w="8483" w:type="dxa"/>
            <w:shd w:val="clear" w:color="auto" w:fill="8DB3E2" w:themeFill="text2" w:themeFillTint="66"/>
          </w:tcPr>
          <w:p w:rsidR="00A772A6" w:rsidRPr="00F04F6D" w:rsidRDefault="00A772A6" w:rsidP="00DE3545">
            <w:pPr>
              <w:pStyle w:val="220"/>
              <w:spacing w:before="240"/>
              <w:ind w:left="2603" w:right="2347" w:firstLine="0"/>
              <w:jc w:val="center"/>
              <w:rPr>
                <w:sz w:val="28"/>
                <w:szCs w:val="28"/>
              </w:rPr>
            </w:pPr>
            <w:r w:rsidRPr="00F04F6D">
              <w:rPr>
                <w:b/>
                <w:w w:val="110"/>
                <w:sz w:val="28"/>
                <w:szCs w:val="28"/>
              </w:rPr>
              <w:t>ОГЛАВЛЕНИЕ</w:t>
            </w:r>
          </w:p>
        </w:tc>
        <w:tc>
          <w:tcPr>
            <w:tcW w:w="672" w:type="dxa"/>
          </w:tcPr>
          <w:p w:rsidR="00086EC4" w:rsidRDefault="00086EC4" w:rsidP="00ED0573">
            <w:pPr>
              <w:pStyle w:val="21"/>
              <w:tabs>
                <w:tab w:val="left" w:pos="0"/>
              </w:tabs>
              <w:spacing w:before="0" w:after="120"/>
              <w:ind w:left="0" w:right="-2"/>
              <w:jc w:val="center"/>
              <w:rPr>
                <w:b w:val="0"/>
                <w:sz w:val="20"/>
                <w:szCs w:val="20"/>
                <w:lang w:val="ru-RU"/>
              </w:rPr>
            </w:pPr>
          </w:p>
          <w:p w:rsidR="00A772A6" w:rsidRPr="00086EC4" w:rsidRDefault="00A772A6" w:rsidP="00ED0573">
            <w:pPr>
              <w:pStyle w:val="21"/>
              <w:tabs>
                <w:tab w:val="left" w:pos="0"/>
              </w:tabs>
              <w:spacing w:before="0" w:after="120"/>
              <w:ind w:left="0" w:right="-2"/>
              <w:jc w:val="center"/>
              <w:rPr>
                <w:b w:val="0"/>
                <w:sz w:val="20"/>
                <w:szCs w:val="20"/>
                <w:lang w:val="ru-RU"/>
              </w:rPr>
            </w:pPr>
          </w:p>
        </w:tc>
      </w:tr>
      <w:tr w:rsidR="00A772A6" w:rsidTr="004C5B6B">
        <w:tc>
          <w:tcPr>
            <w:tcW w:w="534" w:type="dxa"/>
          </w:tcPr>
          <w:p w:rsidR="00A772A6" w:rsidRPr="000604FB" w:rsidRDefault="00A772A6"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A772A6" w:rsidRPr="00F04F6D" w:rsidRDefault="00A772A6" w:rsidP="002F5DD2">
            <w:pPr>
              <w:pStyle w:val="21"/>
              <w:tabs>
                <w:tab w:val="left" w:pos="0"/>
              </w:tabs>
              <w:spacing w:before="60" w:after="60" w:line="276" w:lineRule="auto"/>
              <w:ind w:left="0"/>
              <w:rPr>
                <w:b w:val="0"/>
                <w:lang w:val="ru-RU"/>
              </w:rPr>
            </w:pPr>
            <w:proofErr w:type="gramStart"/>
            <w:r w:rsidRPr="00F04F6D">
              <w:rPr>
                <w:b w:val="0"/>
                <w:lang w:val="ru-RU"/>
              </w:rPr>
              <w:t>П</w:t>
            </w:r>
            <w:proofErr w:type="gramEnd"/>
            <w:r w:rsidRPr="00F04F6D">
              <w:rPr>
                <w:b w:val="0"/>
                <w:lang w:val="ru-RU"/>
              </w:rPr>
              <w:t>ACПOPT ПРОГРАММЫ РАЗВИТИЯ</w:t>
            </w:r>
            <w:r w:rsidR="00E72794" w:rsidRPr="00F04F6D">
              <w:rPr>
                <w:b w:val="0"/>
                <w:lang w:val="ru-RU"/>
              </w:rPr>
              <w:t xml:space="preserve"> ГИМНАЗИИ</w:t>
            </w:r>
          </w:p>
        </w:tc>
        <w:tc>
          <w:tcPr>
            <w:tcW w:w="672" w:type="dxa"/>
          </w:tcPr>
          <w:p w:rsidR="00A772A6" w:rsidRPr="00813491" w:rsidRDefault="00BF5BCF" w:rsidP="00813491">
            <w:pPr>
              <w:pStyle w:val="21"/>
              <w:tabs>
                <w:tab w:val="left" w:pos="0"/>
              </w:tabs>
              <w:spacing w:before="0"/>
              <w:ind w:left="0" w:right="-2"/>
              <w:rPr>
                <w:b w:val="0"/>
                <w:lang w:val="ru-RU"/>
              </w:rPr>
            </w:pPr>
            <w:r>
              <w:rPr>
                <w:b w:val="0"/>
                <w:lang w:val="ru-RU"/>
              </w:rPr>
              <w:t>3</w:t>
            </w:r>
          </w:p>
        </w:tc>
      </w:tr>
      <w:tr w:rsidR="00A772A6" w:rsidTr="004C5B6B">
        <w:tc>
          <w:tcPr>
            <w:tcW w:w="534" w:type="dxa"/>
          </w:tcPr>
          <w:p w:rsidR="00A772A6" w:rsidRPr="000604FB" w:rsidRDefault="00A772A6"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A772A6" w:rsidRPr="00F04F6D" w:rsidRDefault="00A772A6" w:rsidP="002F5DD2">
            <w:pPr>
              <w:pStyle w:val="21"/>
              <w:tabs>
                <w:tab w:val="left" w:pos="0"/>
              </w:tabs>
              <w:spacing w:before="60" w:after="60" w:line="276" w:lineRule="auto"/>
              <w:ind w:left="0"/>
              <w:rPr>
                <w:b w:val="0"/>
                <w:lang w:val="ru-RU"/>
              </w:rPr>
            </w:pPr>
            <w:r w:rsidRPr="00F04F6D">
              <w:rPr>
                <w:b w:val="0"/>
                <w:lang w:val="ru-RU"/>
              </w:rPr>
              <w:t>ВВЕДЕНИЕ</w:t>
            </w:r>
          </w:p>
        </w:tc>
        <w:tc>
          <w:tcPr>
            <w:tcW w:w="672" w:type="dxa"/>
          </w:tcPr>
          <w:p w:rsidR="00A772A6" w:rsidRPr="00813491" w:rsidRDefault="001775E0" w:rsidP="00813491">
            <w:pPr>
              <w:pStyle w:val="21"/>
              <w:tabs>
                <w:tab w:val="left" w:pos="0"/>
              </w:tabs>
              <w:spacing w:before="0"/>
              <w:ind w:left="0" w:right="-2"/>
              <w:rPr>
                <w:b w:val="0"/>
                <w:lang w:val="ru-RU"/>
              </w:rPr>
            </w:pPr>
            <w:r w:rsidRPr="00813491">
              <w:rPr>
                <w:b w:val="0"/>
                <w:lang w:val="ru-RU"/>
              </w:rPr>
              <w:t>7</w:t>
            </w:r>
          </w:p>
        </w:tc>
      </w:tr>
      <w:tr w:rsidR="000604FB" w:rsidTr="004C5B6B">
        <w:tc>
          <w:tcPr>
            <w:tcW w:w="534" w:type="dxa"/>
            <w:vMerge w:val="restart"/>
          </w:tcPr>
          <w:p w:rsidR="000604FB" w:rsidRPr="000604FB" w:rsidRDefault="000604FB"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0604FB" w:rsidRPr="00F04F6D" w:rsidRDefault="000604FB" w:rsidP="002F5DD2">
            <w:pPr>
              <w:pStyle w:val="21"/>
              <w:tabs>
                <w:tab w:val="left" w:pos="0"/>
              </w:tabs>
              <w:spacing w:before="60" w:after="60" w:line="276" w:lineRule="auto"/>
              <w:ind w:left="0"/>
              <w:rPr>
                <w:b w:val="0"/>
                <w:lang w:val="ru-RU"/>
              </w:rPr>
            </w:pPr>
            <w:r w:rsidRPr="00F04F6D">
              <w:rPr>
                <w:b w:val="0"/>
                <w:lang w:val="ru-RU"/>
              </w:rPr>
              <w:t>АНАЛИЗ ПОТЕНЦИАЛА РАЗВИТИЯ ГИМНАЗИИ</w:t>
            </w:r>
          </w:p>
        </w:tc>
        <w:tc>
          <w:tcPr>
            <w:tcW w:w="672" w:type="dxa"/>
          </w:tcPr>
          <w:p w:rsidR="000604FB" w:rsidRPr="00813491" w:rsidRDefault="000604FB" w:rsidP="00813491">
            <w:pPr>
              <w:pStyle w:val="21"/>
              <w:tabs>
                <w:tab w:val="left" w:pos="0"/>
              </w:tabs>
              <w:spacing w:before="0"/>
              <w:ind w:left="0" w:right="-2"/>
              <w:rPr>
                <w:b w:val="0"/>
                <w:lang w:val="ru-RU"/>
              </w:rPr>
            </w:pPr>
          </w:p>
        </w:tc>
      </w:tr>
      <w:tr w:rsidR="000604FB" w:rsidTr="004C5B6B">
        <w:tc>
          <w:tcPr>
            <w:tcW w:w="534" w:type="dxa"/>
            <w:vMerge/>
          </w:tcPr>
          <w:p w:rsidR="000604FB" w:rsidRPr="000604FB" w:rsidRDefault="000604FB"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6D29C9" w:rsidRDefault="00562304" w:rsidP="00813491">
            <w:pPr>
              <w:pStyle w:val="21"/>
              <w:tabs>
                <w:tab w:val="left" w:pos="294"/>
              </w:tabs>
              <w:spacing w:before="120"/>
              <w:ind w:left="654" w:hanging="654"/>
              <w:rPr>
                <w:b w:val="0"/>
                <w:sz w:val="22"/>
                <w:szCs w:val="22"/>
                <w:lang w:val="ru-RU"/>
              </w:rPr>
            </w:pPr>
            <w:r>
              <w:rPr>
                <w:b w:val="0"/>
                <w:sz w:val="22"/>
                <w:szCs w:val="22"/>
                <w:lang w:val="ru-RU"/>
              </w:rPr>
              <w:t>3.1.</w:t>
            </w:r>
            <w:r w:rsidR="000604FB" w:rsidRPr="00F04F6D">
              <w:rPr>
                <w:b w:val="0"/>
                <w:sz w:val="22"/>
                <w:szCs w:val="22"/>
                <w:lang w:val="ru-RU"/>
              </w:rPr>
              <w:t>РЕЗУЛЬТАТЫ РЕАЛИЗАЦИИ ПРЕДЫДУЩЕЙ ПРОГРАММЫ РАЗВИТИЯ:</w:t>
            </w:r>
          </w:p>
          <w:p w:rsidR="000604FB" w:rsidRPr="00F04F6D" w:rsidRDefault="000604FB" w:rsidP="004F4D96">
            <w:pPr>
              <w:pStyle w:val="21"/>
              <w:tabs>
                <w:tab w:val="left" w:pos="294"/>
              </w:tabs>
              <w:spacing w:before="0"/>
              <w:ind w:left="318"/>
              <w:rPr>
                <w:b w:val="0"/>
                <w:sz w:val="22"/>
                <w:szCs w:val="22"/>
                <w:lang w:val="ru-RU"/>
              </w:rPr>
            </w:pPr>
            <w:r w:rsidRPr="00F04F6D">
              <w:rPr>
                <w:b w:val="0"/>
                <w:sz w:val="22"/>
                <w:szCs w:val="22"/>
                <w:lang w:val="ru-RU"/>
              </w:rPr>
              <w:t xml:space="preserve">ПРОБЛЕМЫ, ЦЕЛЬ И ЗАДАЧИ ПРОГРАММЫ И </w:t>
            </w:r>
            <w:r w:rsidRPr="00F04F6D">
              <w:rPr>
                <w:b w:val="0"/>
                <w:sz w:val="22"/>
                <w:szCs w:val="22"/>
              </w:rPr>
              <w:t>CTE</w:t>
            </w:r>
            <w:proofErr w:type="gramStart"/>
            <w:r w:rsidRPr="00F04F6D">
              <w:rPr>
                <w:b w:val="0"/>
                <w:sz w:val="22"/>
                <w:szCs w:val="22"/>
                <w:lang w:val="ru-RU"/>
              </w:rPr>
              <w:t>П</w:t>
            </w:r>
            <w:proofErr w:type="gramEnd"/>
            <w:r w:rsidRPr="00F04F6D">
              <w:rPr>
                <w:b w:val="0"/>
                <w:sz w:val="22"/>
                <w:szCs w:val="22"/>
              </w:rPr>
              <w:t>EH</w:t>
            </w:r>
            <w:r w:rsidRPr="00F04F6D">
              <w:rPr>
                <w:b w:val="0"/>
                <w:sz w:val="22"/>
                <w:szCs w:val="22"/>
                <w:lang w:val="ru-RU"/>
              </w:rPr>
              <w:t>Ь</w:t>
            </w:r>
            <w:r w:rsidR="00893BF1">
              <w:rPr>
                <w:b w:val="0"/>
                <w:sz w:val="22"/>
                <w:szCs w:val="22"/>
                <w:lang w:val="ru-RU"/>
              </w:rPr>
              <w:t xml:space="preserve"> </w:t>
            </w:r>
            <w:r w:rsidRPr="00F04F6D">
              <w:rPr>
                <w:b w:val="0"/>
                <w:sz w:val="22"/>
                <w:szCs w:val="22"/>
                <w:lang w:val="ru-RU"/>
              </w:rPr>
              <w:t>ИХ</w:t>
            </w:r>
            <w:r w:rsidR="00893BF1">
              <w:rPr>
                <w:b w:val="0"/>
                <w:sz w:val="22"/>
                <w:szCs w:val="22"/>
                <w:lang w:val="ru-RU"/>
              </w:rPr>
              <w:t xml:space="preserve"> </w:t>
            </w:r>
            <w:r w:rsidRPr="00F04F6D">
              <w:rPr>
                <w:b w:val="0"/>
                <w:sz w:val="22"/>
                <w:szCs w:val="22"/>
                <w:lang w:val="ru-RU"/>
              </w:rPr>
              <w:t>ВЫПОЛНЕНИЯ</w:t>
            </w:r>
          </w:p>
        </w:tc>
        <w:tc>
          <w:tcPr>
            <w:tcW w:w="672" w:type="dxa"/>
          </w:tcPr>
          <w:p w:rsidR="000604FB" w:rsidRPr="00813491" w:rsidRDefault="00433CD7" w:rsidP="00813491">
            <w:pPr>
              <w:pStyle w:val="21"/>
              <w:tabs>
                <w:tab w:val="left" w:pos="0"/>
              </w:tabs>
              <w:spacing w:before="0"/>
              <w:ind w:left="0" w:right="-2"/>
              <w:rPr>
                <w:b w:val="0"/>
                <w:lang w:val="ru-RU"/>
              </w:rPr>
            </w:pPr>
            <w:r>
              <w:rPr>
                <w:b w:val="0"/>
                <w:lang w:val="ru-RU"/>
              </w:rPr>
              <w:t>8</w:t>
            </w:r>
          </w:p>
        </w:tc>
      </w:tr>
      <w:tr w:rsidR="000604FB" w:rsidTr="00BF5BCF">
        <w:tc>
          <w:tcPr>
            <w:tcW w:w="534" w:type="dxa"/>
            <w:vMerge/>
          </w:tcPr>
          <w:p w:rsidR="000604FB" w:rsidRPr="000604FB" w:rsidRDefault="000604FB"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0604FB" w:rsidRPr="006D29C9" w:rsidRDefault="00562304" w:rsidP="00813491">
            <w:pPr>
              <w:pStyle w:val="21"/>
              <w:tabs>
                <w:tab w:val="left" w:pos="294"/>
              </w:tabs>
              <w:spacing w:before="120" w:after="120" w:line="276" w:lineRule="auto"/>
              <w:ind w:left="317" w:hanging="317"/>
              <w:rPr>
                <w:b w:val="0"/>
                <w:sz w:val="22"/>
                <w:szCs w:val="22"/>
                <w:lang w:val="ru-RU"/>
              </w:rPr>
            </w:pPr>
            <w:r>
              <w:rPr>
                <w:b w:val="0"/>
                <w:sz w:val="22"/>
                <w:szCs w:val="22"/>
                <w:lang w:val="ru-RU"/>
              </w:rPr>
              <w:t>3.2.</w:t>
            </w:r>
            <w:r w:rsidR="000604FB" w:rsidRPr="00F04F6D">
              <w:rPr>
                <w:b w:val="0"/>
                <w:sz w:val="22"/>
                <w:szCs w:val="22"/>
              </w:rPr>
              <w:t>SWOT</w:t>
            </w:r>
            <w:r w:rsidR="00E86694">
              <w:rPr>
                <w:b w:val="0"/>
                <w:sz w:val="22"/>
                <w:szCs w:val="22"/>
                <w:lang w:val="ru-RU"/>
              </w:rPr>
              <w:t xml:space="preserve"> –</w:t>
            </w:r>
            <w:r w:rsidR="000604FB" w:rsidRPr="00F04F6D">
              <w:rPr>
                <w:b w:val="0"/>
                <w:sz w:val="22"/>
                <w:szCs w:val="22"/>
                <w:lang w:val="ru-RU"/>
              </w:rPr>
              <w:t xml:space="preserve"> АНАЛИЗ ОЦЕНКИ УРОВНЯ РАЗВИТИЯ ШКОЛЫ И ЕЕ ГОТОВНОСТИ К РЕАЛИЗАЦИИ НОВОЙ </w:t>
            </w:r>
            <w:r w:rsidR="000604FB" w:rsidRPr="006D29C9">
              <w:rPr>
                <w:b w:val="0"/>
                <w:sz w:val="22"/>
                <w:szCs w:val="22"/>
                <w:lang w:val="ru-RU"/>
              </w:rPr>
              <w:t>ПРОГРАММЫ РАЗВИТИЯ</w:t>
            </w:r>
          </w:p>
        </w:tc>
        <w:tc>
          <w:tcPr>
            <w:tcW w:w="672" w:type="dxa"/>
          </w:tcPr>
          <w:p w:rsidR="000604FB" w:rsidRPr="00813491" w:rsidRDefault="001775E0" w:rsidP="00BF5BCF">
            <w:pPr>
              <w:pStyle w:val="21"/>
              <w:tabs>
                <w:tab w:val="left" w:pos="0"/>
              </w:tabs>
              <w:spacing w:before="0"/>
              <w:ind w:left="0" w:right="-2"/>
              <w:rPr>
                <w:b w:val="0"/>
                <w:lang w:val="ru-RU"/>
              </w:rPr>
            </w:pPr>
            <w:r w:rsidRPr="00813491">
              <w:rPr>
                <w:b w:val="0"/>
                <w:lang w:val="ru-RU"/>
              </w:rPr>
              <w:t>1</w:t>
            </w:r>
            <w:r w:rsidR="00BF5BCF">
              <w:rPr>
                <w:b w:val="0"/>
                <w:lang w:val="ru-RU"/>
              </w:rPr>
              <w:t>4</w:t>
            </w:r>
          </w:p>
        </w:tc>
      </w:tr>
      <w:tr w:rsidR="00086EC4" w:rsidTr="00BF5BCF">
        <w:tc>
          <w:tcPr>
            <w:tcW w:w="534" w:type="dxa"/>
            <w:vMerge w:val="restart"/>
          </w:tcPr>
          <w:p w:rsidR="00086EC4" w:rsidRPr="000604FB" w:rsidRDefault="00086EC4"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086EC4" w:rsidRPr="00F04F6D" w:rsidRDefault="00086EC4" w:rsidP="002F5DD2">
            <w:pPr>
              <w:pStyle w:val="21"/>
              <w:tabs>
                <w:tab w:val="left" w:pos="294"/>
              </w:tabs>
              <w:spacing w:before="0"/>
              <w:ind w:left="294" w:hanging="283"/>
              <w:rPr>
                <w:b w:val="0"/>
                <w:lang w:val="ru-RU"/>
              </w:rPr>
            </w:pPr>
            <w:proofErr w:type="gramStart"/>
            <w:r w:rsidRPr="00F04F6D">
              <w:rPr>
                <w:b w:val="0"/>
                <w:w w:val="105"/>
                <w:lang w:val="ru-RU"/>
              </w:rPr>
              <w:t>КОНЦЕПТУАЛЬНЫ</w:t>
            </w:r>
            <w:r w:rsidR="00F353BD">
              <w:rPr>
                <w:b w:val="0"/>
                <w:w w:val="105"/>
                <w:lang w:val="ru-RU"/>
              </w:rPr>
              <w:t>Й</w:t>
            </w:r>
            <w:proofErr w:type="gramEnd"/>
            <w:r w:rsidRPr="00F04F6D">
              <w:rPr>
                <w:b w:val="0"/>
                <w:w w:val="105"/>
                <w:lang w:val="ru-RU"/>
              </w:rPr>
              <w:t xml:space="preserve"> П</w:t>
            </w:r>
            <w:r w:rsidRPr="00F04F6D">
              <w:rPr>
                <w:b w:val="0"/>
                <w:w w:val="105"/>
              </w:rPr>
              <w:t>POEKT</w:t>
            </w:r>
            <w:r w:rsidRPr="00F04F6D">
              <w:rPr>
                <w:b w:val="0"/>
                <w:w w:val="105"/>
                <w:lang w:val="ru-RU"/>
              </w:rPr>
              <w:t xml:space="preserve"> БУДУЩЕГО</w:t>
            </w:r>
            <w:r w:rsidR="00E86694">
              <w:rPr>
                <w:b w:val="0"/>
                <w:w w:val="105"/>
                <w:lang w:val="ru-RU"/>
              </w:rPr>
              <w:t xml:space="preserve"> </w:t>
            </w:r>
            <w:r w:rsidRPr="00F04F6D">
              <w:rPr>
                <w:b w:val="0"/>
                <w:w w:val="105"/>
                <w:lang w:val="ru-RU"/>
              </w:rPr>
              <w:t>СОСТОЯНИЯ</w:t>
            </w:r>
            <w:r w:rsidRPr="00F04F6D">
              <w:rPr>
                <w:b w:val="0"/>
                <w:lang w:val="ru-RU"/>
              </w:rPr>
              <w:t xml:space="preserve"> ГИМНАЗИИ</w:t>
            </w:r>
          </w:p>
        </w:tc>
        <w:tc>
          <w:tcPr>
            <w:tcW w:w="672" w:type="dxa"/>
          </w:tcPr>
          <w:p w:rsidR="00086EC4" w:rsidRPr="00813491" w:rsidRDefault="00086EC4" w:rsidP="004C116B">
            <w:pPr>
              <w:pStyle w:val="21"/>
              <w:tabs>
                <w:tab w:val="left" w:pos="0"/>
              </w:tabs>
              <w:spacing w:before="120"/>
              <w:ind w:left="0"/>
              <w:rPr>
                <w:b w:val="0"/>
                <w:lang w:val="ru-RU"/>
              </w:rPr>
            </w:pPr>
          </w:p>
        </w:tc>
      </w:tr>
      <w:tr w:rsidR="00086EC4" w:rsidTr="00BF5BCF">
        <w:tc>
          <w:tcPr>
            <w:tcW w:w="534" w:type="dxa"/>
            <w:vMerge/>
          </w:tcPr>
          <w:p w:rsidR="00086EC4" w:rsidRPr="000604FB" w:rsidRDefault="00086EC4"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086EC4" w:rsidRPr="00F04F6D" w:rsidRDefault="00562304" w:rsidP="008F3E0C">
            <w:pPr>
              <w:pStyle w:val="21"/>
              <w:tabs>
                <w:tab w:val="left" w:pos="294"/>
              </w:tabs>
              <w:spacing w:before="60" w:after="60"/>
              <w:ind w:left="0"/>
              <w:rPr>
                <w:b w:val="0"/>
                <w:w w:val="105"/>
                <w:sz w:val="22"/>
                <w:szCs w:val="22"/>
                <w:lang w:val="ru-RU"/>
              </w:rPr>
            </w:pPr>
            <w:r>
              <w:rPr>
                <w:b w:val="0"/>
                <w:sz w:val="22"/>
                <w:szCs w:val="22"/>
                <w:lang w:val="ru-RU"/>
              </w:rPr>
              <w:t>4.1.</w:t>
            </w:r>
            <w:r w:rsidR="00086EC4" w:rsidRPr="00F04F6D">
              <w:rPr>
                <w:b w:val="0"/>
                <w:sz w:val="22"/>
                <w:szCs w:val="22"/>
                <w:lang w:val="ru-RU"/>
              </w:rPr>
              <w:t>МИССИЯ, ЦЕЛЬ И ЗАДАЧИ, ПЕРСПЕКТИВНАЯ МОДЕЛЬ</w:t>
            </w:r>
          </w:p>
        </w:tc>
        <w:tc>
          <w:tcPr>
            <w:tcW w:w="672" w:type="dxa"/>
          </w:tcPr>
          <w:p w:rsidR="00086EC4" w:rsidRPr="00813491" w:rsidRDefault="004C116B" w:rsidP="00BF5BCF">
            <w:pPr>
              <w:pStyle w:val="21"/>
              <w:tabs>
                <w:tab w:val="left" w:pos="0"/>
              </w:tabs>
              <w:spacing w:before="0"/>
              <w:ind w:left="0" w:right="-2"/>
              <w:rPr>
                <w:b w:val="0"/>
                <w:lang w:val="ru-RU"/>
              </w:rPr>
            </w:pPr>
            <w:r>
              <w:rPr>
                <w:b w:val="0"/>
                <w:lang w:val="ru-RU"/>
              </w:rPr>
              <w:t>1</w:t>
            </w:r>
            <w:r w:rsidR="00BF5BCF">
              <w:rPr>
                <w:b w:val="0"/>
                <w:lang w:val="ru-RU"/>
              </w:rPr>
              <w:t>7</w:t>
            </w:r>
          </w:p>
        </w:tc>
      </w:tr>
      <w:tr w:rsidR="00086EC4" w:rsidTr="00BF5BCF">
        <w:tc>
          <w:tcPr>
            <w:tcW w:w="534" w:type="dxa"/>
            <w:vMerge/>
          </w:tcPr>
          <w:p w:rsidR="00086EC4" w:rsidRPr="000604FB" w:rsidRDefault="00086EC4"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086EC4" w:rsidRPr="00BF5BCF" w:rsidRDefault="00562304" w:rsidP="00BF5BCF">
            <w:pPr>
              <w:pStyle w:val="a3"/>
              <w:spacing w:before="60" w:after="60"/>
              <w:ind w:left="459" w:right="-2" w:hanging="426"/>
              <w:jc w:val="both"/>
              <w:rPr>
                <w:rFonts w:ascii="Times New Roman" w:hAnsi="Times New Roman"/>
                <w:sz w:val="22"/>
                <w:szCs w:val="22"/>
              </w:rPr>
            </w:pPr>
            <w:r w:rsidRPr="00EA01AF">
              <w:rPr>
                <w:rFonts w:ascii="Times New Roman" w:hAnsi="Times New Roman"/>
                <w:sz w:val="22"/>
                <w:szCs w:val="22"/>
              </w:rPr>
              <w:t>4.2.</w:t>
            </w:r>
            <w:r w:rsidR="00EA01AF" w:rsidRPr="00EA01AF">
              <w:rPr>
                <w:rFonts w:ascii="Times New Roman" w:hAnsi="Times New Roman"/>
                <w:sz w:val="22"/>
                <w:szCs w:val="22"/>
              </w:rPr>
              <w:t>KPATKOE ОПИСАНИЕ СЦЕНАРИЯ УСТОИЧИВОГО</w:t>
            </w:r>
            <w:r w:rsidR="00893BF1">
              <w:rPr>
                <w:rFonts w:ascii="Times New Roman" w:hAnsi="Times New Roman"/>
                <w:sz w:val="22"/>
                <w:szCs w:val="22"/>
              </w:rPr>
              <w:t xml:space="preserve"> </w:t>
            </w:r>
            <w:r w:rsidR="00BF5BCF">
              <w:rPr>
                <w:rFonts w:ascii="Times New Roman" w:hAnsi="Times New Roman"/>
                <w:sz w:val="22"/>
                <w:szCs w:val="22"/>
              </w:rPr>
              <w:t>РАЗВИТИЯ</w:t>
            </w:r>
          </w:p>
        </w:tc>
        <w:tc>
          <w:tcPr>
            <w:tcW w:w="672" w:type="dxa"/>
          </w:tcPr>
          <w:p w:rsidR="00086EC4" w:rsidRPr="00813491" w:rsidRDefault="00BF5BCF" w:rsidP="00813491">
            <w:pPr>
              <w:pStyle w:val="21"/>
              <w:tabs>
                <w:tab w:val="left" w:pos="0"/>
              </w:tabs>
              <w:spacing w:before="0"/>
              <w:ind w:left="0" w:right="-2"/>
              <w:rPr>
                <w:b w:val="0"/>
                <w:lang w:val="ru-RU"/>
              </w:rPr>
            </w:pPr>
            <w:r>
              <w:rPr>
                <w:b w:val="0"/>
                <w:lang w:val="ru-RU"/>
              </w:rPr>
              <w:t>20</w:t>
            </w:r>
          </w:p>
        </w:tc>
      </w:tr>
      <w:tr w:rsidR="00BF5BCF" w:rsidTr="00BF5BCF">
        <w:tc>
          <w:tcPr>
            <w:tcW w:w="534" w:type="dxa"/>
          </w:tcPr>
          <w:p w:rsidR="00BF5BCF" w:rsidRPr="000604FB" w:rsidRDefault="00BF5BCF" w:rsidP="00BF5BCF">
            <w:pPr>
              <w:pStyle w:val="21"/>
              <w:tabs>
                <w:tab w:val="left" w:pos="0"/>
              </w:tabs>
              <w:spacing w:before="0"/>
              <w:ind w:left="284" w:right="-2"/>
              <w:rPr>
                <w:b w:val="0"/>
                <w:sz w:val="20"/>
                <w:szCs w:val="20"/>
                <w:lang w:val="ru-RU"/>
              </w:rPr>
            </w:pPr>
          </w:p>
        </w:tc>
        <w:tc>
          <w:tcPr>
            <w:tcW w:w="8483" w:type="dxa"/>
          </w:tcPr>
          <w:p w:rsidR="00BF5BCF" w:rsidRPr="00BF5BCF" w:rsidRDefault="00BF5BCF" w:rsidP="008F3E0C">
            <w:pPr>
              <w:pStyle w:val="a3"/>
              <w:spacing w:before="60" w:after="60"/>
              <w:ind w:left="459" w:right="-2" w:hanging="426"/>
              <w:jc w:val="both"/>
              <w:rPr>
                <w:rFonts w:ascii="Times New Roman" w:hAnsi="Times New Roman"/>
              </w:rPr>
            </w:pPr>
            <w:r w:rsidRPr="00BF5BCF">
              <w:rPr>
                <w:rFonts w:ascii="Times New Roman" w:hAnsi="Times New Roman"/>
                <w:sz w:val="22"/>
                <w:szCs w:val="22"/>
              </w:rPr>
              <w:t>4.3.ПРИОРИТЕТНЫЕ НАПРАВЛЕНИЯ, ПОДПРОГРАММЫ И ПРОЕКТЫ</w:t>
            </w:r>
          </w:p>
        </w:tc>
        <w:tc>
          <w:tcPr>
            <w:tcW w:w="672" w:type="dxa"/>
          </w:tcPr>
          <w:p w:rsidR="00BF5BCF" w:rsidRDefault="00BF5BCF" w:rsidP="00813491">
            <w:pPr>
              <w:pStyle w:val="21"/>
              <w:tabs>
                <w:tab w:val="left" w:pos="0"/>
              </w:tabs>
              <w:spacing w:before="0"/>
              <w:ind w:left="0" w:right="-2"/>
              <w:rPr>
                <w:b w:val="0"/>
                <w:lang w:val="ru-RU"/>
              </w:rPr>
            </w:pPr>
            <w:r>
              <w:rPr>
                <w:b w:val="0"/>
                <w:lang w:val="ru-RU"/>
              </w:rPr>
              <w:t>23</w:t>
            </w:r>
          </w:p>
        </w:tc>
      </w:tr>
      <w:tr w:rsidR="00E72794" w:rsidTr="00BF5BCF">
        <w:tc>
          <w:tcPr>
            <w:tcW w:w="534" w:type="dxa"/>
            <w:vMerge w:val="restart"/>
          </w:tcPr>
          <w:p w:rsidR="00E72794" w:rsidRPr="00257E5B" w:rsidRDefault="00E72794" w:rsidP="00250EAA">
            <w:pPr>
              <w:pStyle w:val="21"/>
              <w:numPr>
                <w:ilvl w:val="0"/>
                <w:numId w:val="14"/>
              </w:numPr>
              <w:tabs>
                <w:tab w:val="left" w:pos="0"/>
              </w:tabs>
              <w:spacing w:before="0"/>
              <w:ind w:left="284" w:right="-2" w:hanging="284"/>
              <w:jc w:val="center"/>
              <w:rPr>
                <w:b w:val="0"/>
                <w:sz w:val="20"/>
                <w:szCs w:val="20"/>
                <w:lang w:val="ru-RU"/>
              </w:rPr>
            </w:pPr>
          </w:p>
        </w:tc>
        <w:tc>
          <w:tcPr>
            <w:tcW w:w="8483" w:type="dxa"/>
            <w:shd w:val="clear" w:color="auto" w:fill="auto"/>
          </w:tcPr>
          <w:p w:rsidR="00E72794" w:rsidRPr="00BF5BCF" w:rsidRDefault="00E72794" w:rsidP="008F3E0C">
            <w:pPr>
              <w:pStyle w:val="21"/>
              <w:tabs>
                <w:tab w:val="left" w:pos="0"/>
              </w:tabs>
              <w:spacing w:before="60" w:after="60"/>
              <w:ind w:left="0"/>
              <w:rPr>
                <w:b w:val="0"/>
                <w:lang w:val="ru-RU"/>
              </w:rPr>
            </w:pPr>
            <w:proofErr w:type="gramStart"/>
            <w:r w:rsidRPr="00BF5BCF">
              <w:rPr>
                <w:b w:val="0"/>
                <w:lang w:val="ru-RU"/>
              </w:rPr>
              <w:t>ДОРОЖНАЯ</w:t>
            </w:r>
            <w:proofErr w:type="gramEnd"/>
            <w:r w:rsidRPr="00BF5BCF">
              <w:rPr>
                <w:b w:val="0"/>
                <w:lang w:val="ru-RU"/>
              </w:rPr>
              <w:t xml:space="preserve"> KAPTA РЕАЛИЗАЦИИ ПРОГРАММЫ РАЗВИТИЯ</w:t>
            </w:r>
          </w:p>
        </w:tc>
        <w:tc>
          <w:tcPr>
            <w:tcW w:w="672" w:type="dxa"/>
          </w:tcPr>
          <w:p w:rsidR="00E72794" w:rsidRPr="00813491" w:rsidRDefault="00E72794" w:rsidP="00813491">
            <w:pPr>
              <w:pStyle w:val="21"/>
              <w:tabs>
                <w:tab w:val="left" w:pos="0"/>
              </w:tabs>
              <w:spacing w:before="0"/>
              <w:ind w:left="0" w:right="-2"/>
              <w:rPr>
                <w:b w:val="0"/>
                <w:lang w:val="ru-RU"/>
              </w:rPr>
            </w:pPr>
          </w:p>
        </w:tc>
      </w:tr>
      <w:tr w:rsidR="00E72794" w:rsidTr="00BF5BCF">
        <w:tc>
          <w:tcPr>
            <w:tcW w:w="534" w:type="dxa"/>
            <w:vMerge/>
          </w:tcPr>
          <w:p w:rsidR="00E72794" w:rsidRPr="00257E5B" w:rsidRDefault="00E72794" w:rsidP="00250EAA">
            <w:pPr>
              <w:pStyle w:val="21"/>
              <w:numPr>
                <w:ilvl w:val="0"/>
                <w:numId w:val="14"/>
              </w:numPr>
              <w:tabs>
                <w:tab w:val="left" w:pos="0"/>
              </w:tabs>
              <w:spacing w:before="0"/>
              <w:ind w:left="284" w:right="-2" w:hanging="284"/>
              <w:jc w:val="center"/>
              <w:rPr>
                <w:b w:val="0"/>
                <w:sz w:val="20"/>
                <w:szCs w:val="20"/>
                <w:lang w:val="ru-RU"/>
              </w:rPr>
            </w:pPr>
          </w:p>
        </w:tc>
        <w:tc>
          <w:tcPr>
            <w:tcW w:w="8483" w:type="dxa"/>
            <w:shd w:val="clear" w:color="auto" w:fill="FFFFFF" w:themeFill="background1"/>
          </w:tcPr>
          <w:p w:rsidR="00E72794" w:rsidRPr="00D3675A" w:rsidRDefault="00BB04AD" w:rsidP="008F3E0C">
            <w:pPr>
              <w:pStyle w:val="21"/>
              <w:tabs>
                <w:tab w:val="left" w:pos="0"/>
              </w:tabs>
              <w:spacing w:before="60" w:after="60"/>
              <w:ind w:left="0"/>
              <w:rPr>
                <w:b w:val="0"/>
                <w:sz w:val="22"/>
                <w:szCs w:val="22"/>
                <w:lang w:val="ru-RU"/>
              </w:rPr>
            </w:pPr>
            <w:r w:rsidRPr="00D3675A">
              <w:rPr>
                <w:b w:val="0"/>
                <w:sz w:val="22"/>
                <w:szCs w:val="22"/>
                <w:lang w:val="ru-RU"/>
              </w:rPr>
              <w:t>5.1.</w:t>
            </w:r>
            <w:r w:rsidR="00286741" w:rsidRPr="00286741">
              <w:rPr>
                <w:b w:val="0"/>
                <w:sz w:val="22"/>
                <w:szCs w:val="22"/>
                <w:lang w:val="ru-RU"/>
              </w:rPr>
              <w:t>МЕХАНИЗМ УПРАВЛЕНИЯ РЕАЛИЗАЦИЕЙ ПРОГРАММЫ РАЗВИТИЯ</w:t>
            </w:r>
          </w:p>
        </w:tc>
        <w:tc>
          <w:tcPr>
            <w:tcW w:w="672" w:type="dxa"/>
          </w:tcPr>
          <w:p w:rsidR="00E72794" w:rsidRPr="00813491" w:rsidRDefault="00286741" w:rsidP="00BF5BCF">
            <w:pPr>
              <w:pStyle w:val="21"/>
              <w:tabs>
                <w:tab w:val="left" w:pos="0"/>
              </w:tabs>
              <w:spacing w:before="0"/>
              <w:ind w:left="0" w:right="-2"/>
              <w:rPr>
                <w:b w:val="0"/>
                <w:lang w:val="ru-RU"/>
              </w:rPr>
            </w:pPr>
            <w:r>
              <w:rPr>
                <w:b w:val="0"/>
                <w:lang w:val="ru-RU"/>
              </w:rPr>
              <w:t>2</w:t>
            </w:r>
            <w:r w:rsidR="00BF5BCF">
              <w:rPr>
                <w:b w:val="0"/>
                <w:lang w:val="ru-RU"/>
              </w:rPr>
              <w:t>5</w:t>
            </w:r>
          </w:p>
        </w:tc>
      </w:tr>
      <w:tr w:rsidR="00E72794" w:rsidTr="00BF5BCF">
        <w:tc>
          <w:tcPr>
            <w:tcW w:w="534" w:type="dxa"/>
            <w:vMerge/>
          </w:tcPr>
          <w:p w:rsidR="00E72794" w:rsidRPr="00257E5B" w:rsidRDefault="00E72794" w:rsidP="00250EAA">
            <w:pPr>
              <w:pStyle w:val="21"/>
              <w:numPr>
                <w:ilvl w:val="0"/>
                <w:numId w:val="14"/>
              </w:numPr>
              <w:tabs>
                <w:tab w:val="left" w:pos="0"/>
              </w:tabs>
              <w:spacing w:before="0"/>
              <w:ind w:left="284" w:right="-2" w:hanging="284"/>
              <w:jc w:val="center"/>
              <w:rPr>
                <w:b w:val="0"/>
                <w:sz w:val="20"/>
                <w:szCs w:val="20"/>
                <w:lang w:val="ru-RU"/>
              </w:rPr>
            </w:pPr>
          </w:p>
        </w:tc>
        <w:tc>
          <w:tcPr>
            <w:tcW w:w="8483" w:type="dxa"/>
            <w:shd w:val="clear" w:color="auto" w:fill="FFFFFF" w:themeFill="background1"/>
          </w:tcPr>
          <w:p w:rsidR="00E72794" w:rsidRPr="00BF5BCF" w:rsidRDefault="00BB04AD" w:rsidP="00BF5BCF">
            <w:pPr>
              <w:pStyle w:val="21"/>
              <w:tabs>
                <w:tab w:val="left" w:pos="0"/>
                <w:tab w:val="left" w:pos="459"/>
              </w:tabs>
              <w:spacing w:before="60" w:after="60"/>
              <w:ind w:left="0" w:right="-2"/>
              <w:jc w:val="both"/>
              <w:rPr>
                <w:b w:val="0"/>
                <w:sz w:val="22"/>
                <w:szCs w:val="22"/>
                <w:lang w:val="ru-RU"/>
              </w:rPr>
            </w:pPr>
            <w:r w:rsidRPr="00D3675A">
              <w:rPr>
                <w:b w:val="0"/>
                <w:sz w:val="22"/>
                <w:szCs w:val="22"/>
                <w:lang w:val="ru-RU"/>
              </w:rPr>
              <w:t>5.2.</w:t>
            </w:r>
            <w:r w:rsidR="00BF5BCF" w:rsidRPr="002F5DD2">
              <w:rPr>
                <w:b w:val="0"/>
                <w:sz w:val="22"/>
                <w:szCs w:val="22"/>
                <w:lang w:val="ru-RU"/>
              </w:rPr>
              <w:t xml:space="preserve"> МЕРОПРИЯТИЯ ПО РЕАЛИЗАЦИИ ПРОГРАММЫ РАЗВИТИЯ</w:t>
            </w:r>
          </w:p>
        </w:tc>
        <w:tc>
          <w:tcPr>
            <w:tcW w:w="672" w:type="dxa"/>
          </w:tcPr>
          <w:p w:rsidR="00E72794" w:rsidRPr="00813491" w:rsidRDefault="00286741" w:rsidP="00BF5BCF">
            <w:pPr>
              <w:pStyle w:val="21"/>
              <w:tabs>
                <w:tab w:val="left" w:pos="0"/>
              </w:tabs>
              <w:spacing w:before="0"/>
              <w:ind w:left="0" w:right="-2"/>
              <w:rPr>
                <w:b w:val="0"/>
                <w:lang w:val="ru-RU"/>
              </w:rPr>
            </w:pPr>
            <w:r>
              <w:rPr>
                <w:b w:val="0"/>
                <w:lang w:val="ru-RU"/>
              </w:rPr>
              <w:t>2</w:t>
            </w:r>
            <w:r w:rsidR="00BF5BCF">
              <w:rPr>
                <w:b w:val="0"/>
                <w:lang w:val="ru-RU"/>
              </w:rPr>
              <w:t>6</w:t>
            </w:r>
          </w:p>
        </w:tc>
      </w:tr>
      <w:tr w:rsidR="00E72794" w:rsidTr="00BF5BCF">
        <w:tc>
          <w:tcPr>
            <w:tcW w:w="534" w:type="dxa"/>
            <w:vMerge/>
          </w:tcPr>
          <w:p w:rsidR="00E72794" w:rsidRPr="00257E5B" w:rsidRDefault="00E72794"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E72794" w:rsidRPr="00D3675A" w:rsidRDefault="00BB04AD" w:rsidP="00E86694">
            <w:pPr>
              <w:pStyle w:val="21"/>
              <w:tabs>
                <w:tab w:val="left" w:pos="0"/>
              </w:tabs>
              <w:spacing w:before="60" w:after="60"/>
              <w:ind w:left="0"/>
              <w:rPr>
                <w:b w:val="0"/>
                <w:sz w:val="22"/>
                <w:szCs w:val="22"/>
                <w:lang w:val="ru-RU"/>
              </w:rPr>
            </w:pPr>
            <w:r w:rsidRPr="00D3675A">
              <w:rPr>
                <w:b w:val="0"/>
                <w:sz w:val="22"/>
                <w:szCs w:val="22"/>
                <w:lang w:val="ru-RU"/>
              </w:rPr>
              <w:t>5.3.</w:t>
            </w:r>
            <w:r w:rsidR="00C50FC2" w:rsidRPr="00D3675A">
              <w:rPr>
                <w:b w:val="0"/>
                <w:sz w:val="22"/>
                <w:szCs w:val="22"/>
              </w:rPr>
              <w:t>ФИНАНСОВЫ</w:t>
            </w:r>
            <w:r w:rsidR="00E86694">
              <w:rPr>
                <w:b w:val="0"/>
                <w:sz w:val="22"/>
                <w:szCs w:val="22"/>
                <w:lang w:val="ru-RU"/>
              </w:rPr>
              <w:t>Й</w:t>
            </w:r>
            <w:r w:rsidR="00893BF1">
              <w:rPr>
                <w:b w:val="0"/>
                <w:sz w:val="22"/>
                <w:szCs w:val="22"/>
                <w:lang w:val="ru-RU"/>
              </w:rPr>
              <w:t xml:space="preserve"> </w:t>
            </w:r>
            <w:r w:rsidR="00C50FC2" w:rsidRPr="00D3675A">
              <w:rPr>
                <w:b w:val="0"/>
                <w:sz w:val="22"/>
                <w:szCs w:val="22"/>
              </w:rPr>
              <w:t>ПЛАН</w:t>
            </w:r>
            <w:r w:rsidR="00893BF1">
              <w:rPr>
                <w:b w:val="0"/>
                <w:sz w:val="22"/>
                <w:szCs w:val="22"/>
                <w:lang w:val="ru-RU"/>
              </w:rPr>
              <w:t xml:space="preserve"> </w:t>
            </w:r>
            <w:r w:rsidR="00C50FC2" w:rsidRPr="00D3675A">
              <w:rPr>
                <w:b w:val="0"/>
                <w:sz w:val="22"/>
                <w:szCs w:val="22"/>
              </w:rPr>
              <w:t>РЕАЛИЗАЦИИ</w:t>
            </w:r>
            <w:r w:rsidR="00893BF1">
              <w:rPr>
                <w:b w:val="0"/>
                <w:sz w:val="22"/>
                <w:szCs w:val="22"/>
                <w:lang w:val="ru-RU"/>
              </w:rPr>
              <w:t xml:space="preserve"> </w:t>
            </w:r>
            <w:proofErr w:type="gramStart"/>
            <w:r w:rsidR="00C50FC2" w:rsidRPr="00D3675A">
              <w:rPr>
                <w:b w:val="0"/>
                <w:sz w:val="22"/>
                <w:szCs w:val="22"/>
              </w:rPr>
              <w:t>П</w:t>
            </w:r>
            <w:proofErr w:type="gramEnd"/>
            <w:r w:rsidR="00C50FC2" w:rsidRPr="00D3675A">
              <w:rPr>
                <w:b w:val="0"/>
                <w:sz w:val="22"/>
                <w:szCs w:val="22"/>
              </w:rPr>
              <w:t>POEKTA</w:t>
            </w:r>
          </w:p>
        </w:tc>
        <w:tc>
          <w:tcPr>
            <w:tcW w:w="672" w:type="dxa"/>
          </w:tcPr>
          <w:p w:rsidR="00E72794" w:rsidRPr="00813491" w:rsidRDefault="00286741" w:rsidP="00813491">
            <w:pPr>
              <w:pStyle w:val="21"/>
              <w:tabs>
                <w:tab w:val="left" w:pos="0"/>
              </w:tabs>
              <w:spacing w:before="0"/>
              <w:ind w:left="0" w:right="-2"/>
              <w:rPr>
                <w:b w:val="0"/>
                <w:lang w:val="ru-RU"/>
              </w:rPr>
            </w:pPr>
            <w:r>
              <w:rPr>
                <w:b w:val="0"/>
                <w:lang w:val="ru-RU"/>
              </w:rPr>
              <w:t>39</w:t>
            </w:r>
          </w:p>
        </w:tc>
      </w:tr>
      <w:tr w:rsidR="00E72794" w:rsidTr="00BF5BCF">
        <w:tc>
          <w:tcPr>
            <w:tcW w:w="534" w:type="dxa"/>
            <w:vMerge/>
          </w:tcPr>
          <w:p w:rsidR="00E72794" w:rsidRPr="00257E5B" w:rsidRDefault="00E72794"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E72794" w:rsidRPr="00D3675A" w:rsidRDefault="00BB04AD" w:rsidP="008F3E0C">
            <w:pPr>
              <w:pStyle w:val="21"/>
              <w:tabs>
                <w:tab w:val="left" w:pos="317"/>
              </w:tabs>
              <w:spacing w:before="60" w:after="60"/>
              <w:ind w:left="459" w:hanging="426"/>
              <w:rPr>
                <w:b w:val="0"/>
                <w:sz w:val="22"/>
                <w:szCs w:val="22"/>
                <w:lang w:val="ru-RU"/>
              </w:rPr>
            </w:pPr>
            <w:r w:rsidRPr="00D3675A">
              <w:rPr>
                <w:b w:val="0"/>
                <w:sz w:val="22"/>
                <w:szCs w:val="22"/>
                <w:lang w:val="ru-RU"/>
              </w:rPr>
              <w:t>5.4.</w:t>
            </w:r>
            <w:r w:rsidR="00286741" w:rsidRPr="00D3675A">
              <w:rPr>
                <w:b w:val="0"/>
                <w:sz w:val="22"/>
                <w:szCs w:val="22"/>
                <w:lang w:val="ru-RU"/>
              </w:rPr>
              <w:t>АНАЛИЗ РИСКОВ Р</w:t>
            </w:r>
            <w:r w:rsidR="00E86694">
              <w:rPr>
                <w:b w:val="0"/>
                <w:sz w:val="22"/>
                <w:szCs w:val="22"/>
                <w:lang w:val="ru-RU"/>
              </w:rPr>
              <w:t xml:space="preserve">ЕАЛИЗАЦИИ ПРОГРАММЫ РАЗВИТИЯ И </w:t>
            </w:r>
            <w:r w:rsidR="00286741" w:rsidRPr="00D3675A">
              <w:rPr>
                <w:b w:val="0"/>
                <w:sz w:val="22"/>
                <w:szCs w:val="22"/>
                <w:lang w:val="ru-RU"/>
              </w:rPr>
              <w:t>ОПИСАНИЕ МЕР УПРАВЛЕНИЯ РИСКАМИ РЕАЛИЗАЦИИ ПРОГРАММЫ РАЗВИТИЯ ГИМНАЗИИ</w:t>
            </w:r>
          </w:p>
        </w:tc>
        <w:tc>
          <w:tcPr>
            <w:tcW w:w="672" w:type="dxa"/>
          </w:tcPr>
          <w:p w:rsidR="00E72794" w:rsidRPr="00813491" w:rsidRDefault="00286741" w:rsidP="00813491">
            <w:pPr>
              <w:pStyle w:val="21"/>
              <w:tabs>
                <w:tab w:val="left" w:pos="0"/>
              </w:tabs>
              <w:spacing w:before="0"/>
              <w:ind w:left="0" w:right="-2"/>
              <w:rPr>
                <w:b w:val="0"/>
                <w:lang w:val="ru-RU"/>
              </w:rPr>
            </w:pPr>
            <w:r>
              <w:rPr>
                <w:b w:val="0"/>
                <w:lang w:val="ru-RU"/>
              </w:rPr>
              <w:t>39</w:t>
            </w:r>
          </w:p>
        </w:tc>
      </w:tr>
      <w:tr w:rsidR="00F261CE" w:rsidTr="00BF5BCF">
        <w:tc>
          <w:tcPr>
            <w:tcW w:w="534" w:type="dxa"/>
            <w:vMerge/>
          </w:tcPr>
          <w:p w:rsidR="00F261CE" w:rsidRPr="00257E5B" w:rsidRDefault="00F261CE" w:rsidP="00250EAA">
            <w:pPr>
              <w:pStyle w:val="21"/>
              <w:numPr>
                <w:ilvl w:val="0"/>
                <w:numId w:val="14"/>
              </w:numPr>
              <w:tabs>
                <w:tab w:val="left" w:pos="0"/>
              </w:tabs>
              <w:spacing w:before="0"/>
              <w:ind w:left="284" w:right="-2" w:hanging="284"/>
              <w:jc w:val="center"/>
              <w:rPr>
                <w:b w:val="0"/>
                <w:sz w:val="20"/>
                <w:szCs w:val="20"/>
                <w:lang w:val="ru-RU"/>
              </w:rPr>
            </w:pPr>
          </w:p>
        </w:tc>
        <w:tc>
          <w:tcPr>
            <w:tcW w:w="8483" w:type="dxa"/>
          </w:tcPr>
          <w:p w:rsidR="00F261CE" w:rsidRPr="00D3675A" w:rsidRDefault="00F261CE" w:rsidP="00286741">
            <w:pPr>
              <w:pStyle w:val="21"/>
              <w:spacing w:before="120" w:after="120" w:line="276" w:lineRule="auto"/>
              <w:ind w:left="317" w:hanging="317"/>
              <w:jc w:val="both"/>
              <w:rPr>
                <w:b w:val="0"/>
                <w:sz w:val="22"/>
                <w:szCs w:val="22"/>
                <w:lang w:val="ru-RU"/>
              </w:rPr>
            </w:pPr>
          </w:p>
        </w:tc>
        <w:tc>
          <w:tcPr>
            <w:tcW w:w="672" w:type="dxa"/>
          </w:tcPr>
          <w:p w:rsidR="00F261CE" w:rsidRPr="00813491" w:rsidRDefault="00F261CE" w:rsidP="00813491">
            <w:pPr>
              <w:pStyle w:val="21"/>
              <w:tabs>
                <w:tab w:val="left" w:pos="0"/>
              </w:tabs>
              <w:spacing w:before="0"/>
              <w:ind w:left="0" w:right="-2"/>
              <w:rPr>
                <w:b w:val="0"/>
                <w:lang w:val="ru-RU"/>
              </w:rPr>
            </w:pPr>
          </w:p>
        </w:tc>
      </w:tr>
    </w:tbl>
    <w:p w:rsidR="003A204A" w:rsidRDefault="003A204A" w:rsidP="00086EC4">
      <w:pPr>
        <w:pStyle w:val="21"/>
        <w:tabs>
          <w:tab w:val="left" w:pos="0"/>
        </w:tabs>
        <w:spacing w:before="0"/>
        <w:ind w:left="0" w:right="-2"/>
        <w:jc w:val="center"/>
        <w:rPr>
          <w:b w:val="0"/>
          <w:sz w:val="20"/>
          <w:szCs w:val="20"/>
          <w:lang w:val="ru-RU"/>
        </w:rPr>
        <w:sectPr w:rsidR="003A204A" w:rsidSect="000B41E3">
          <w:headerReference w:type="default" r:id="rId11"/>
          <w:footerReference w:type="default" r:id="rId12"/>
          <w:pgSz w:w="11906" w:h="16838"/>
          <w:pgMar w:top="567" w:right="851" w:bottom="567" w:left="1701" w:header="567" w:footer="567" w:gutter="0"/>
          <w:cols w:space="708"/>
          <w:docGrid w:linePitch="360"/>
        </w:sectPr>
      </w:pPr>
    </w:p>
    <w:tbl>
      <w:tblPr>
        <w:tblStyle w:val="a6"/>
        <w:tblpPr w:leftFromText="180" w:rightFromText="180" w:horzAnchor="margin" w:tblpY="-435"/>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F04F6D" w:rsidTr="003A204A">
        <w:tc>
          <w:tcPr>
            <w:tcW w:w="9689" w:type="dxa"/>
          </w:tcPr>
          <w:p w:rsidR="004C5B6B" w:rsidRPr="00B903A1" w:rsidRDefault="004C5B6B" w:rsidP="003A204A">
            <w:pPr>
              <w:pStyle w:val="21"/>
              <w:tabs>
                <w:tab w:val="left" w:pos="0"/>
              </w:tabs>
              <w:spacing w:before="0"/>
              <w:ind w:left="0" w:right="-2"/>
              <w:jc w:val="center"/>
              <w:rPr>
                <w:b w:val="0"/>
                <w:sz w:val="20"/>
                <w:szCs w:val="20"/>
                <w:lang w:val="ru-RU"/>
              </w:rPr>
            </w:pPr>
          </w:p>
        </w:tc>
      </w:tr>
    </w:tbl>
    <w:p w:rsidR="00A9374F" w:rsidRPr="00AD68B7" w:rsidRDefault="00A9374F" w:rsidP="00A9374F">
      <w:pPr>
        <w:pStyle w:val="21"/>
        <w:shd w:val="clear" w:color="auto" w:fill="8DB3E2" w:themeFill="text2" w:themeFillTint="66"/>
        <w:tabs>
          <w:tab w:val="left" w:pos="0"/>
        </w:tabs>
        <w:spacing w:before="240"/>
        <w:ind w:left="0"/>
        <w:jc w:val="center"/>
        <w:rPr>
          <w:b w:val="0"/>
          <w:sz w:val="16"/>
          <w:szCs w:val="16"/>
          <w:lang w:val="ru-RU"/>
        </w:rPr>
      </w:pPr>
    </w:p>
    <w:p w:rsidR="00A9374F" w:rsidRDefault="00904A52" w:rsidP="00A9374F">
      <w:pPr>
        <w:pStyle w:val="21"/>
        <w:shd w:val="clear" w:color="auto" w:fill="8DB3E2" w:themeFill="text2" w:themeFillTint="66"/>
        <w:tabs>
          <w:tab w:val="left" w:pos="0"/>
        </w:tabs>
        <w:spacing w:before="0"/>
        <w:ind w:left="0"/>
        <w:jc w:val="center"/>
        <w:rPr>
          <w:lang w:val="ru-RU"/>
        </w:rPr>
      </w:pPr>
      <w:r w:rsidRPr="00D021C9">
        <w:rPr>
          <w:lang w:val="ru-RU"/>
        </w:rPr>
        <w:t>1.</w:t>
      </w:r>
      <w:r w:rsidR="007F0BF3" w:rsidRPr="00D021C9">
        <w:rPr>
          <w:lang w:val="ru-RU"/>
        </w:rPr>
        <w:t>П</w:t>
      </w:r>
      <w:r w:rsidR="000D738C" w:rsidRPr="00D021C9">
        <w:rPr>
          <w:lang w:val="ru-RU"/>
        </w:rPr>
        <w:t>АСПОРТ</w:t>
      </w:r>
      <w:r w:rsidR="00E86694">
        <w:rPr>
          <w:lang w:val="ru-RU"/>
        </w:rPr>
        <w:t xml:space="preserve"> </w:t>
      </w:r>
      <w:r w:rsidR="00C0142F" w:rsidRPr="00D021C9">
        <w:rPr>
          <w:lang w:val="ru-RU"/>
        </w:rPr>
        <w:t>П</w:t>
      </w:r>
      <w:r w:rsidR="000D738C" w:rsidRPr="00D021C9">
        <w:rPr>
          <w:lang w:val="ru-RU"/>
        </w:rPr>
        <w:t>РОГРАММЫ РАЗВИТИЯ ГИМНАЗИИ</w:t>
      </w:r>
    </w:p>
    <w:p w:rsidR="00A9374F" w:rsidRPr="00AD68B7" w:rsidRDefault="00A9374F" w:rsidP="00A9374F">
      <w:pPr>
        <w:pStyle w:val="21"/>
        <w:shd w:val="clear" w:color="auto" w:fill="8DB3E2" w:themeFill="text2" w:themeFillTint="66"/>
        <w:tabs>
          <w:tab w:val="left" w:pos="0"/>
        </w:tabs>
        <w:spacing w:before="0"/>
        <w:ind w:left="0"/>
        <w:jc w:val="center"/>
        <w:rPr>
          <w:b w:val="0"/>
          <w:sz w:val="16"/>
          <w:szCs w:val="16"/>
          <w:lang w:val="ru-RU"/>
        </w:rPr>
      </w:pPr>
    </w:p>
    <w:tbl>
      <w:tblPr>
        <w:tblStyle w:val="a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tblGrid>
      <w:tr w:rsidR="004C6FE7" w:rsidTr="00E86694">
        <w:tc>
          <w:tcPr>
            <w:tcW w:w="2376" w:type="dxa"/>
            <w:shd w:val="clear" w:color="auto" w:fill="548DD4" w:themeFill="text2" w:themeFillTint="99"/>
          </w:tcPr>
          <w:p w:rsidR="004C6FE7" w:rsidRPr="0078675A" w:rsidRDefault="00A9374F" w:rsidP="00E86694">
            <w:pPr>
              <w:ind w:right="-2"/>
              <w:jc w:val="both"/>
              <w:rPr>
                <w:rFonts w:ascii="Times New Roman" w:hAnsi="Times New Roman"/>
                <w:sz w:val="24"/>
                <w:szCs w:val="24"/>
              </w:rPr>
            </w:pPr>
            <w:r>
              <w:rPr>
                <w:rFonts w:ascii="Times New Roman" w:hAnsi="Times New Roman"/>
                <w:sz w:val="24"/>
                <w:szCs w:val="24"/>
              </w:rPr>
              <w:t>Наименование и статус Программы развития</w:t>
            </w:r>
          </w:p>
        </w:tc>
        <w:tc>
          <w:tcPr>
            <w:tcW w:w="7230" w:type="dxa"/>
            <w:shd w:val="clear" w:color="auto" w:fill="auto"/>
            <w:vAlign w:val="center"/>
          </w:tcPr>
          <w:p w:rsidR="004C6FE7" w:rsidRPr="00A03E55" w:rsidRDefault="00A9374F" w:rsidP="00E86694">
            <w:pPr>
              <w:widowControl w:val="0"/>
              <w:overflowPunct w:val="0"/>
              <w:autoSpaceDE w:val="0"/>
              <w:autoSpaceDN w:val="0"/>
              <w:adjustRightInd w:val="0"/>
              <w:ind w:left="34" w:right="-2"/>
              <w:jc w:val="both"/>
              <w:rPr>
                <w:rFonts w:ascii="Times New Roman" w:hAnsi="Times New Roman"/>
                <w:b/>
              </w:rPr>
            </w:pPr>
            <w:r>
              <w:rPr>
                <w:rFonts w:ascii="Times New Roman" w:hAnsi="Times New Roman"/>
                <w:bCs/>
                <w:sz w:val="24"/>
                <w:szCs w:val="24"/>
              </w:rPr>
              <w:t xml:space="preserve">Программа развития </w:t>
            </w:r>
            <w:r w:rsidRPr="00A9374F">
              <w:rPr>
                <w:rFonts w:ascii="Times New Roman" w:hAnsi="Times New Roman"/>
                <w:bCs/>
                <w:sz w:val="24"/>
                <w:szCs w:val="24"/>
              </w:rPr>
              <w:t>муниципального бюджетного общеобразов</w:t>
            </w:r>
            <w:r w:rsidRPr="00A9374F">
              <w:rPr>
                <w:rFonts w:ascii="Times New Roman" w:hAnsi="Times New Roman"/>
                <w:bCs/>
                <w:sz w:val="24"/>
                <w:szCs w:val="24"/>
              </w:rPr>
              <w:t>а</w:t>
            </w:r>
            <w:r w:rsidRPr="00A9374F">
              <w:rPr>
                <w:rFonts w:ascii="Times New Roman" w:hAnsi="Times New Roman"/>
                <w:bCs/>
                <w:sz w:val="24"/>
                <w:szCs w:val="24"/>
              </w:rPr>
              <w:t>тельного учреждения</w:t>
            </w:r>
            <w:r w:rsidR="00D30087">
              <w:rPr>
                <w:rFonts w:ascii="Times New Roman" w:hAnsi="Times New Roman"/>
                <w:bCs/>
                <w:sz w:val="24"/>
                <w:szCs w:val="24"/>
              </w:rPr>
              <w:t xml:space="preserve"> </w:t>
            </w:r>
            <w:r w:rsidRPr="00A9374F">
              <w:rPr>
                <w:rFonts w:ascii="Times New Roman" w:hAnsi="Times New Roman"/>
                <w:bCs/>
                <w:sz w:val="24"/>
                <w:szCs w:val="24"/>
              </w:rPr>
              <w:t>«Гимназия №</w:t>
            </w:r>
            <w:r w:rsidR="00E86694">
              <w:rPr>
                <w:rFonts w:ascii="Times New Roman" w:hAnsi="Times New Roman"/>
                <w:bCs/>
                <w:sz w:val="24"/>
                <w:szCs w:val="24"/>
              </w:rPr>
              <w:t xml:space="preserve">5» </w:t>
            </w:r>
            <w:r w:rsidRPr="00A9374F">
              <w:rPr>
                <w:rFonts w:ascii="Times New Roman" w:hAnsi="Times New Roman"/>
                <w:bCs/>
                <w:sz w:val="24"/>
                <w:szCs w:val="24"/>
              </w:rPr>
              <w:t>г. Белгорода</w:t>
            </w:r>
            <w:r w:rsidR="004827F0">
              <w:rPr>
                <w:rFonts w:ascii="Times New Roman" w:hAnsi="Times New Roman"/>
                <w:bCs/>
                <w:sz w:val="24"/>
                <w:szCs w:val="24"/>
              </w:rPr>
              <w:t xml:space="preserve"> </w:t>
            </w:r>
            <w:r w:rsidRPr="00A9374F">
              <w:rPr>
                <w:rFonts w:ascii="Times New Roman" w:hAnsi="Times New Roman"/>
                <w:bCs/>
                <w:sz w:val="24"/>
                <w:szCs w:val="24"/>
              </w:rPr>
              <w:t>на  2021-2025 годы</w:t>
            </w:r>
            <w:r w:rsidR="00D30087">
              <w:rPr>
                <w:rFonts w:ascii="Times New Roman" w:hAnsi="Times New Roman"/>
                <w:bCs/>
                <w:sz w:val="24"/>
                <w:szCs w:val="24"/>
              </w:rPr>
              <w:t xml:space="preserve"> </w:t>
            </w:r>
            <w:r w:rsidR="00A03E55">
              <w:rPr>
                <w:rFonts w:ascii="Times New Roman" w:hAnsi="Times New Roman"/>
                <w:bCs/>
                <w:sz w:val="24"/>
                <w:szCs w:val="24"/>
              </w:rPr>
              <w:t>«</w:t>
            </w:r>
            <w:r w:rsidR="00A03E55" w:rsidRPr="00A03E55">
              <w:rPr>
                <w:rFonts w:ascii="Times New Roman" w:hAnsi="Times New Roman"/>
                <w:bCs/>
              </w:rPr>
              <w:t>ГИМНАЗИЯ – ШКОЛА ДОБРА И УСПЕХА</w:t>
            </w:r>
            <w:r w:rsidR="00A03E55">
              <w:rPr>
                <w:rFonts w:ascii="Times New Roman" w:hAnsi="Times New Roman"/>
                <w:bCs/>
              </w:rPr>
              <w:t>»</w:t>
            </w:r>
            <w:r w:rsidR="005F034F">
              <w:rPr>
                <w:rFonts w:ascii="Times New Roman" w:hAnsi="Times New Roman"/>
                <w:bCs/>
              </w:rPr>
              <w:t xml:space="preserve"> </w:t>
            </w:r>
            <w:r w:rsidRPr="00A9374F">
              <w:rPr>
                <w:rFonts w:ascii="Times New Roman" w:hAnsi="Times New Roman"/>
                <w:sz w:val="24"/>
                <w:szCs w:val="24"/>
              </w:rPr>
              <w:t xml:space="preserve">(далее Программа) является </w:t>
            </w:r>
            <w:r w:rsidR="00072E03" w:rsidRPr="00072E03">
              <w:rPr>
                <w:rFonts w:ascii="Times New Roman" w:hAnsi="Times New Roman"/>
                <w:sz w:val="24"/>
                <w:szCs w:val="24"/>
              </w:rPr>
              <w:t>организационно-правовой основой развития учреждения, определяет стратегию его</w:t>
            </w:r>
            <w:r w:rsidR="004827F0">
              <w:rPr>
                <w:rFonts w:ascii="Times New Roman" w:hAnsi="Times New Roman"/>
                <w:sz w:val="24"/>
                <w:szCs w:val="24"/>
              </w:rPr>
              <w:t xml:space="preserve"> </w:t>
            </w:r>
            <w:r w:rsidR="00072E03" w:rsidRPr="00072E03">
              <w:rPr>
                <w:rFonts w:ascii="Times New Roman" w:hAnsi="Times New Roman"/>
                <w:sz w:val="24"/>
                <w:szCs w:val="24"/>
              </w:rPr>
              <w:t>развития и плана действий по ее реал</w:t>
            </w:r>
            <w:r w:rsidR="00072E03" w:rsidRPr="00072E03">
              <w:rPr>
                <w:rFonts w:ascii="Times New Roman" w:hAnsi="Times New Roman"/>
                <w:sz w:val="24"/>
                <w:szCs w:val="24"/>
              </w:rPr>
              <w:t>и</w:t>
            </w:r>
            <w:r w:rsidR="00072E03" w:rsidRPr="00072E03">
              <w:rPr>
                <w:rFonts w:ascii="Times New Roman" w:hAnsi="Times New Roman"/>
                <w:sz w:val="24"/>
                <w:szCs w:val="24"/>
              </w:rPr>
              <w:t>зации</w:t>
            </w:r>
          </w:p>
        </w:tc>
      </w:tr>
      <w:tr w:rsidR="00DE3545" w:rsidTr="00E86694">
        <w:tc>
          <w:tcPr>
            <w:tcW w:w="2376" w:type="dxa"/>
            <w:shd w:val="clear" w:color="auto" w:fill="548DD4" w:themeFill="text2" w:themeFillTint="99"/>
          </w:tcPr>
          <w:p w:rsidR="00DE3545" w:rsidRPr="0078675A" w:rsidRDefault="00DE3545" w:rsidP="00E86694">
            <w:pPr>
              <w:ind w:right="-2"/>
              <w:jc w:val="both"/>
              <w:rPr>
                <w:rFonts w:ascii="Times New Roman" w:hAnsi="Times New Roman"/>
                <w:sz w:val="24"/>
                <w:szCs w:val="24"/>
              </w:rPr>
            </w:pPr>
            <w:r w:rsidRPr="0078675A">
              <w:rPr>
                <w:rFonts w:ascii="Times New Roman" w:hAnsi="Times New Roman"/>
                <w:sz w:val="24"/>
                <w:szCs w:val="24"/>
              </w:rPr>
              <w:t>Основания для</w:t>
            </w:r>
            <w:r w:rsidR="00E86694">
              <w:rPr>
                <w:rFonts w:ascii="Times New Roman" w:hAnsi="Times New Roman"/>
                <w:sz w:val="24"/>
                <w:szCs w:val="24"/>
              </w:rPr>
              <w:t xml:space="preserve"> </w:t>
            </w:r>
            <w:r w:rsidRPr="0078675A">
              <w:rPr>
                <w:rFonts w:ascii="Times New Roman" w:hAnsi="Times New Roman"/>
                <w:sz w:val="24"/>
                <w:szCs w:val="24"/>
              </w:rPr>
              <w:t>ра</w:t>
            </w:r>
            <w:r w:rsidRPr="0078675A">
              <w:rPr>
                <w:rFonts w:ascii="Times New Roman" w:hAnsi="Times New Roman"/>
                <w:sz w:val="24"/>
                <w:szCs w:val="24"/>
              </w:rPr>
              <w:t>з</w:t>
            </w:r>
            <w:r w:rsidRPr="0078675A">
              <w:rPr>
                <w:rFonts w:ascii="Times New Roman" w:hAnsi="Times New Roman"/>
                <w:sz w:val="24"/>
                <w:szCs w:val="24"/>
              </w:rPr>
              <w:t xml:space="preserve">работки </w:t>
            </w:r>
            <w:r>
              <w:rPr>
                <w:rFonts w:ascii="Times New Roman" w:hAnsi="Times New Roman"/>
                <w:sz w:val="24"/>
                <w:szCs w:val="24"/>
              </w:rPr>
              <w:t>П</w:t>
            </w:r>
            <w:r w:rsidRPr="0078675A">
              <w:rPr>
                <w:rFonts w:ascii="Times New Roman" w:hAnsi="Times New Roman"/>
                <w:sz w:val="24"/>
                <w:szCs w:val="24"/>
              </w:rPr>
              <w:t>рограммы</w:t>
            </w:r>
          </w:p>
        </w:tc>
        <w:tc>
          <w:tcPr>
            <w:tcW w:w="7230" w:type="dxa"/>
            <w:shd w:val="clear" w:color="auto" w:fill="auto"/>
            <w:vAlign w:val="center"/>
          </w:tcPr>
          <w:p w:rsidR="00DE3545" w:rsidRPr="00390B40" w:rsidRDefault="00DE3545" w:rsidP="00250EAA">
            <w:pPr>
              <w:pStyle w:val="TableParagraph"/>
              <w:numPr>
                <w:ilvl w:val="0"/>
                <w:numId w:val="15"/>
              </w:numPr>
              <w:tabs>
                <w:tab w:val="left" w:pos="34"/>
              </w:tabs>
              <w:autoSpaceDE w:val="0"/>
              <w:autoSpaceDN w:val="0"/>
              <w:ind w:left="176" w:hanging="176"/>
              <w:jc w:val="both"/>
              <w:rPr>
                <w:sz w:val="24"/>
                <w:szCs w:val="24"/>
              </w:rPr>
            </w:pPr>
            <w:proofErr w:type="spellStart"/>
            <w:r w:rsidRPr="00390B40">
              <w:rPr>
                <w:sz w:val="24"/>
                <w:szCs w:val="24"/>
              </w:rPr>
              <w:t>Конституция</w:t>
            </w:r>
            <w:proofErr w:type="spellEnd"/>
            <w:r w:rsidR="004827F0">
              <w:rPr>
                <w:sz w:val="24"/>
                <w:szCs w:val="24"/>
                <w:lang w:val="ru-RU"/>
              </w:rPr>
              <w:t xml:space="preserve"> </w:t>
            </w:r>
            <w:proofErr w:type="spellStart"/>
            <w:r w:rsidRPr="00390B40">
              <w:rPr>
                <w:sz w:val="24"/>
                <w:szCs w:val="24"/>
              </w:rPr>
              <w:t>Российской</w:t>
            </w:r>
            <w:proofErr w:type="spellEnd"/>
            <w:r w:rsidR="004827F0">
              <w:rPr>
                <w:sz w:val="24"/>
                <w:szCs w:val="24"/>
                <w:lang w:val="ru-RU"/>
              </w:rPr>
              <w:t xml:space="preserve"> </w:t>
            </w:r>
            <w:proofErr w:type="spellStart"/>
            <w:r w:rsidRPr="00390B40">
              <w:rPr>
                <w:sz w:val="24"/>
                <w:szCs w:val="24"/>
              </w:rPr>
              <w:t>Федерации</w:t>
            </w:r>
            <w:proofErr w:type="spellEnd"/>
            <w:r w:rsidRPr="00390B40">
              <w:rPr>
                <w:sz w:val="24"/>
                <w:szCs w:val="24"/>
              </w:rPr>
              <w:t>;</w:t>
            </w:r>
          </w:p>
          <w:p w:rsidR="00DE3545" w:rsidRPr="00390B40" w:rsidRDefault="00DE3545" w:rsidP="00250EAA">
            <w:pPr>
              <w:pStyle w:val="TableParagraph"/>
              <w:numPr>
                <w:ilvl w:val="0"/>
                <w:numId w:val="15"/>
              </w:numPr>
              <w:tabs>
                <w:tab w:val="left" w:pos="34"/>
                <w:tab w:val="left" w:pos="7014"/>
              </w:tabs>
              <w:autoSpaceDE w:val="0"/>
              <w:autoSpaceDN w:val="0"/>
              <w:ind w:left="176" w:right="34" w:hanging="176"/>
              <w:jc w:val="both"/>
              <w:rPr>
                <w:sz w:val="24"/>
                <w:szCs w:val="24"/>
                <w:lang w:val="ru-RU"/>
              </w:rPr>
            </w:pPr>
            <w:r w:rsidRPr="00390B40">
              <w:rPr>
                <w:sz w:val="24"/>
                <w:szCs w:val="24"/>
                <w:lang w:val="ru-RU"/>
              </w:rPr>
              <w:t>Указ</w:t>
            </w:r>
            <w:r w:rsidR="004827F0">
              <w:rPr>
                <w:sz w:val="24"/>
                <w:szCs w:val="24"/>
                <w:lang w:val="ru-RU"/>
              </w:rPr>
              <w:t xml:space="preserve"> </w:t>
            </w:r>
            <w:r w:rsidRPr="00390B40">
              <w:rPr>
                <w:sz w:val="24"/>
                <w:szCs w:val="24"/>
                <w:lang w:val="ru-RU"/>
              </w:rPr>
              <w:t>Президента</w:t>
            </w:r>
            <w:r w:rsidR="004827F0">
              <w:rPr>
                <w:sz w:val="24"/>
                <w:szCs w:val="24"/>
                <w:lang w:val="ru-RU"/>
              </w:rPr>
              <w:t xml:space="preserve"> </w:t>
            </w:r>
            <w:r w:rsidRPr="00390B40">
              <w:rPr>
                <w:sz w:val="24"/>
                <w:szCs w:val="24"/>
                <w:lang w:val="ru-RU"/>
              </w:rPr>
              <w:t>РФ</w:t>
            </w:r>
            <w:r w:rsidR="004827F0">
              <w:rPr>
                <w:sz w:val="24"/>
                <w:szCs w:val="24"/>
                <w:lang w:val="ru-RU"/>
              </w:rPr>
              <w:t xml:space="preserve"> </w:t>
            </w:r>
            <w:r w:rsidRPr="00390B40">
              <w:rPr>
                <w:sz w:val="24"/>
                <w:szCs w:val="24"/>
                <w:lang w:val="ru-RU"/>
              </w:rPr>
              <w:t>от</w:t>
            </w:r>
            <w:r w:rsidR="004827F0">
              <w:rPr>
                <w:sz w:val="24"/>
                <w:szCs w:val="24"/>
                <w:lang w:val="ru-RU"/>
              </w:rPr>
              <w:t xml:space="preserve"> </w:t>
            </w:r>
            <w:r w:rsidRPr="00390B40">
              <w:rPr>
                <w:sz w:val="24"/>
                <w:szCs w:val="24"/>
                <w:lang w:val="ru-RU"/>
              </w:rPr>
              <w:t>07</w:t>
            </w:r>
            <w:r w:rsidR="00813491">
              <w:rPr>
                <w:sz w:val="24"/>
                <w:szCs w:val="24"/>
                <w:lang w:val="ru-RU"/>
              </w:rPr>
              <w:t xml:space="preserve"> мая </w:t>
            </w:r>
            <w:r w:rsidRPr="00390B40">
              <w:rPr>
                <w:sz w:val="24"/>
                <w:szCs w:val="24"/>
                <w:lang w:val="ru-RU"/>
              </w:rPr>
              <w:t>2012</w:t>
            </w:r>
            <w:r w:rsidR="004425A7">
              <w:rPr>
                <w:sz w:val="24"/>
                <w:szCs w:val="24"/>
                <w:lang w:val="ru-RU"/>
              </w:rPr>
              <w:t xml:space="preserve"> </w:t>
            </w:r>
            <w:r w:rsidRPr="00390B40">
              <w:rPr>
                <w:sz w:val="24"/>
                <w:szCs w:val="24"/>
                <w:lang w:val="ru-RU"/>
              </w:rPr>
              <w:t>г.</w:t>
            </w:r>
            <w:r w:rsidR="004827F0">
              <w:rPr>
                <w:sz w:val="24"/>
                <w:szCs w:val="24"/>
                <w:lang w:val="ru-RU"/>
              </w:rPr>
              <w:t xml:space="preserve"> </w:t>
            </w:r>
            <w:r w:rsidRPr="00390B40">
              <w:rPr>
                <w:sz w:val="24"/>
                <w:szCs w:val="24"/>
                <w:lang w:val="ru-RU"/>
              </w:rPr>
              <w:t>№599</w:t>
            </w:r>
            <w:r w:rsidR="004827F0">
              <w:rPr>
                <w:sz w:val="24"/>
                <w:szCs w:val="24"/>
                <w:lang w:val="ru-RU"/>
              </w:rPr>
              <w:t xml:space="preserve"> </w:t>
            </w:r>
            <w:r w:rsidRPr="00390B40">
              <w:rPr>
                <w:sz w:val="24"/>
                <w:szCs w:val="24"/>
                <w:lang w:val="ru-RU"/>
              </w:rPr>
              <w:t>«О</w:t>
            </w:r>
            <w:r w:rsidR="004827F0">
              <w:rPr>
                <w:sz w:val="24"/>
                <w:szCs w:val="24"/>
                <w:lang w:val="ru-RU"/>
              </w:rPr>
              <w:t xml:space="preserve"> </w:t>
            </w:r>
            <w:r w:rsidRPr="00390B40">
              <w:rPr>
                <w:sz w:val="24"/>
                <w:szCs w:val="24"/>
                <w:lang w:val="ru-RU"/>
              </w:rPr>
              <w:t>мерах</w:t>
            </w:r>
            <w:r w:rsidR="004827F0">
              <w:rPr>
                <w:sz w:val="24"/>
                <w:szCs w:val="24"/>
                <w:lang w:val="ru-RU"/>
              </w:rPr>
              <w:t xml:space="preserve"> </w:t>
            </w:r>
            <w:r w:rsidRPr="00390B40">
              <w:rPr>
                <w:sz w:val="24"/>
                <w:szCs w:val="24"/>
                <w:lang w:val="ru-RU"/>
              </w:rPr>
              <w:t>по</w:t>
            </w:r>
            <w:r w:rsidR="004827F0">
              <w:rPr>
                <w:sz w:val="24"/>
                <w:szCs w:val="24"/>
                <w:lang w:val="ru-RU"/>
              </w:rPr>
              <w:t xml:space="preserve"> </w:t>
            </w:r>
            <w:r w:rsidRPr="00390B40">
              <w:rPr>
                <w:sz w:val="24"/>
                <w:szCs w:val="24"/>
                <w:lang w:val="ru-RU"/>
              </w:rPr>
              <w:t>реал</w:t>
            </w:r>
            <w:r w:rsidRPr="00390B40">
              <w:rPr>
                <w:sz w:val="24"/>
                <w:szCs w:val="24"/>
                <w:lang w:val="ru-RU"/>
              </w:rPr>
              <w:t>и</w:t>
            </w:r>
            <w:r w:rsidRPr="00390B40">
              <w:rPr>
                <w:sz w:val="24"/>
                <w:szCs w:val="24"/>
                <w:lang w:val="ru-RU"/>
              </w:rPr>
              <w:t>зации</w:t>
            </w:r>
            <w:r w:rsidR="004827F0">
              <w:rPr>
                <w:sz w:val="24"/>
                <w:szCs w:val="24"/>
                <w:lang w:val="ru-RU"/>
              </w:rPr>
              <w:t xml:space="preserve"> </w:t>
            </w:r>
            <w:r w:rsidRPr="00390B40">
              <w:rPr>
                <w:sz w:val="24"/>
                <w:szCs w:val="24"/>
                <w:lang w:val="ru-RU"/>
              </w:rPr>
              <w:t>государственной</w:t>
            </w:r>
            <w:r w:rsidR="004827F0">
              <w:rPr>
                <w:sz w:val="24"/>
                <w:szCs w:val="24"/>
                <w:lang w:val="ru-RU"/>
              </w:rPr>
              <w:t xml:space="preserve"> </w:t>
            </w:r>
            <w:r w:rsidRPr="00390B40">
              <w:rPr>
                <w:sz w:val="24"/>
                <w:szCs w:val="24"/>
                <w:lang w:val="ru-RU"/>
              </w:rPr>
              <w:t>политики</w:t>
            </w:r>
            <w:r w:rsidR="004827F0">
              <w:rPr>
                <w:sz w:val="24"/>
                <w:szCs w:val="24"/>
                <w:lang w:val="ru-RU"/>
              </w:rPr>
              <w:t xml:space="preserve"> </w:t>
            </w:r>
            <w:r w:rsidRPr="00390B40">
              <w:rPr>
                <w:sz w:val="24"/>
                <w:szCs w:val="24"/>
                <w:lang w:val="ru-RU"/>
              </w:rPr>
              <w:t>в области образования и</w:t>
            </w:r>
            <w:r w:rsidR="004827F0">
              <w:rPr>
                <w:sz w:val="24"/>
                <w:szCs w:val="24"/>
                <w:lang w:val="ru-RU"/>
              </w:rPr>
              <w:t xml:space="preserve"> </w:t>
            </w:r>
            <w:r w:rsidRPr="00390B40">
              <w:rPr>
                <w:sz w:val="24"/>
                <w:szCs w:val="24"/>
                <w:lang w:val="ru-RU"/>
              </w:rPr>
              <w:t>науки»;</w:t>
            </w:r>
          </w:p>
          <w:p w:rsidR="00DE3545" w:rsidRPr="00390B40" w:rsidRDefault="00DE3545" w:rsidP="00250EAA">
            <w:pPr>
              <w:pStyle w:val="TableParagraph"/>
              <w:numPr>
                <w:ilvl w:val="0"/>
                <w:numId w:val="15"/>
              </w:numPr>
              <w:tabs>
                <w:tab w:val="left" w:pos="34"/>
              </w:tabs>
              <w:autoSpaceDE w:val="0"/>
              <w:autoSpaceDN w:val="0"/>
              <w:ind w:left="176" w:hanging="176"/>
              <w:jc w:val="both"/>
              <w:rPr>
                <w:sz w:val="24"/>
                <w:szCs w:val="24"/>
                <w:lang w:val="ru-RU"/>
              </w:rPr>
            </w:pPr>
            <w:r w:rsidRPr="00390B40">
              <w:rPr>
                <w:sz w:val="24"/>
                <w:szCs w:val="24"/>
                <w:lang w:val="ru-RU"/>
              </w:rPr>
              <w:t>Федеральный закон «Об основных гарантиях прав ребёнка в Ро</w:t>
            </w:r>
            <w:r w:rsidRPr="00390B40">
              <w:rPr>
                <w:sz w:val="24"/>
                <w:szCs w:val="24"/>
                <w:lang w:val="ru-RU"/>
              </w:rPr>
              <w:t>с</w:t>
            </w:r>
            <w:r w:rsidRPr="00390B40">
              <w:rPr>
                <w:sz w:val="24"/>
                <w:szCs w:val="24"/>
                <w:lang w:val="ru-RU"/>
              </w:rPr>
              <w:t>сийской</w:t>
            </w:r>
            <w:r w:rsidR="004827F0">
              <w:rPr>
                <w:sz w:val="24"/>
                <w:szCs w:val="24"/>
                <w:lang w:val="ru-RU"/>
              </w:rPr>
              <w:t xml:space="preserve"> </w:t>
            </w:r>
            <w:r w:rsidRPr="00390B40">
              <w:rPr>
                <w:sz w:val="24"/>
                <w:szCs w:val="24"/>
                <w:lang w:val="ru-RU"/>
              </w:rPr>
              <w:t>Федерации»;</w:t>
            </w:r>
          </w:p>
          <w:p w:rsidR="00DE3545" w:rsidRDefault="00DE3545" w:rsidP="00250EAA">
            <w:pPr>
              <w:pStyle w:val="TableParagraph"/>
              <w:numPr>
                <w:ilvl w:val="0"/>
                <w:numId w:val="15"/>
              </w:numPr>
              <w:tabs>
                <w:tab w:val="left" w:pos="34"/>
              </w:tabs>
              <w:autoSpaceDE w:val="0"/>
              <w:autoSpaceDN w:val="0"/>
              <w:ind w:left="176" w:hanging="176"/>
              <w:jc w:val="both"/>
              <w:rPr>
                <w:sz w:val="24"/>
                <w:szCs w:val="24"/>
                <w:lang w:val="ru-RU"/>
              </w:rPr>
            </w:pPr>
            <w:r w:rsidRPr="00390B40">
              <w:rPr>
                <w:sz w:val="24"/>
                <w:szCs w:val="24"/>
                <w:lang w:val="ru-RU"/>
              </w:rPr>
              <w:t>Федеральный закон «Об образовании в Российской Федерации» от 29</w:t>
            </w:r>
            <w:r w:rsidR="00813491">
              <w:rPr>
                <w:sz w:val="24"/>
                <w:szCs w:val="24"/>
                <w:lang w:val="ru-RU"/>
              </w:rPr>
              <w:t xml:space="preserve"> декабря </w:t>
            </w:r>
            <w:r w:rsidRPr="00390B40">
              <w:rPr>
                <w:sz w:val="24"/>
                <w:szCs w:val="24"/>
                <w:lang w:val="ru-RU"/>
              </w:rPr>
              <w:t>2012 г. №273;</w:t>
            </w:r>
          </w:p>
          <w:p w:rsidR="00DE3545" w:rsidRDefault="00DE3545" w:rsidP="00250EAA">
            <w:pPr>
              <w:pStyle w:val="TableParagraph"/>
              <w:numPr>
                <w:ilvl w:val="0"/>
                <w:numId w:val="15"/>
              </w:numPr>
              <w:tabs>
                <w:tab w:val="left" w:pos="34"/>
              </w:tabs>
              <w:autoSpaceDE w:val="0"/>
              <w:autoSpaceDN w:val="0"/>
              <w:ind w:left="176" w:hanging="176"/>
              <w:jc w:val="both"/>
              <w:rPr>
                <w:sz w:val="24"/>
                <w:szCs w:val="24"/>
                <w:lang w:val="ru-RU"/>
              </w:rPr>
            </w:pPr>
            <w:r w:rsidRPr="00915E1E">
              <w:rPr>
                <w:sz w:val="24"/>
                <w:szCs w:val="24"/>
                <w:lang w:val="ru-RU"/>
              </w:rPr>
              <w:t>Программа «Стратегия развития воспитания в Российской Фед</w:t>
            </w:r>
            <w:r w:rsidRPr="00915E1E">
              <w:rPr>
                <w:sz w:val="24"/>
                <w:szCs w:val="24"/>
                <w:lang w:val="ru-RU"/>
              </w:rPr>
              <w:t>е</w:t>
            </w:r>
            <w:r w:rsidRPr="00915E1E">
              <w:rPr>
                <w:sz w:val="24"/>
                <w:szCs w:val="24"/>
                <w:lang w:val="ru-RU"/>
              </w:rPr>
              <w:t>рации на период до 2025 года» (Распоряжение Прави</w:t>
            </w:r>
            <w:r w:rsidR="004425A7">
              <w:rPr>
                <w:sz w:val="24"/>
                <w:szCs w:val="24"/>
                <w:lang w:val="ru-RU"/>
              </w:rPr>
              <w:t>тельства РФ от 29 мая 2015 г. №</w:t>
            </w:r>
            <w:r w:rsidRPr="00915E1E">
              <w:rPr>
                <w:sz w:val="24"/>
                <w:szCs w:val="24"/>
                <w:lang w:val="ru-RU"/>
              </w:rPr>
              <w:t>996-</w:t>
            </w:r>
            <w:r w:rsidRPr="00915E1E">
              <w:rPr>
                <w:sz w:val="24"/>
                <w:szCs w:val="24"/>
              </w:rPr>
              <w:t>p</w:t>
            </w:r>
            <w:r w:rsidRPr="00915E1E">
              <w:rPr>
                <w:sz w:val="24"/>
                <w:szCs w:val="24"/>
                <w:lang w:val="ru-RU"/>
              </w:rPr>
              <w:t>), разработанная во исполнение Наци</w:t>
            </w:r>
            <w:r w:rsidRPr="00915E1E">
              <w:rPr>
                <w:sz w:val="24"/>
                <w:szCs w:val="24"/>
                <w:lang w:val="ru-RU"/>
              </w:rPr>
              <w:t>о</w:t>
            </w:r>
            <w:r w:rsidRPr="00915E1E">
              <w:rPr>
                <w:sz w:val="24"/>
                <w:szCs w:val="24"/>
                <w:lang w:val="ru-RU"/>
              </w:rPr>
              <w:t>нальной стратегии действий в интересах детей на 2012</w:t>
            </w:r>
            <w:r w:rsidR="004425A7">
              <w:rPr>
                <w:sz w:val="24"/>
                <w:szCs w:val="24"/>
                <w:lang w:val="ru-RU"/>
              </w:rPr>
              <w:t>-</w:t>
            </w:r>
            <w:r w:rsidRPr="00915E1E">
              <w:rPr>
                <w:sz w:val="24"/>
                <w:szCs w:val="24"/>
                <w:lang w:val="ru-RU"/>
              </w:rPr>
              <w:t>2017 годы, утвержденной Указом Президента Российской Федерации от 1 июня 2012 г. №761;</w:t>
            </w:r>
          </w:p>
          <w:p w:rsidR="00DE3545" w:rsidRDefault="00072E03" w:rsidP="00250EAA">
            <w:pPr>
              <w:pStyle w:val="TableParagraph"/>
              <w:numPr>
                <w:ilvl w:val="0"/>
                <w:numId w:val="15"/>
              </w:numPr>
              <w:tabs>
                <w:tab w:val="left" w:pos="34"/>
              </w:tabs>
              <w:autoSpaceDE w:val="0"/>
              <w:autoSpaceDN w:val="0"/>
              <w:ind w:left="176" w:hanging="176"/>
              <w:jc w:val="both"/>
              <w:rPr>
                <w:sz w:val="24"/>
                <w:szCs w:val="24"/>
                <w:lang w:val="ru-RU"/>
              </w:rPr>
            </w:pPr>
            <w:r>
              <w:rPr>
                <w:bCs/>
                <w:kern w:val="36"/>
                <w:sz w:val="24"/>
                <w:szCs w:val="24"/>
                <w:lang w:val="ru-RU"/>
              </w:rPr>
              <w:t>ФГОС</w:t>
            </w:r>
            <w:r w:rsidR="00DE3545" w:rsidRPr="00915E1E">
              <w:rPr>
                <w:bCs/>
                <w:kern w:val="36"/>
                <w:sz w:val="24"/>
                <w:szCs w:val="24"/>
                <w:lang w:val="ru-RU"/>
              </w:rPr>
              <w:t xml:space="preserve"> начального общего, основного общего </w:t>
            </w:r>
            <w:r w:rsidR="004425A7">
              <w:rPr>
                <w:bCs/>
                <w:kern w:val="36"/>
                <w:sz w:val="24"/>
                <w:szCs w:val="24"/>
                <w:lang w:val="ru-RU"/>
              </w:rPr>
              <w:t xml:space="preserve">и </w:t>
            </w:r>
            <w:r w:rsidR="00DE3545" w:rsidRPr="00915E1E">
              <w:rPr>
                <w:bCs/>
                <w:kern w:val="36"/>
                <w:sz w:val="24"/>
                <w:szCs w:val="24"/>
                <w:lang w:val="ru-RU"/>
              </w:rPr>
              <w:t>среднего общего образования;</w:t>
            </w:r>
          </w:p>
          <w:p w:rsidR="00DE3545" w:rsidRDefault="00DE3545" w:rsidP="00250EAA">
            <w:pPr>
              <w:pStyle w:val="TableParagraph"/>
              <w:numPr>
                <w:ilvl w:val="0"/>
                <w:numId w:val="15"/>
              </w:numPr>
              <w:tabs>
                <w:tab w:val="left" w:pos="34"/>
              </w:tabs>
              <w:autoSpaceDE w:val="0"/>
              <w:autoSpaceDN w:val="0"/>
              <w:ind w:left="176" w:hanging="176"/>
              <w:jc w:val="both"/>
              <w:rPr>
                <w:rStyle w:val="apple-converted-space"/>
                <w:sz w:val="24"/>
                <w:szCs w:val="24"/>
                <w:lang w:val="ru-RU"/>
              </w:rPr>
            </w:pPr>
            <w:r w:rsidRPr="00915E1E">
              <w:rPr>
                <w:rStyle w:val="apple-converted-space"/>
                <w:sz w:val="24"/>
                <w:szCs w:val="24"/>
                <w:shd w:val="clear" w:color="auto" w:fill="FFFFFF"/>
                <w:lang w:val="ru-RU"/>
              </w:rPr>
              <w:t>Закон Белгородской области от 31</w:t>
            </w:r>
            <w:r w:rsidR="00813491">
              <w:rPr>
                <w:rStyle w:val="apple-converted-space"/>
                <w:sz w:val="24"/>
                <w:szCs w:val="24"/>
                <w:shd w:val="clear" w:color="auto" w:fill="FFFFFF"/>
                <w:lang w:val="ru-RU"/>
              </w:rPr>
              <w:t xml:space="preserve"> ноября 2</w:t>
            </w:r>
            <w:r w:rsidRPr="00915E1E">
              <w:rPr>
                <w:rStyle w:val="apple-converted-space"/>
                <w:sz w:val="24"/>
                <w:szCs w:val="24"/>
                <w:shd w:val="clear" w:color="auto" w:fill="FFFFFF"/>
                <w:lang w:val="ru-RU"/>
              </w:rPr>
              <w:t>014 г. № 314 «Об о</w:t>
            </w:r>
            <w:r w:rsidRPr="00915E1E">
              <w:rPr>
                <w:rStyle w:val="apple-converted-space"/>
                <w:sz w:val="24"/>
                <w:szCs w:val="24"/>
                <w:shd w:val="clear" w:color="auto" w:fill="FFFFFF"/>
                <w:lang w:val="ru-RU"/>
              </w:rPr>
              <w:t>б</w:t>
            </w:r>
            <w:r w:rsidRPr="00915E1E">
              <w:rPr>
                <w:rStyle w:val="apple-converted-space"/>
                <w:sz w:val="24"/>
                <w:szCs w:val="24"/>
                <w:shd w:val="clear" w:color="auto" w:fill="FFFFFF"/>
                <w:lang w:val="ru-RU"/>
              </w:rPr>
              <w:t>разовании в Белгородской области»;</w:t>
            </w:r>
          </w:p>
          <w:p w:rsidR="00293AF0" w:rsidRPr="0096412D" w:rsidRDefault="00293AF0" w:rsidP="00250EAA">
            <w:pPr>
              <w:pStyle w:val="TableParagraph"/>
              <w:numPr>
                <w:ilvl w:val="0"/>
                <w:numId w:val="15"/>
              </w:numPr>
              <w:tabs>
                <w:tab w:val="left" w:pos="34"/>
              </w:tabs>
              <w:autoSpaceDE w:val="0"/>
              <w:autoSpaceDN w:val="0"/>
              <w:ind w:left="176" w:hanging="176"/>
              <w:jc w:val="both"/>
              <w:rPr>
                <w:sz w:val="24"/>
                <w:szCs w:val="24"/>
                <w:lang w:val="ru-RU"/>
              </w:rPr>
            </w:pPr>
            <w:r w:rsidRPr="0096412D">
              <w:rPr>
                <w:sz w:val="24"/>
                <w:szCs w:val="24"/>
                <w:lang w:val="ru-RU"/>
              </w:rPr>
              <w:t>Стратегия социально-экономического</w:t>
            </w:r>
            <w:r w:rsidR="004827F0" w:rsidRPr="0096412D">
              <w:rPr>
                <w:sz w:val="24"/>
                <w:szCs w:val="24"/>
                <w:lang w:val="ru-RU"/>
              </w:rPr>
              <w:t xml:space="preserve"> </w:t>
            </w:r>
            <w:r w:rsidRPr="0096412D">
              <w:rPr>
                <w:sz w:val="24"/>
                <w:szCs w:val="24"/>
                <w:lang w:val="ru-RU"/>
              </w:rPr>
              <w:t>развития Белгородской о</w:t>
            </w:r>
            <w:r w:rsidRPr="0096412D">
              <w:rPr>
                <w:sz w:val="24"/>
                <w:szCs w:val="24"/>
                <w:lang w:val="ru-RU"/>
              </w:rPr>
              <w:t>б</w:t>
            </w:r>
            <w:r w:rsidRPr="0096412D">
              <w:rPr>
                <w:sz w:val="24"/>
                <w:szCs w:val="24"/>
                <w:lang w:val="ru-RU"/>
              </w:rPr>
              <w:t>ласти на период до</w:t>
            </w:r>
            <w:r w:rsidR="004425A7" w:rsidRPr="0096412D">
              <w:rPr>
                <w:sz w:val="24"/>
                <w:szCs w:val="24"/>
                <w:lang w:val="ru-RU"/>
              </w:rPr>
              <w:t xml:space="preserve"> </w:t>
            </w:r>
            <w:r w:rsidRPr="0096412D">
              <w:rPr>
                <w:sz w:val="24"/>
                <w:szCs w:val="24"/>
                <w:lang w:val="ru-RU"/>
              </w:rPr>
              <w:t>2025 года</w:t>
            </w:r>
            <w:r w:rsidR="0096412D">
              <w:rPr>
                <w:sz w:val="24"/>
                <w:szCs w:val="24"/>
                <w:lang w:val="ru-RU"/>
              </w:rPr>
              <w:t>;</w:t>
            </w:r>
          </w:p>
          <w:p w:rsidR="00DE3545" w:rsidRDefault="00DE3545" w:rsidP="00250EAA">
            <w:pPr>
              <w:pStyle w:val="TableParagraph"/>
              <w:numPr>
                <w:ilvl w:val="0"/>
                <w:numId w:val="15"/>
              </w:numPr>
              <w:tabs>
                <w:tab w:val="left" w:pos="34"/>
              </w:tabs>
              <w:autoSpaceDE w:val="0"/>
              <w:autoSpaceDN w:val="0"/>
              <w:ind w:left="176" w:hanging="176"/>
              <w:jc w:val="both"/>
              <w:rPr>
                <w:sz w:val="24"/>
                <w:szCs w:val="24"/>
                <w:lang w:val="ru-RU"/>
              </w:rPr>
            </w:pPr>
            <w:r w:rsidRPr="00915E1E">
              <w:rPr>
                <w:bCs/>
                <w:sz w:val="24"/>
                <w:szCs w:val="24"/>
                <w:lang w:val="ru-RU"/>
              </w:rPr>
              <w:t>Стратегия развития города Белгорода до 2025 года;</w:t>
            </w:r>
          </w:p>
          <w:p w:rsidR="00293AF0" w:rsidRPr="00293AF0" w:rsidRDefault="00DE3545" w:rsidP="00250EAA">
            <w:pPr>
              <w:pStyle w:val="TableParagraph"/>
              <w:numPr>
                <w:ilvl w:val="0"/>
                <w:numId w:val="15"/>
              </w:numPr>
              <w:tabs>
                <w:tab w:val="left" w:pos="34"/>
              </w:tabs>
              <w:autoSpaceDE w:val="0"/>
              <w:autoSpaceDN w:val="0"/>
              <w:ind w:left="176" w:hanging="176"/>
              <w:jc w:val="both"/>
              <w:rPr>
                <w:sz w:val="24"/>
                <w:szCs w:val="24"/>
                <w:lang w:val="ru-RU"/>
              </w:rPr>
            </w:pPr>
            <w:r w:rsidRPr="00915E1E">
              <w:rPr>
                <w:sz w:val="24"/>
                <w:szCs w:val="24"/>
                <w:lang w:val="ru-RU"/>
              </w:rPr>
              <w:t>Локальные</w:t>
            </w:r>
            <w:r w:rsidR="004425A7">
              <w:rPr>
                <w:sz w:val="24"/>
                <w:szCs w:val="24"/>
                <w:lang w:val="ru-RU"/>
              </w:rPr>
              <w:t xml:space="preserve"> </w:t>
            </w:r>
            <w:r w:rsidRPr="00915E1E">
              <w:rPr>
                <w:sz w:val="24"/>
                <w:szCs w:val="24"/>
                <w:lang w:val="ru-RU"/>
              </w:rPr>
              <w:t>нормативно-правовые</w:t>
            </w:r>
            <w:r w:rsidR="004425A7">
              <w:rPr>
                <w:sz w:val="24"/>
                <w:szCs w:val="24"/>
                <w:lang w:val="ru-RU"/>
              </w:rPr>
              <w:t xml:space="preserve"> </w:t>
            </w:r>
            <w:r w:rsidRPr="00915E1E">
              <w:rPr>
                <w:sz w:val="24"/>
                <w:szCs w:val="24"/>
                <w:lang w:val="ru-RU"/>
              </w:rPr>
              <w:t>документы,</w:t>
            </w:r>
            <w:r w:rsidR="004425A7">
              <w:rPr>
                <w:sz w:val="24"/>
                <w:szCs w:val="24"/>
                <w:lang w:val="ru-RU"/>
              </w:rPr>
              <w:t xml:space="preserve"> </w:t>
            </w:r>
            <w:r w:rsidRPr="00915E1E">
              <w:rPr>
                <w:sz w:val="24"/>
                <w:szCs w:val="24"/>
                <w:lang w:val="ru-RU"/>
              </w:rPr>
              <w:t>регламентирующие</w:t>
            </w:r>
            <w:r w:rsidR="004425A7">
              <w:rPr>
                <w:sz w:val="24"/>
                <w:szCs w:val="24"/>
                <w:lang w:val="ru-RU"/>
              </w:rPr>
              <w:t xml:space="preserve"> </w:t>
            </w:r>
            <w:r w:rsidRPr="00915E1E">
              <w:rPr>
                <w:sz w:val="24"/>
                <w:szCs w:val="24"/>
                <w:lang w:val="ru-RU"/>
              </w:rPr>
              <w:t>деятельность</w:t>
            </w:r>
            <w:r w:rsidR="004425A7">
              <w:rPr>
                <w:sz w:val="24"/>
                <w:szCs w:val="24"/>
                <w:lang w:val="ru-RU"/>
              </w:rPr>
              <w:t xml:space="preserve"> </w:t>
            </w:r>
            <w:r w:rsidRPr="00915E1E">
              <w:rPr>
                <w:bCs/>
                <w:sz w:val="24"/>
                <w:szCs w:val="24"/>
                <w:lang w:val="ru-RU"/>
              </w:rPr>
              <w:t>МБОУ «Гимназия №5» г. Белгорода</w:t>
            </w:r>
          </w:p>
        </w:tc>
      </w:tr>
      <w:tr w:rsidR="00DE3545" w:rsidTr="00E86694">
        <w:tc>
          <w:tcPr>
            <w:tcW w:w="2376" w:type="dxa"/>
            <w:shd w:val="clear" w:color="auto" w:fill="548DD4" w:themeFill="text2" w:themeFillTint="99"/>
          </w:tcPr>
          <w:p w:rsidR="00DE3545" w:rsidRPr="0035332B" w:rsidRDefault="00DE3545" w:rsidP="004425A7">
            <w:pPr>
              <w:pStyle w:val="TableParagraph"/>
              <w:ind w:left="0" w:right="-2"/>
              <w:jc w:val="both"/>
              <w:rPr>
                <w:sz w:val="24"/>
                <w:szCs w:val="24"/>
                <w:lang w:val="ru-RU"/>
              </w:rPr>
            </w:pPr>
            <w:r w:rsidRPr="0035332B">
              <w:rPr>
                <w:sz w:val="24"/>
                <w:szCs w:val="24"/>
                <w:lang w:val="ru-RU"/>
              </w:rPr>
              <w:t>Основные этапы и формы обсуждения и принятия Пр</w:t>
            </w:r>
            <w:r w:rsidRPr="0035332B">
              <w:rPr>
                <w:sz w:val="24"/>
                <w:szCs w:val="24"/>
                <w:lang w:val="ru-RU"/>
              </w:rPr>
              <w:t>о</w:t>
            </w:r>
            <w:r w:rsidRPr="0035332B">
              <w:rPr>
                <w:sz w:val="24"/>
                <w:szCs w:val="24"/>
                <w:lang w:val="ru-RU"/>
              </w:rPr>
              <w:t>граммы</w:t>
            </w:r>
          </w:p>
        </w:tc>
        <w:tc>
          <w:tcPr>
            <w:tcW w:w="7230" w:type="dxa"/>
            <w:shd w:val="clear" w:color="auto" w:fill="auto"/>
          </w:tcPr>
          <w:p w:rsidR="00DE3545" w:rsidRPr="004C6FE7" w:rsidRDefault="00DE3545" w:rsidP="004425A7">
            <w:pPr>
              <w:pStyle w:val="TableParagraph"/>
              <w:ind w:left="0" w:right="-2"/>
              <w:jc w:val="both"/>
              <w:rPr>
                <w:b/>
                <w:sz w:val="24"/>
                <w:szCs w:val="24"/>
                <w:lang w:val="ru-RU"/>
              </w:rPr>
            </w:pPr>
            <w:r w:rsidRPr="004C6FE7">
              <w:rPr>
                <w:b/>
                <w:sz w:val="24"/>
                <w:szCs w:val="24"/>
                <w:lang w:val="ru-RU"/>
              </w:rPr>
              <w:t xml:space="preserve">Обсуждение: </w:t>
            </w:r>
            <w:r w:rsidRPr="004C6FE7">
              <w:rPr>
                <w:sz w:val="24"/>
                <w:szCs w:val="24"/>
                <w:lang w:val="ru-RU"/>
              </w:rPr>
              <w:t>в творческих группах, на заседаниях методических объединений гимназии, на Методическом совете гимназии.</w:t>
            </w:r>
          </w:p>
          <w:p w:rsidR="00DE3545" w:rsidRPr="004C6FE7" w:rsidRDefault="00DE3545" w:rsidP="004425A7">
            <w:pPr>
              <w:pStyle w:val="TableParagraph"/>
              <w:ind w:left="0" w:right="-2"/>
              <w:jc w:val="both"/>
              <w:rPr>
                <w:b/>
                <w:sz w:val="24"/>
                <w:szCs w:val="24"/>
                <w:lang w:val="ru-RU"/>
              </w:rPr>
            </w:pPr>
            <w:r w:rsidRPr="004C6FE7">
              <w:rPr>
                <w:b/>
                <w:sz w:val="24"/>
                <w:szCs w:val="24"/>
                <w:lang w:val="ru-RU"/>
              </w:rPr>
              <w:t>Обсуждение и корректировка на заседаниях</w:t>
            </w:r>
            <w:r>
              <w:rPr>
                <w:b/>
                <w:sz w:val="24"/>
                <w:szCs w:val="24"/>
                <w:lang w:val="ru-RU"/>
              </w:rPr>
              <w:t xml:space="preserve">: </w:t>
            </w:r>
            <w:r w:rsidRPr="004C6FE7">
              <w:rPr>
                <w:sz w:val="24"/>
                <w:szCs w:val="24"/>
                <w:lang w:val="ru-RU"/>
              </w:rPr>
              <w:t>Педагогического совета гимназии, Управляющего Совета гимназии, Ученического совета гимназии.</w:t>
            </w:r>
          </w:p>
        </w:tc>
      </w:tr>
      <w:tr w:rsidR="00DE3545" w:rsidTr="00E86694">
        <w:tc>
          <w:tcPr>
            <w:tcW w:w="2376" w:type="dxa"/>
            <w:shd w:val="clear" w:color="auto" w:fill="548DD4" w:themeFill="text2" w:themeFillTint="99"/>
          </w:tcPr>
          <w:p w:rsidR="00DE3545" w:rsidRPr="002422F4" w:rsidRDefault="00DE3545" w:rsidP="004425A7">
            <w:pPr>
              <w:pStyle w:val="TableParagraph"/>
              <w:ind w:left="0" w:right="-2"/>
              <w:jc w:val="both"/>
              <w:rPr>
                <w:sz w:val="24"/>
                <w:szCs w:val="24"/>
                <w:lang w:val="ru-RU"/>
              </w:rPr>
            </w:pPr>
            <w:r w:rsidRPr="002422F4">
              <w:rPr>
                <w:sz w:val="24"/>
                <w:szCs w:val="24"/>
                <w:lang w:val="ru-RU"/>
              </w:rPr>
              <w:t>Программа соглас</w:t>
            </w:r>
            <w:r w:rsidRPr="002422F4">
              <w:rPr>
                <w:sz w:val="24"/>
                <w:szCs w:val="24"/>
                <w:lang w:val="ru-RU"/>
              </w:rPr>
              <w:t>о</w:t>
            </w:r>
            <w:r w:rsidRPr="002422F4">
              <w:rPr>
                <w:sz w:val="24"/>
                <w:szCs w:val="24"/>
                <w:lang w:val="ru-RU"/>
              </w:rPr>
              <w:t>вана</w:t>
            </w:r>
          </w:p>
        </w:tc>
        <w:tc>
          <w:tcPr>
            <w:tcW w:w="7230" w:type="dxa"/>
            <w:shd w:val="clear" w:color="auto" w:fill="auto"/>
          </w:tcPr>
          <w:p w:rsidR="00DE3545" w:rsidRPr="004C6FE7" w:rsidRDefault="00DE3545" w:rsidP="004425A7">
            <w:pPr>
              <w:pStyle w:val="TableParagraph"/>
              <w:ind w:left="0" w:right="-2"/>
              <w:jc w:val="both"/>
              <w:rPr>
                <w:sz w:val="24"/>
                <w:szCs w:val="24"/>
                <w:lang w:val="ru-RU"/>
              </w:rPr>
            </w:pPr>
            <w:r w:rsidRPr="00A750C7">
              <w:rPr>
                <w:b/>
                <w:sz w:val="24"/>
                <w:szCs w:val="24"/>
                <w:lang w:val="ru-RU"/>
              </w:rPr>
              <w:t>С учредителем:</w:t>
            </w:r>
            <w:r w:rsidRPr="004C6FE7">
              <w:rPr>
                <w:sz w:val="24"/>
                <w:szCs w:val="24"/>
                <w:lang w:val="ru-RU"/>
              </w:rPr>
              <w:t xml:space="preserve"> Управление образования администрации города Белгорода</w:t>
            </w:r>
          </w:p>
        </w:tc>
      </w:tr>
      <w:tr w:rsidR="00DE3545" w:rsidTr="00E86694">
        <w:trPr>
          <w:trHeight w:val="601"/>
        </w:trPr>
        <w:tc>
          <w:tcPr>
            <w:tcW w:w="2376" w:type="dxa"/>
            <w:shd w:val="clear" w:color="auto" w:fill="548DD4" w:themeFill="text2" w:themeFillTint="99"/>
          </w:tcPr>
          <w:p w:rsidR="00DE3545" w:rsidRPr="00A5004F" w:rsidRDefault="00DE3545" w:rsidP="004425A7">
            <w:pPr>
              <w:pStyle w:val="TableParagraph"/>
              <w:ind w:left="0" w:right="-2"/>
              <w:jc w:val="both"/>
              <w:rPr>
                <w:sz w:val="24"/>
                <w:szCs w:val="24"/>
                <w:lang w:val="ru-RU"/>
              </w:rPr>
            </w:pPr>
            <w:proofErr w:type="spellStart"/>
            <w:r w:rsidRPr="00A5004F">
              <w:rPr>
                <w:sz w:val="24"/>
                <w:szCs w:val="24"/>
              </w:rPr>
              <w:t>Концепция</w:t>
            </w:r>
            <w:proofErr w:type="spellEnd"/>
            <w:r w:rsidR="00D30087">
              <w:rPr>
                <w:sz w:val="24"/>
                <w:szCs w:val="24"/>
                <w:lang w:val="ru-RU"/>
              </w:rPr>
              <w:t xml:space="preserve"> </w:t>
            </w:r>
            <w:proofErr w:type="spellStart"/>
            <w:r w:rsidRPr="00A5004F">
              <w:rPr>
                <w:sz w:val="24"/>
                <w:szCs w:val="24"/>
              </w:rPr>
              <w:t>развития</w:t>
            </w:r>
            <w:proofErr w:type="spellEnd"/>
          </w:p>
        </w:tc>
        <w:tc>
          <w:tcPr>
            <w:tcW w:w="7230" w:type="dxa"/>
            <w:shd w:val="clear" w:color="auto" w:fill="auto"/>
          </w:tcPr>
          <w:p w:rsidR="00DE3545" w:rsidRPr="00B370AE" w:rsidRDefault="004425A7" w:rsidP="00250EAA">
            <w:pPr>
              <w:pStyle w:val="TableParagraph"/>
              <w:numPr>
                <w:ilvl w:val="0"/>
                <w:numId w:val="16"/>
              </w:numPr>
              <w:tabs>
                <w:tab w:val="left" w:pos="287"/>
              </w:tabs>
              <w:autoSpaceDE w:val="0"/>
              <w:autoSpaceDN w:val="0"/>
              <w:ind w:right="92" w:firstLine="0"/>
              <w:jc w:val="both"/>
              <w:rPr>
                <w:sz w:val="24"/>
                <w:szCs w:val="24"/>
                <w:lang w:val="ru-RU"/>
              </w:rPr>
            </w:pPr>
            <w:proofErr w:type="gramStart"/>
            <w:r w:rsidRPr="00B370AE">
              <w:rPr>
                <w:sz w:val="24"/>
                <w:szCs w:val="24"/>
                <w:lang w:val="ru-RU"/>
              </w:rPr>
              <w:t>Р</w:t>
            </w:r>
            <w:r w:rsidR="00DE3545" w:rsidRPr="00B370AE">
              <w:rPr>
                <w:sz w:val="24"/>
                <w:szCs w:val="24"/>
                <w:lang w:val="ru-RU"/>
              </w:rPr>
              <w:t>азработана</w:t>
            </w:r>
            <w:proofErr w:type="gramEnd"/>
            <w:r>
              <w:rPr>
                <w:sz w:val="24"/>
                <w:szCs w:val="24"/>
                <w:lang w:val="ru-RU"/>
              </w:rPr>
              <w:t xml:space="preserve"> </w:t>
            </w:r>
            <w:r w:rsidR="00DE3545" w:rsidRPr="00B370AE">
              <w:rPr>
                <w:sz w:val="24"/>
                <w:szCs w:val="24"/>
                <w:lang w:val="ru-RU"/>
              </w:rPr>
              <w:t>в</w:t>
            </w:r>
            <w:r>
              <w:rPr>
                <w:sz w:val="24"/>
                <w:szCs w:val="24"/>
                <w:lang w:val="ru-RU"/>
              </w:rPr>
              <w:t xml:space="preserve"> </w:t>
            </w:r>
            <w:r w:rsidR="00DE3545" w:rsidRPr="00B370AE">
              <w:rPr>
                <w:sz w:val="24"/>
                <w:szCs w:val="24"/>
                <w:lang w:val="ru-RU"/>
              </w:rPr>
              <w:t>соответствии</w:t>
            </w:r>
            <w:r>
              <w:rPr>
                <w:sz w:val="24"/>
                <w:szCs w:val="24"/>
                <w:lang w:val="ru-RU"/>
              </w:rPr>
              <w:t xml:space="preserve"> </w:t>
            </w:r>
            <w:r w:rsidR="00DE3545" w:rsidRPr="00B370AE">
              <w:rPr>
                <w:sz w:val="24"/>
                <w:szCs w:val="24"/>
                <w:lang w:val="ru-RU"/>
              </w:rPr>
              <w:t>с</w:t>
            </w:r>
            <w:r>
              <w:rPr>
                <w:sz w:val="24"/>
                <w:szCs w:val="24"/>
                <w:lang w:val="ru-RU"/>
              </w:rPr>
              <w:t xml:space="preserve"> </w:t>
            </w:r>
            <w:r w:rsidR="00DE3545" w:rsidRPr="00B370AE">
              <w:rPr>
                <w:sz w:val="24"/>
                <w:szCs w:val="24"/>
                <w:lang w:val="ru-RU"/>
              </w:rPr>
              <w:t>основными</w:t>
            </w:r>
            <w:r>
              <w:rPr>
                <w:sz w:val="24"/>
                <w:szCs w:val="24"/>
                <w:lang w:val="ru-RU"/>
              </w:rPr>
              <w:t xml:space="preserve"> </w:t>
            </w:r>
            <w:r w:rsidR="00DE3545" w:rsidRPr="00B370AE">
              <w:rPr>
                <w:sz w:val="24"/>
                <w:szCs w:val="24"/>
                <w:lang w:val="ru-RU"/>
              </w:rPr>
              <w:t>направлениями</w:t>
            </w:r>
            <w:r>
              <w:rPr>
                <w:sz w:val="24"/>
                <w:szCs w:val="24"/>
                <w:lang w:val="ru-RU"/>
              </w:rPr>
              <w:t xml:space="preserve"> </w:t>
            </w:r>
            <w:r w:rsidR="00DE3545" w:rsidRPr="00B370AE">
              <w:rPr>
                <w:sz w:val="24"/>
                <w:szCs w:val="24"/>
                <w:lang w:val="ru-RU"/>
              </w:rPr>
              <w:t>гос</w:t>
            </w:r>
            <w:r w:rsidR="00DE3545" w:rsidRPr="00B370AE">
              <w:rPr>
                <w:sz w:val="24"/>
                <w:szCs w:val="24"/>
                <w:lang w:val="ru-RU"/>
              </w:rPr>
              <w:t>у</w:t>
            </w:r>
            <w:r w:rsidR="00DE3545" w:rsidRPr="00B370AE">
              <w:rPr>
                <w:sz w:val="24"/>
                <w:szCs w:val="24"/>
                <w:lang w:val="ru-RU"/>
              </w:rPr>
              <w:t>дарственной</w:t>
            </w:r>
            <w:r>
              <w:rPr>
                <w:sz w:val="24"/>
                <w:szCs w:val="24"/>
                <w:lang w:val="ru-RU"/>
              </w:rPr>
              <w:t xml:space="preserve"> </w:t>
            </w:r>
            <w:r w:rsidR="00DE3545" w:rsidRPr="00B370AE">
              <w:rPr>
                <w:sz w:val="24"/>
                <w:szCs w:val="24"/>
                <w:lang w:val="ru-RU"/>
              </w:rPr>
              <w:t>политики</w:t>
            </w:r>
            <w:r>
              <w:rPr>
                <w:sz w:val="24"/>
                <w:szCs w:val="24"/>
                <w:lang w:val="ru-RU"/>
              </w:rPr>
              <w:t xml:space="preserve"> </w:t>
            </w:r>
            <w:r w:rsidR="00DE3545" w:rsidRPr="00B370AE">
              <w:rPr>
                <w:sz w:val="24"/>
                <w:szCs w:val="24"/>
                <w:lang w:val="ru-RU"/>
              </w:rPr>
              <w:t>России</w:t>
            </w:r>
            <w:r>
              <w:rPr>
                <w:sz w:val="24"/>
                <w:szCs w:val="24"/>
                <w:lang w:val="ru-RU"/>
              </w:rPr>
              <w:t xml:space="preserve"> </w:t>
            </w:r>
            <w:r w:rsidR="00DE3545" w:rsidRPr="00B370AE">
              <w:rPr>
                <w:sz w:val="24"/>
                <w:szCs w:val="24"/>
                <w:lang w:val="ru-RU"/>
              </w:rPr>
              <w:t>в</w:t>
            </w:r>
            <w:r>
              <w:rPr>
                <w:sz w:val="24"/>
                <w:szCs w:val="24"/>
                <w:lang w:val="ru-RU"/>
              </w:rPr>
              <w:t xml:space="preserve"> </w:t>
            </w:r>
            <w:r w:rsidR="00DE3545" w:rsidRPr="00B370AE">
              <w:rPr>
                <w:sz w:val="24"/>
                <w:szCs w:val="24"/>
                <w:lang w:val="ru-RU"/>
              </w:rPr>
              <w:t>области образования, с госуда</w:t>
            </w:r>
            <w:r w:rsidR="00DE3545" w:rsidRPr="00B370AE">
              <w:rPr>
                <w:sz w:val="24"/>
                <w:szCs w:val="24"/>
                <w:lang w:val="ru-RU"/>
              </w:rPr>
              <w:t>р</w:t>
            </w:r>
            <w:r w:rsidR="00DE3545" w:rsidRPr="00B370AE">
              <w:rPr>
                <w:sz w:val="24"/>
                <w:szCs w:val="24"/>
                <w:lang w:val="ru-RU"/>
              </w:rPr>
              <w:t>ственными стандартами образования, стратегией развития восп</w:t>
            </w:r>
            <w:r w:rsidR="00DE3545" w:rsidRPr="00B370AE">
              <w:rPr>
                <w:sz w:val="24"/>
                <w:szCs w:val="24"/>
                <w:lang w:val="ru-RU"/>
              </w:rPr>
              <w:t>и</w:t>
            </w:r>
            <w:r w:rsidR="00DE3545" w:rsidRPr="00B370AE">
              <w:rPr>
                <w:sz w:val="24"/>
                <w:szCs w:val="24"/>
                <w:lang w:val="ru-RU"/>
              </w:rPr>
              <w:t>тания, нормативными документами департамента образования Белгородской области, управления образования админ</w:t>
            </w:r>
            <w:r w:rsidR="00FA5FE6">
              <w:rPr>
                <w:sz w:val="24"/>
                <w:szCs w:val="24"/>
                <w:lang w:val="ru-RU"/>
              </w:rPr>
              <w:t>и</w:t>
            </w:r>
            <w:r w:rsidR="00DE3545" w:rsidRPr="00B370AE">
              <w:rPr>
                <w:sz w:val="24"/>
                <w:szCs w:val="24"/>
                <w:lang w:val="ru-RU"/>
              </w:rPr>
              <w:t>страции г.</w:t>
            </w:r>
            <w:r>
              <w:rPr>
                <w:sz w:val="24"/>
                <w:szCs w:val="24"/>
                <w:lang w:val="ru-RU"/>
              </w:rPr>
              <w:t xml:space="preserve"> </w:t>
            </w:r>
            <w:r w:rsidR="00DE3545" w:rsidRPr="00B370AE">
              <w:rPr>
                <w:sz w:val="24"/>
                <w:szCs w:val="24"/>
                <w:lang w:val="ru-RU"/>
              </w:rPr>
              <w:t>Белгорода и Уставом</w:t>
            </w:r>
            <w:r w:rsidR="004827F0">
              <w:rPr>
                <w:sz w:val="24"/>
                <w:szCs w:val="24"/>
                <w:lang w:val="ru-RU"/>
              </w:rPr>
              <w:t xml:space="preserve"> </w:t>
            </w:r>
            <w:r w:rsidR="00DE3545" w:rsidRPr="00B370AE">
              <w:rPr>
                <w:sz w:val="24"/>
                <w:szCs w:val="24"/>
                <w:lang w:val="ru-RU"/>
              </w:rPr>
              <w:t>гимназии;</w:t>
            </w:r>
          </w:p>
          <w:p w:rsidR="00DE3545" w:rsidRDefault="00DE3545" w:rsidP="00250EAA">
            <w:pPr>
              <w:pStyle w:val="TableParagraph"/>
              <w:numPr>
                <w:ilvl w:val="0"/>
                <w:numId w:val="16"/>
              </w:numPr>
              <w:tabs>
                <w:tab w:val="left" w:pos="310"/>
              </w:tabs>
              <w:autoSpaceDE w:val="0"/>
              <w:autoSpaceDN w:val="0"/>
              <w:ind w:left="126" w:right="85" w:hanging="5"/>
              <w:jc w:val="both"/>
              <w:rPr>
                <w:sz w:val="24"/>
                <w:szCs w:val="24"/>
                <w:lang w:val="ru-RU"/>
              </w:rPr>
            </w:pPr>
            <w:r w:rsidRPr="00B370AE">
              <w:rPr>
                <w:sz w:val="24"/>
                <w:szCs w:val="24"/>
                <w:lang w:val="ru-RU"/>
              </w:rPr>
              <w:t>предусматривает совершенствование учебно-воспитательной, научно-методической, организационно-управленческой сфер де</w:t>
            </w:r>
            <w:r w:rsidRPr="00B370AE">
              <w:rPr>
                <w:sz w:val="24"/>
                <w:szCs w:val="24"/>
                <w:lang w:val="ru-RU"/>
              </w:rPr>
              <w:t>я</w:t>
            </w:r>
            <w:r w:rsidRPr="00B370AE">
              <w:rPr>
                <w:sz w:val="24"/>
                <w:szCs w:val="24"/>
                <w:lang w:val="ru-RU"/>
              </w:rPr>
              <w:t>тельности</w:t>
            </w:r>
            <w:r w:rsidR="004827F0">
              <w:rPr>
                <w:sz w:val="24"/>
                <w:szCs w:val="24"/>
                <w:lang w:val="ru-RU"/>
              </w:rPr>
              <w:t xml:space="preserve"> </w:t>
            </w:r>
            <w:r w:rsidRPr="00B370AE">
              <w:rPr>
                <w:sz w:val="24"/>
                <w:szCs w:val="24"/>
                <w:lang w:val="ru-RU"/>
              </w:rPr>
              <w:t>гимназии;</w:t>
            </w:r>
          </w:p>
          <w:p w:rsidR="00DE3545" w:rsidRPr="00D92610" w:rsidRDefault="00DE3545" w:rsidP="00250EAA">
            <w:pPr>
              <w:pStyle w:val="TableParagraph"/>
              <w:numPr>
                <w:ilvl w:val="0"/>
                <w:numId w:val="16"/>
              </w:numPr>
              <w:tabs>
                <w:tab w:val="left" w:pos="310"/>
              </w:tabs>
              <w:autoSpaceDE w:val="0"/>
              <w:autoSpaceDN w:val="0"/>
              <w:ind w:left="126" w:right="85" w:hanging="5"/>
              <w:jc w:val="both"/>
              <w:rPr>
                <w:sz w:val="24"/>
                <w:szCs w:val="24"/>
                <w:lang w:val="ru-RU"/>
              </w:rPr>
            </w:pPr>
            <w:r w:rsidRPr="00D92610">
              <w:rPr>
                <w:sz w:val="24"/>
                <w:szCs w:val="24"/>
                <w:lang w:val="ru-RU"/>
              </w:rPr>
              <w:t>исходит</w:t>
            </w:r>
            <w:r w:rsidR="005F034F">
              <w:rPr>
                <w:sz w:val="24"/>
                <w:szCs w:val="24"/>
                <w:lang w:val="ru-RU"/>
              </w:rPr>
              <w:t xml:space="preserve"> </w:t>
            </w:r>
            <w:r w:rsidRPr="00D92610">
              <w:rPr>
                <w:sz w:val="24"/>
                <w:szCs w:val="24"/>
                <w:lang w:val="ru-RU"/>
              </w:rPr>
              <w:t>из</w:t>
            </w:r>
            <w:r w:rsidR="005F034F">
              <w:rPr>
                <w:sz w:val="24"/>
                <w:szCs w:val="24"/>
                <w:lang w:val="ru-RU"/>
              </w:rPr>
              <w:t xml:space="preserve"> </w:t>
            </w:r>
            <w:r w:rsidRPr="00D92610">
              <w:rPr>
                <w:sz w:val="24"/>
                <w:szCs w:val="24"/>
                <w:lang w:val="ru-RU"/>
              </w:rPr>
              <w:t>того,</w:t>
            </w:r>
            <w:r w:rsidR="005F034F">
              <w:rPr>
                <w:sz w:val="24"/>
                <w:szCs w:val="24"/>
                <w:lang w:val="ru-RU"/>
              </w:rPr>
              <w:t xml:space="preserve"> </w:t>
            </w:r>
            <w:r w:rsidRPr="00D92610">
              <w:rPr>
                <w:sz w:val="24"/>
                <w:szCs w:val="24"/>
                <w:lang w:val="ru-RU"/>
              </w:rPr>
              <w:t>что</w:t>
            </w:r>
            <w:r w:rsidR="005F034F">
              <w:rPr>
                <w:sz w:val="24"/>
                <w:szCs w:val="24"/>
                <w:lang w:val="ru-RU"/>
              </w:rPr>
              <w:t xml:space="preserve"> </w:t>
            </w:r>
            <w:r w:rsidRPr="00D92610">
              <w:rPr>
                <w:sz w:val="24"/>
                <w:szCs w:val="24"/>
                <w:lang w:val="ru-RU"/>
              </w:rPr>
              <w:t>учащийся</w:t>
            </w:r>
            <w:r w:rsidR="005F034F">
              <w:rPr>
                <w:sz w:val="24"/>
                <w:szCs w:val="24"/>
                <w:lang w:val="ru-RU"/>
              </w:rPr>
              <w:t xml:space="preserve"> </w:t>
            </w:r>
            <w:r w:rsidRPr="00D92610">
              <w:rPr>
                <w:sz w:val="24"/>
                <w:szCs w:val="24"/>
                <w:lang w:val="ru-RU"/>
              </w:rPr>
              <w:t>является</w:t>
            </w:r>
            <w:r w:rsidR="005F034F">
              <w:rPr>
                <w:sz w:val="24"/>
                <w:szCs w:val="24"/>
                <w:lang w:val="ru-RU"/>
              </w:rPr>
              <w:t xml:space="preserve"> </w:t>
            </w:r>
            <w:r w:rsidRPr="00D92610">
              <w:rPr>
                <w:sz w:val="24"/>
                <w:szCs w:val="24"/>
                <w:lang w:val="ru-RU"/>
              </w:rPr>
              <w:t>полноценным</w:t>
            </w:r>
            <w:r w:rsidR="005F034F">
              <w:rPr>
                <w:sz w:val="24"/>
                <w:szCs w:val="24"/>
                <w:lang w:val="ru-RU"/>
              </w:rPr>
              <w:t xml:space="preserve"> </w:t>
            </w:r>
            <w:r w:rsidRPr="00D92610">
              <w:rPr>
                <w:sz w:val="24"/>
                <w:szCs w:val="24"/>
                <w:lang w:val="ru-RU"/>
              </w:rPr>
              <w:t>субъе</w:t>
            </w:r>
            <w:r w:rsidRPr="00D92610">
              <w:rPr>
                <w:sz w:val="24"/>
                <w:szCs w:val="24"/>
                <w:lang w:val="ru-RU"/>
              </w:rPr>
              <w:t>к</w:t>
            </w:r>
            <w:r w:rsidRPr="00D92610">
              <w:rPr>
                <w:sz w:val="24"/>
                <w:szCs w:val="24"/>
                <w:lang w:val="ru-RU"/>
              </w:rPr>
              <w:t>том</w:t>
            </w:r>
            <w:r w:rsidR="005F034F">
              <w:rPr>
                <w:sz w:val="24"/>
                <w:szCs w:val="24"/>
                <w:lang w:val="ru-RU"/>
              </w:rPr>
              <w:t xml:space="preserve"> </w:t>
            </w:r>
            <w:r>
              <w:rPr>
                <w:sz w:val="24"/>
                <w:szCs w:val="24"/>
                <w:lang w:val="ru-RU"/>
              </w:rPr>
              <w:t>образовательно</w:t>
            </w:r>
            <w:r w:rsidR="005F034F">
              <w:rPr>
                <w:sz w:val="24"/>
                <w:szCs w:val="24"/>
                <w:lang w:val="ru-RU"/>
              </w:rPr>
              <w:t>го процесса</w:t>
            </w:r>
            <w:r w:rsidRPr="00D92610">
              <w:rPr>
                <w:sz w:val="24"/>
                <w:szCs w:val="24"/>
                <w:lang w:val="ru-RU"/>
              </w:rPr>
              <w:t>,</w:t>
            </w:r>
            <w:r w:rsidR="004827F0">
              <w:rPr>
                <w:sz w:val="24"/>
                <w:szCs w:val="24"/>
                <w:lang w:val="ru-RU"/>
              </w:rPr>
              <w:t xml:space="preserve"> </w:t>
            </w:r>
            <w:r w:rsidRPr="00D92610">
              <w:rPr>
                <w:sz w:val="24"/>
                <w:szCs w:val="24"/>
                <w:lang w:val="ru-RU"/>
              </w:rPr>
              <w:t>он</w:t>
            </w:r>
            <w:r w:rsidR="005F034F">
              <w:rPr>
                <w:sz w:val="24"/>
                <w:szCs w:val="24"/>
                <w:lang w:val="ru-RU"/>
              </w:rPr>
              <w:t xml:space="preserve"> </w:t>
            </w:r>
            <w:r w:rsidRPr="00D92610">
              <w:rPr>
                <w:sz w:val="24"/>
                <w:szCs w:val="24"/>
                <w:lang w:val="ru-RU"/>
              </w:rPr>
              <w:t xml:space="preserve">живет в том микросоциуме, которым является </w:t>
            </w:r>
            <w:r>
              <w:rPr>
                <w:sz w:val="24"/>
                <w:szCs w:val="24"/>
                <w:lang w:val="ru-RU"/>
              </w:rPr>
              <w:t>гимназия</w:t>
            </w:r>
            <w:r w:rsidRPr="00D92610">
              <w:rPr>
                <w:sz w:val="24"/>
                <w:szCs w:val="24"/>
                <w:lang w:val="ru-RU"/>
              </w:rPr>
              <w:t>, поэтому главная задача педагогич</w:t>
            </w:r>
            <w:r w:rsidRPr="00D92610">
              <w:rPr>
                <w:sz w:val="24"/>
                <w:szCs w:val="24"/>
                <w:lang w:val="ru-RU"/>
              </w:rPr>
              <w:t>е</w:t>
            </w:r>
            <w:r w:rsidRPr="00D92610">
              <w:rPr>
                <w:sz w:val="24"/>
                <w:szCs w:val="24"/>
                <w:lang w:val="ru-RU"/>
              </w:rPr>
              <w:t xml:space="preserve">ского коллектива состоит не только в совершенствовании </w:t>
            </w:r>
            <w:r>
              <w:rPr>
                <w:sz w:val="24"/>
                <w:szCs w:val="24"/>
                <w:lang w:val="ru-RU"/>
              </w:rPr>
              <w:t>образ</w:t>
            </w:r>
            <w:r>
              <w:rPr>
                <w:sz w:val="24"/>
                <w:szCs w:val="24"/>
                <w:lang w:val="ru-RU"/>
              </w:rPr>
              <w:t>о</w:t>
            </w:r>
            <w:r>
              <w:rPr>
                <w:sz w:val="24"/>
                <w:szCs w:val="24"/>
                <w:lang w:val="ru-RU"/>
              </w:rPr>
              <w:lastRenderedPageBreak/>
              <w:t>вательной деятельности</w:t>
            </w:r>
            <w:r w:rsidRPr="00D92610">
              <w:rPr>
                <w:sz w:val="24"/>
                <w:szCs w:val="24"/>
                <w:lang w:val="ru-RU"/>
              </w:rPr>
              <w:t>, но и в организации полноценной, пр</w:t>
            </w:r>
            <w:r w:rsidRPr="00D92610">
              <w:rPr>
                <w:sz w:val="24"/>
                <w:szCs w:val="24"/>
                <w:lang w:val="ru-RU"/>
              </w:rPr>
              <w:t>о</w:t>
            </w:r>
            <w:r w:rsidRPr="00D92610">
              <w:rPr>
                <w:sz w:val="24"/>
                <w:szCs w:val="24"/>
                <w:lang w:val="ru-RU"/>
              </w:rPr>
              <w:t>думанной в деталях жизнедеятельности</w:t>
            </w:r>
            <w:r w:rsidR="004827F0">
              <w:rPr>
                <w:sz w:val="24"/>
                <w:szCs w:val="24"/>
                <w:lang w:val="ru-RU"/>
              </w:rPr>
              <w:t xml:space="preserve"> </w:t>
            </w:r>
            <w:r w:rsidRPr="00D92610">
              <w:rPr>
                <w:sz w:val="24"/>
                <w:szCs w:val="24"/>
                <w:lang w:val="ru-RU"/>
              </w:rPr>
              <w:t>обучающихся.</w:t>
            </w:r>
          </w:p>
        </w:tc>
      </w:tr>
      <w:tr w:rsidR="00DE3545" w:rsidTr="00E86694">
        <w:trPr>
          <w:trHeight w:val="1739"/>
        </w:trPr>
        <w:tc>
          <w:tcPr>
            <w:tcW w:w="2376" w:type="dxa"/>
            <w:shd w:val="clear" w:color="auto" w:fill="548DD4" w:themeFill="text2" w:themeFillTint="99"/>
          </w:tcPr>
          <w:p w:rsidR="00DE3545" w:rsidRDefault="00DE3545" w:rsidP="002549DE">
            <w:pPr>
              <w:pStyle w:val="TableParagraph"/>
              <w:ind w:left="683" w:hanging="683"/>
              <w:jc w:val="both"/>
              <w:rPr>
                <w:sz w:val="25"/>
              </w:rPr>
            </w:pPr>
            <w:proofErr w:type="spellStart"/>
            <w:r>
              <w:rPr>
                <w:sz w:val="25"/>
              </w:rPr>
              <w:lastRenderedPageBreak/>
              <w:t>Цель</w:t>
            </w:r>
            <w:proofErr w:type="spellEnd"/>
            <w:r w:rsidR="00E55328">
              <w:rPr>
                <w:sz w:val="25"/>
                <w:lang w:val="ru-RU"/>
              </w:rPr>
              <w:t xml:space="preserve"> </w:t>
            </w:r>
            <w:proofErr w:type="spellStart"/>
            <w:r>
              <w:rPr>
                <w:sz w:val="25"/>
              </w:rPr>
              <w:t>программы</w:t>
            </w:r>
            <w:proofErr w:type="spellEnd"/>
          </w:p>
        </w:tc>
        <w:tc>
          <w:tcPr>
            <w:tcW w:w="7230" w:type="dxa"/>
            <w:shd w:val="clear" w:color="auto" w:fill="auto"/>
          </w:tcPr>
          <w:p w:rsidR="00DE3545" w:rsidRPr="00B370AE" w:rsidRDefault="00DE3545" w:rsidP="004425A7">
            <w:pPr>
              <w:pStyle w:val="TableParagraph"/>
              <w:ind w:left="0"/>
              <w:jc w:val="both"/>
              <w:rPr>
                <w:sz w:val="24"/>
                <w:szCs w:val="24"/>
                <w:lang w:val="ru-RU"/>
              </w:rPr>
            </w:pPr>
            <w:r w:rsidRPr="00B370AE">
              <w:rPr>
                <w:sz w:val="24"/>
                <w:szCs w:val="24"/>
                <w:lang w:val="ru-RU"/>
              </w:rPr>
              <w:t>Развитие модели гимназии на основе личностно-ориентированного подхода в обучении и воспитании,</w:t>
            </w:r>
            <w:r w:rsidR="00E55328">
              <w:rPr>
                <w:sz w:val="24"/>
                <w:szCs w:val="24"/>
                <w:lang w:val="ru-RU"/>
              </w:rPr>
              <w:t xml:space="preserve"> </w:t>
            </w:r>
            <w:r w:rsidRPr="00B370AE">
              <w:rPr>
                <w:sz w:val="24"/>
                <w:szCs w:val="24"/>
                <w:lang w:val="ru-RU"/>
              </w:rPr>
              <w:t>способно</w:t>
            </w:r>
            <w:r w:rsidR="00E55328">
              <w:rPr>
                <w:sz w:val="24"/>
                <w:szCs w:val="24"/>
                <w:lang w:val="ru-RU"/>
              </w:rPr>
              <w:t xml:space="preserve">й </w:t>
            </w:r>
            <w:r w:rsidRPr="00B370AE">
              <w:rPr>
                <w:sz w:val="24"/>
                <w:szCs w:val="24"/>
                <w:lang w:val="ru-RU"/>
              </w:rPr>
              <w:t>обеспечить</w:t>
            </w:r>
            <w:r w:rsidR="00E55328">
              <w:rPr>
                <w:sz w:val="24"/>
                <w:szCs w:val="24"/>
                <w:lang w:val="ru-RU"/>
              </w:rPr>
              <w:t xml:space="preserve"> </w:t>
            </w:r>
            <w:r w:rsidRPr="00B370AE">
              <w:rPr>
                <w:sz w:val="24"/>
                <w:szCs w:val="24"/>
                <w:lang w:val="ru-RU"/>
              </w:rPr>
              <w:t>каждому</w:t>
            </w:r>
            <w:r w:rsidR="00E55328">
              <w:rPr>
                <w:sz w:val="24"/>
                <w:szCs w:val="24"/>
                <w:lang w:val="ru-RU"/>
              </w:rPr>
              <w:t xml:space="preserve"> </w:t>
            </w:r>
            <w:r w:rsidRPr="00B370AE">
              <w:rPr>
                <w:sz w:val="24"/>
                <w:szCs w:val="24"/>
                <w:lang w:val="ru-RU"/>
              </w:rPr>
              <w:t>обучающемуся</w:t>
            </w:r>
            <w:r w:rsidR="00E55328">
              <w:rPr>
                <w:sz w:val="24"/>
                <w:szCs w:val="24"/>
                <w:lang w:val="ru-RU"/>
              </w:rPr>
              <w:t xml:space="preserve"> </w:t>
            </w:r>
            <w:r w:rsidRPr="00B370AE">
              <w:rPr>
                <w:sz w:val="24"/>
                <w:szCs w:val="24"/>
                <w:lang w:val="ru-RU"/>
              </w:rPr>
              <w:t>высокое</w:t>
            </w:r>
            <w:r w:rsidR="00E55328">
              <w:rPr>
                <w:sz w:val="24"/>
                <w:szCs w:val="24"/>
                <w:lang w:val="ru-RU"/>
              </w:rPr>
              <w:t xml:space="preserve"> </w:t>
            </w:r>
            <w:r w:rsidRPr="00B370AE">
              <w:rPr>
                <w:sz w:val="24"/>
                <w:szCs w:val="24"/>
                <w:lang w:val="ru-RU"/>
              </w:rPr>
              <w:t>качество</w:t>
            </w:r>
            <w:r w:rsidR="00E55328">
              <w:rPr>
                <w:sz w:val="24"/>
                <w:szCs w:val="24"/>
                <w:lang w:val="ru-RU"/>
              </w:rPr>
              <w:t xml:space="preserve"> </w:t>
            </w:r>
            <w:r w:rsidRPr="00B370AE">
              <w:rPr>
                <w:sz w:val="24"/>
                <w:szCs w:val="24"/>
                <w:lang w:val="ru-RU"/>
              </w:rPr>
              <w:t>образования</w:t>
            </w:r>
            <w:r w:rsidR="00E55328">
              <w:rPr>
                <w:sz w:val="24"/>
                <w:szCs w:val="24"/>
                <w:lang w:val="ru-RU"/>
              </w:rPr>
              <w:t xml:space="preserve"> </w:t>
            </w:r>
            <w:r w:rsidRPr="00B370AE">
              <w:rPr>
                <w:sz w:val="24"/>
                <w:szCs w:val="24"/>
                <w:lang w:val="ru-RU"/>
              </w:rPr>
              <w:t>адекватное социал</w:t>
            </w:r>
            <w:r w:rsidRPr="00B370AE">
              <w:rPr>
                <w:sz w:val="24"/>
                <w:szCs w:val="24"/>
                <w:lang w:val="ru-RU"/>
              </w:rPr>
              <w:t>ь</w:t>
            </w:r>
            <w:r w:rsidRPr="00B370AE">
              <w:rPr>
                <w:sz w:val="24"/>
                <w:szCs w:val="24"/>
                <w:lang w:val="ru-RU"/>
              </w:rPr>
              <w:t>ным и экономическим потребностям общества, воспитание духо</w:t>
            </w:r>
            <w:r w:rsidRPr="00B370AE">
              <w:rPr>
                <w:sz w:val="24"/>
                <w:szCs w:val="24"/>
                <w:lang w:val="ru-RU"/>
              </w:rPr>
              <w:t>в</w:t>
            </w:r>
            <w:r w:rsidRPr="00B370AE">
              <w:rPr>
                <w:sz w:val="24"/>
                <w:szCs w:val="24"/>
                <w:lang w:val="ru-RU"/>
              </w:rPr>
              <w:t>но-нравственной, инициативной,</w:t>
            </w:r>
            <w:r w:rsidR="00E55328">
              <w:rPr>
                <w:sz w:val="24"/>
                <w:szCs w:val="24"/>
                <w:lang w:val="ru-RU"/>
              </w:rPr>
              <w:t xml:space="preserve"> </w:t>
            </w:r>
            <w:r w:rsidRPr="00B370AE">
              <w:rPr>
                <w:sz w:val="24"/>
                <w:szCs w:val="24"/>
                <w:lang w:val="ru-RU"/>
              </w:rPr>
              <w:t>творческой</w:t>
            </w:r>
            <w:r w:rsidR="00E55328">
              <w:rPr>
                <w:sz w:val="24"/>
                <w:szCs w:val="24"/>
                <w:lang w:val="ru-RU"/>
              </w:rPr>
              <w:t xml:space="preserve"> </w:t>
            </w:r>
            <w:r w:rsidRPr="00B370AE">
              <w:rPr>
                <w:sz w:val="24"/>
                <w:szCs w:val="24"/>
                <w:lang w:val="ru-RU"/>
              </w:rPr>
              <w:t>личности</w:t>
            </w:r>
            <w:r w:rsidR="00E55328">
              <w:rPr>
                <w:sz w:val="24"/>
                <w:szCs w:val="24"/>
                <w:lang w:val="ru-RU"/>
              </w:rPr>
              <w:t xml:space="preserve"> </w:t>
            </w:r>
            <w:r w:rsidRPr="00B370AE">
              <w:rPr>
                <w:sz w:val="24"/>
                <w:szCs w:val="24"/>
                <w:lang w:val="ru-RU"/>
              </w:rPr>
              <w:t>в</w:t>
            </w:r>
            <w:r w:rsidR="00E55328">
              <w:rPr>
                <w:sz w:val="24"/>
                <w:szCs w:val="24"/>
                <w:lang w:val="ru-RU"/>
              </w:rPr>
              <w:t xml:space="preserve"> </w:t>
            </w:r>
            <w:r w:rsidRPr="00B370AE">
              <w:rPr>
                <w:sz w:val="24"/>
                <w:szCs w:val="24"/>
                <w:lang w:val="ru-RU"/>
              </w:rPr>
              <w:t>комфор</w:t>
            </w:r>
            <w:r w:rsidRPr="00B370AE">
              <w:rPr>
                <w:sz w:val="24"/>
                <w:szCs w:val="24"/>
                <w:lang w:val="ru-RU"/>
              </w:rPr>
              <w:t>т</w:t>
            </w:r>
            <w:r w:rsidRPr="00B370AE">
              <w:rPr>
                <w:sz w:val="24"/>
                <w:szCs w:val="24"/>
                <w:lang w:val="ru-RU"/>
              </w:rPr>
              <w:t>ной</w:t>
            </w:r>
            <w:r w:rsidR="00E55328">
              <w:rPr>
                <w:sz w:val="24"/>
                <w:szCs w:val="24"/>
                <w:lang w:val="ru-RU"/>
              </w:rPr>
              <w:t xml:space="preserve"> </w:t>
            </w:r>
            <w:r w:rsidRPr="00B370AE">
              <w:rPr>
                <w:sz w:val="24"/>
                <w:szCs w:val="24"/>
                <w:lang w:val="ru-RU"/>
              </w:rPr>
              <w:t>информационно-образовательной</w:t>
            </w:r>
            <w:r w:rsidR="00E55328">
              <w:rPr>
                <w:sz w:val="24"/>
                <w:szCs w:val="24"/>
                <w:lang w:val="ru-RU"/>
              </w:rPr>
              <w:t xml:space="preserve"> </w:t>
            </w:r>
            <w:r>
              <w:rPr>
                <w:sz w:val="24"/>
                <w:szCs w:val="24"/>
                <w:lang w:val="ru-RU"/>
              </w:rPr>
              <w:t>среде</w:t>
            </w:r>
            <w:r w:rsidRPr="004C6FE7">
              <w:rPr>
                <w:bCs/>
                <w:sz w:val="24"/>
                <w:szCs w:val="24"/>
                <w:lang w:val="ru-RU"/>
              </w:rPr>
              <w:t xml:space="preserve">, </w:t>
            </w:r>
            <w:r>
              <w:rPr>
                <w:bCs/>
                <w:sz w:val="24"/>
                <w:szCs w:val="24"/>
                <w:lang w:val="ru-RU"/>
              </w:rPr>
              <w:t>в том числе за</w:t>
            </w:r>
            <w:r w:rsidRPr="004C6FE7">
              <w:rPr>
                <w:bCs/>
                <w:sz w:val="24"/>
                <w:szCs w:val="24"/>
                <w:lang w:val="ru-RU"/>
              </w:rPr>
              <w:t xml:space="preserve"> счет расширения форм, направлений и содержания сотрудничества участников образовательных отношений и внешних партнеров.</w:t>
            </w:r>
          </w:p>
        </w:tc>
      </w:tr>
      <w:tr w:rsidR="00DE3545" w:rsidTr="00E86694">
        <w:trPr>
          <w:trHeight w:val="1180"/>
        </w:trPr>
        <w:tc>
          <w:tcPr>
            <w:tcW w:w="2376" w:type="dxa"/>
            <w:shd w:val="clear" w:color="auto" w:fill="548DD4" w:themeFill="text2" w:themeFillTint="99"/>
          </w:tcPr>
          <w:p w:rsidR="00DE3545" w:rsidRDefault="00DE3545" w:rsidP="002549DE">
            <w:pPr>
              <w:pStyle w:val="TableParagraph"/>
              <w:ind w:left="0"/>
              <w:jc w:val="both"/>
              <w:rPr>
                <w:sz w:val="25"/>
              </w:rPr>
            </w:pPr>
            <w:proofErr w:type="spellStart"/>
            <w:r>
              <w:rPr>
                <w:sz w:val="25"/>
              </w:rPr>
              <w:t>Основные</w:t>
            </w:r>
            <w:proofErr w:type="spellEnd"/>
            <w:r w:rsidR="00D30087">
              <w:rPr>
                <w:sz w:val="25"/>
                <w:lang w:val="ru-RU"/>
              </w:rPr>
              <w:t xml:space="preserve"> </w:t>
            </w:r>
            <w:proofErr w:type="spellStart"/>
            <w:r>
              <w:rPr>
                <w:sz w:val="25"/>
              </w:rPr>
              <w:t>направления</w:t>
            </w:r>
            <w:proofErr w:type="spellEnd"/>
            <w:r w:rsidR="00D30087">
              <w:rPr>
                <w:sz w:val="25"/>
                <w:lang w:val="ru-RU"/>
              </w:rPr>
              <w:t xml:space="preserve"> </w:t>
            </w:r>
            <w:proofErr w:type="spellStart"/>
            <w:r w:rsidR="00895C6F" w:rsidRPr="0035332B">
              <w:rPr>
                <w:sz w:val="24"/>
                <w:szCs w:val="24"/>
              </w:rPr>
              <w:t>Программы</w:t>
            </w:r>
            <w:proofErr w:type="spellEnd"/>
          </w:p>
        </w:tc>
        <w:tc>
          <w:tcPr>
            <w:tcW w:w="7230" w:type="dxa"/>
            <w:shd w:val="clear" w:color="auto" w:fill="auto"/>
          </w:tcPr>
          <w:p w:rsidR="00DE3545" w:rsidRPr="007B7191" w:rsidRDefault="00DE3545" w:rsidP="004425A7">
            <w:pPr>
              <w:pStyle w:val="TableParagraph"/>
              <w:tabs>
                <w:tab w:val="left" w:pos="176"/>
              </w:tabs>
              <w:autoSpaceDE w:val="0"/>
              <w:autoSpaceDN w:val="0"/>
              <w:ind w:left="0"/>
              <w:jc w:val="both"/>
              <w:rPr>
                <w:sz w:val="24"/>
                <w:szCs w:val="24"/>
                <w:lang w:val="ru-RU"/>
              </w:rPr>
            </w:pPr>
            <w:r w:rsidRPr="007B7191">
              <w:rPr>
                <w:sz w:val="24"/>
                <w:szCs w:val="24"/>
                <w:lang w:val="ru-RU"/>
              </w:rPr>
              <w:t>Обеспечение организационных и научно-методических условий для развития профессиональной компетентности, повышение квалиф</w:t>
            </w:r>
            <w:r w:rsidRPr="007B7191">
              <w:rPr>
                <w:sz w:val="24"/>
                <w:szCs w:val="24"/>
                <w:lang w:val="ru-RU"/>
              </w:rPr>
              <w:t>и</w:t>
            </w:r>
            <w:r w:rsidRPr="007B7191">
              <w:rPr>
                <w:sz w:val="24"/>
                <w:szCs w:val="24"/>
                <w:lang w:val="ru-RU"/>
              </w:rPr>
              <w:t>кации педагогических работников.</w:t>
            </w:r>
          </w:p>
          <w:p w:rsidR="00DE3545" w:rsidRPr="007B7191" w:rsidRDefault="00DE3545" w:rsidP="004425A7">
            <w:pPr>
              <w:pStyle w:val="TableParagraph"/>
              <w:tabs>
                <w:tab w:val="left" w:pos="176"/>
              </w:tabs>
              <w:autoSpaceDE w:val="0"/>
              <w:autoSpaceDN w:val="0"/>
              <w:ind w:left="0"/>
              <w:jc w:val="both"/>
              <w:rPr>
                <w:sz w:val="24"/>
                <w:szCs w:val="24"/>
                <w:lang w:val="ru-RU"/>
              </w:rPr>
            </w:pPr>
            <w:r w:rsidRPr="007B7191">
              <w:rPr>
                <w:sz w:val="24"/>
                <w:szCs w:val="24"/>
                <w:lang w:val="ru-RU"/>
              </w:rPr>
              <w:t>Развитие личностных интеллектуальных и творческих способн</w:t>
            </w:r>
            <w:r w:rsidRPr="007B7191">
              <w:rPr>
                <w:sz w:val="24"/>
                <w:szCs w:val="24"/>
                <w:lang w:val="ru-RU"/>
              </w:rPr>
              <w:t>о</w:t>
            </w:r>
            <w:r w:rsidRPr="007B7191">
              <w:rPr>
                <w:sz w:val="24"/>
                <w:szCs w:val="24"/>
                <w:lang w:val="ru-RU"/>
              </w:rPr>
              <w:t xml:space="preserve">стей </w:t>
            </w:r>
            <w:r w:rsidR="009234B7">
              <w:rPr>
                <w:sz w:val="24"/>
                <w:szCs w:val="24"/>
                <w:lang w:val="ru-RU"/>
              </w:rPr>
              <w:t>об</w:t>
            </w:r>
            <w:r w:rsidRPr="007B7191">
              <w:rPr>
                <w:sz w:val="24"/>
                <w:szCs w:val="24"/>
                <w:lang w:val="ru-RU"/>
              </w:rPr>
              <w:t>уча</w:t>
            </w:r>
            <w:r w:rsidR="009234B7">
              <w:rPr>
                <w:sz w:val="24"/>
                <w:szCs w:val="24"/>
                <w:lang w:val="ru-RU"/>
              </w:rPr>
              <w:t>ю</w:t>
            </w:r>
            <w:r w:rsidRPr="007B7191">
              <w:rPr>
                <w:sz w:val="24"/>
                <w:szCs w:val="24"/>
                <w:lang w:val="ru-RU"/>
              </w:rPr>
              <w:t xml:space="preserve">щихся, выявление и поддержка одаренных детей в </w:t>
            </w:r>
            <w:r w:rsidR="009234B7">
              <w:rPr>
                <w:sz w:val="24"/>
                <w:szCs w:val="24"/>
                <w:lang w:val="ru-RU"/>
              </w:rPr>
              <w:t>о</w:t>
            </w:r>
            <w:r w:rsidR="009234B7">
              <w:rPr>
                <w:sz w:val="24"/>
                <w:szCs w:val="24"/>
                <w:lang w:val="ru-RU"/>
              </w:rPr>
              <w:t>б</w:t>
            </w:r>
            <w:r w:rsidR="009234B7">
              <w:rPr>
                <w:sz w:val="24"/>
                <w:szCs w:val="24"/>
                <w:lang w:val="ru-RU"/>
              </w:rPr>
              <w:t xml:space="preserve">разовательном </w:t>
            </w:r>
            <w:r w:rsidRPr="007B7191">
              <w:rPr>
                <w:sz w:val="24"/>
                <w:szCs w:val="24"/>
                <w:lang w:val="ru-RU"/>
              </w:rPr>
              <w:t>процессе, внеурочной деятельности, дополнител</w:t>
            </w:r>
            <w:r w:rsidRPr="007B7191">
              <w:rPr>
                <w:sz w:val="24"/>
                <w:szCs w:val="24"/>
                <w:lang w:val="ru-RU"/>
              </w:rPr>
              <w:t>ь</w:t>
            </w:r>
            <w:r w:rsidRPr="007B7191">
              <w:rPr>
                <w:sz w:val="24"/>
                <w:szCs w:val="24"/>
                <w:lang w:val="ru-RU"/>
              </w:rPr>
              <w:t>ном образовании.</w:t>
            </w:r>
          </w:p>
          <w:p w:rsidR="00DE3545" w:rsidRPr="007B7191" w:rsidRDefault="00DE3545" w:rsidP="004425A7">
            <w:pPr>
              <w:pStyle w:val="TableParagraph"/>
              <w:tabs>
                <w:tab w:val="left" w:pos="176"/>
              </w:tabs>
              <w:autoSpaceDE w:val="0"/>
              <w:autoSpaceDN w:val="0"/>
              <w:ind w:left="0"/>
              <w:jc w:val="both"/>
              <w:rPr>
                <w:sz w:val="24"/>
                <w:szCs w:val="24"/>
                <w:lang w:val="ru-RU"/>
              </w:rPr>
            </w:pPr>
            <w:r w:rsidRPr="007B7191">
              <w:rPr>
                <w:sz w:val="24"/>
                <w:szCs w:val="24"/>
                <w:lang w:val="ru-RU"/>
              </w:rPr>
              <w:t>Совершенствование воспитательной работы с целью эффективной социализации обучающихся, усиления роли гражданско-патриотического воспитания, освоение традиционных ценностей и нравственных норм.</w:t>
            </w:r>
          </w:p>
          <w:p w:rsidR="00DE3545" w:rsidRPr="00B747D3" w:rsidRDefault="00DE3545" w:rsidP="004425A7">
            <w:pPr>
              <w:pStyle w:val="TableParagraph"/>
              <w:tabs>
                <w:tab w:val="left" w:pos="176"/>
              </w:tabs>
              <w:autoSpaceDE w:val="0"/>
              <w:autoSpaceDN w:val="0"/>
              <w:ind w:left="0"/>
              <w:jc w:val="both"/>
              <w:rPr>
                <w:sz w:val="24"/>
                <w:szCs w:val="24"/>
                <w:lang w:val="ru-RU"/>
              </w:rPr>
            </w:pPr>
            <w:r w:rsidRPr="007B7191">
              <w:rPr>
                <w:sz w:val="24"/>
                <w:szCs w:val="24"/>
                <w:lang w:val="ru-RU"/>
              </w:rPr>
              <w:t>Усиление взаимодействия с семьями учащихся в процессе создания социальной среды развития, активизации позиции родителей как участников образовательных</w:t>
            </w:r>
            <w:r>
              <w:rPr>
                <w:sz w:val="24"/>
                <w:szCs w:val="24"/>
                <w:lang w:val="ru-RU"/>
              </w:rPr>
              <w:t xml:space="preserve"> отношений.</w:t>
            </w:r>
          </w:p>
          <w:p w:rsidR="00DE3545" w:rsidRPr="00B747D3" w:rsidRDefault="00DE3545" w:rsidP="004425A7">
            <w:pPr>
              <w:pStyle w:val="TableParagraph"/>
              <w:ind w:left="0" w:right="-2"/>
              <w:jc w:val="both"/>
              <w:rPr>
                <w:sz w:val="24"/>
                <w:szCs w:val="24"/>
                <w:lang w:val="ru-RU"/>
              </w:rPr>
            </w:pPr>
            <w:r>
              <w:rPr>
                <w:sz w:val="24"/>
                <w:szCs w:val="24"/>
                <w:lang w:val="ru-RU"/>
              </w:rPr>
              <w:t xml:space="preserve">Совершенствование </w:t>
            </w:r>
            <w:r w:rsidRPr="004C6FE7">
              <w:rPr>
                <w:sz w:val="24"/>
                <w:szCs w:val="24"/>
                <w:lang w:val="ru-RU"/>
              </w:rPr>
              <w:t>образовательной среды, содействующей с</w:t>
            </w:r>
            <w:r w:rsidRPr="004C6FE7">
              <w:rPr>
                <w:sz w:val="24"/>
                <w:szCs w:val="24"/>
                <w:lang w:val="ru-RU"/>
              </w:rPr>
              <w:t>о</w:t>
            </w:r>
            <w:r w:rsidRPr="004C6FE7">
              <w:rPr>
                <w:sz w:val="24"/>
                <w:szCs w:val="24"/>
                <w:lang w:val="ru-RU"/>
              </w:rPr>
              <w:t>хранению и укреплению здоровья участников образовательных о</w:t>
            </w:r>
            <w:r w:rsidRPr="004C6FE7">
              <w:rPr>
                <w:sz w:val="24"/>
                <w:szCs w:val="24"/>
                <w:lang w:val="ru-RU"/>
              </w:rPr>
              <w:t>т</w:t>
            </w:r>
            <w:r w:rsidRPr="004C6FE7">
              <w:rPr>
                <w:sz w:val="24"/>
                <w:szCs w:val="24"/>
                <w:lang w:val="ru-RU"/>
              </w:rPr>
              <w:t>ношений и успешной адаптации и самореализации обучающихся с ограниченными возможностями здоровья</w:t>
            </w:r>
            <w:r w:rsidR="000549A9">
              <w:rPr>
                <w:sz w:val="24"/>
                <w:szCs w:val="24"/>
                <w:lang w:val="ru-RU"/>
              </w:rPr>
              <w:t>.</w:t>
            </w:r>
          </w:p>
          <w:p w:rsidR="00DE3545" w:rsidRDefault="00DE3545" w:rsidP="004425A7">
            <w:pPr>
              <w:pStyle w:val="TableParagraph"/>
              <w:tabs>
                <w:tab w:val="left" w:pos="176"/>
              </w:tabs>
              <w:autoSpaceDE w:val="0"/>
              <w:autoSpaceDN w:val="0"/>
              <w:ind w:left="0"/>
              <w:jc w:val="both"/>
              <w:rPr>
                <w:sz w:val="24"/>
                <w:szCs w:val="24"/>
                <w:lang w:val="ru-RU"/>
              </w:rPr>
            </w:pPr>
            <w:r w:rsidRPr="00B747D3">
              <w:rPr>
                <w:sz w:val="24"/>
                <w:szCs w:val="24"/>
                <w:lang w:val="ru-RU"/>
              </w:rPr>
              <w:t xml:space="preserve">Развитие системы государственно-общественного управления </w:t>
            </w:r>
            <w:r>
              <w:rPr>
                <w:sz w:val="24"/>
                <w:szCs w:val="24"/>
                <w:lang w:val="ru-RU"/>
              </w:rPr>
              <w:t>ги</w:t>
            </w:r>
            <w:r>
              <w:rPr>
                <w:sz w:val="24"/>
                <w:szCs w:val="24"/>
                <w:lang w:val="ru-RU"/>
              </w:rPr>
              <w:t>м</w:t>
            </w:r>
            <w:r>
              <w:rPr>
                <w:sz w:val="24"/>
                <w:szCs w:val="24"/>
                <w:lang w:val="ru-RU"/>
              </w:rPr>
              <w:t>назией</w:t>
            </w:r>
            <w:r w:rsidRPr="00B747D3">
              <w:rPr>
                <w:sz w:val="24"/>
                <w:szCs w:val="24"/>
                <w:lang w:val="ru-RU"/>
              </w:rPr>
              <w:t>.</w:t>
            </w:r>
          </w:p>
          <w:p w:rsidR="00DE3545" w:rsidRPr="002277F4" w:rsidRDefault="00DE3545" w:rsidP="004425A7">
            <w:pPr>
              <w:pStyle w:val="TableParagraph"/>
              <w:tabs>
                <w:tab w:val="left" w:pos="176"/>
              </w:tabs>
              <w:autoSpaceDE w:val="0"/>
              <w:autoSpaceDN w:val="0"/>
              <w:ind w:left="0"/>
              <w:jc w:val="both"/>
              <w:rPr>
                <w:sz w:val="24"/>
                <w:szCs w:val="24"/>
                <w:lang w:val="ru-RU"/>
              </w:rPr>
            </w:pPr>
            <w:r w:rsidRPr="004C6FE7">
              <w:rPr>
                <w:sz w:val="24"/>
                <w:szCs w:val="24"/>
                <w:lang w:val="ru-RU"/>
              </w:rPr>
              <w:t>Расширение</w:t>
            </w:r>
            <w:r w:rsidR="004827F0">
              <w:rPr>
                <w:sz w:val="24"/>
                <w:szCs w:val="24"/>
                <w:lang w:val="ru-RU"/>
              </w:rPr>
              <w:t xml:space="preserve"> </w:t>
            </w:r>
            <w:r w:rsidRPr="004C6FE7">
              <w:rPr>
                <w:sz w:val="24"/>
                <w:szCs w:val="24"/>
                <w:lang w:val="ru-RU"/>
              </w:rPr>
              <w:t>системы партнерских отношений и направлений с</w:t>
            </w:r>
            <w:r w:rsidRPr="004C6FE7">
              <w:rPr>
                <w:sz w:val="24"/>
                <w:szCs w:val="24"/>
                <w:lang w:val="ru-RU"/>
              </w:rPr>
              <w:t>о</w:t>
            </w:r>
            <w:r w:rsidRPr="004C6FE7">
              <w:rPr>
                <w:sz w:val="24"/>
                <w:szCs w:val="24"/>
                <w:lang w:val="ru-RU"/>
              </w:rPr>
              <w:t>трудничества</w:t>
            </w:r>
            <w:r>
              <w:rPr>
                <w:sz w:val="24"/>
                <w:szCs w:val="24"/>
                <w:lang w:val="ru-RU"/>
              </w:rPr>
              <w:t>.</w:t>
            </w:r>
          </w:p>
        </w:tc>
      </w:tr>
      <w:tr w:rsidR="00DE3545" w:rsidTr="00E86694">
        <w:tc>
          <w:tcPr>
            <w:tcW w:w="2376" w:type="dxa"/>
            <w:shd w:val="clear" w:color="auto" w:fill="548DD4" w:themeFill="text2" w:themeFillTint="99"/>
          </w:tcPr>
          <w:p w:rsidR="00DE3545" w:rsidRPr="0035332B" w:rsidRDefault="00DE3545" w:rsidP="002549DE">
            <w:pPr>
              <w:pStyle w:val="TableParagraph"/>
              <w:ind w:left="0" w:right="-2"/>
              <w:jc w:val="both"/>
              <w:rPr>
                <w:sz w:val="24"/>
                <w:szCs w:val="24"/>
              </w:rPr>
            </w:pPr>
            <w:proofErr w:type="spellStart"/>
            <w:r w:rsidRPr="0035332B">
              <w:rPr>
                <w:sz w:val="24"/>
                <w:szCs w:val="24"/>
              </w:rPr>
              <w:t>Срок</w:t>
            </w:r>
            <w:proofErr w:type="spellEnd"/>
            <w:r w:rsidR="00D30087">
              <w:rPr>
                <w:sz w:val="24"/>
                <w:szCs w:val="24"/>
                <w:lang w:val="ru-RU"/>
              </w:rPr>
              <w:t xml:space="preserve"> </w:t>
            </w:r>
            <w:proofErr w:type="spellStart"/>
            <w:r w:rsidRPr="0035332B">
              <w:rPr>
                <w:sz w:val="24"/>
                <w:szCs w:val="24"/>
              </w:rPr>
              <w:t>действия</w:t>
            </w:r>
            <w:proofErr w:type="spellEnd"/>
            <w:r w:rsidR="004827F0">
              <w:rPr>
                <w:sz w:val="24"/>
                <w:szCs w:val="24"/>
                <w:lang w:val="ru-RU"/>
              </w:rPr>
              <w:t xml:space="preserve"> </w:t>
            </w:r>
            <w:proofErr w:type="spellStart"/>
            <w:r w:rsidRPr="0035332B">
              <w:rPr>
                <w:sz w:val="24"/>
                <w:szCs w:val="24"/>
              </w:rPr>
              <w:t>Программы</w:t>
            </w:r>
            <w:proofErr w:type="spellEnd"/>
          </w:p>
        </w:tc>
        <w:tc>
          <w:tcPr>
            <w:tcW w:w="7230" w:type="dxa"/>
            <w:shd w:val="clear" w:color="auto" w:fill="auto"/>
          </w:tcPr>
          <w:p w:rsidR="00DE3545" w:rsidRPr="0059692E" w:rsidRDefault="00DE3545" w:rsidP="004425A7">
            <w:pPr>
              <w:pStyle w:val="TableParagraph"/>
              <w:spacing w:before="120"/>
              <w:ind w:left="0"/>
              <w:rPr>
                <w:sz w:val="24"/>
                <w:szCs w:val="24"/>
              </w:rPr>
            </w:pPr>
            <w:r w:rsidRPr="0059692E">
              <w:rPr>
                <w:sz w:val="24"/>
                <w:szCs w:val="24"/>
              </w:rPr>
              <w:t>20</w:t>
            </w:r>
            <w:r>
              <w:rPr>
                <w:sz w:val="24"/>
                <w:szCs w:val="24"/>
                <w:lang w:val="ru-RU"/>
              </w:rPr>
              <w:t>21</w:t>
            </w:r>
            <w:r w:rsidR="002549DE">
              <w:rPr>
                <w:sz w:val="24"/>
                <w:szCs w:val="24"/>
              </w:rPr>
              <w:t>–</w:t>
            </w:r>
            <w:r w:rsidRPr="0059692E">
              <w:rPr>
                <w:sz w:val="24"/>
                <w:szCs w:val="24"/>
              </w:rPr>
              <w:t>20</w:t>
            </w:r>
            <w:r w:rsidRPr="0059692E">
              <w:rPr>
                <w:sz w:val="24"/>
                <w:szCs w:val="24"/>
                <w:lang w:val="ru-RU"/>
              </w:rPr>
              <w:t>2</w:t>
            </w:r>
            <w:r>
              <w:rPr>
                <w:sz w:val="24"/>
                <w:szCs w:val="24"/>
                <w:lang w:val="ru-RU"/>
              </w:rPr>
              <w:t>5</w:t>
            </w:r>
            <w:r w:rsidR="004827F0">
              <w:rPr>
                <w:sz w:val="24"/>
                <w:szCs w:val="24"/>
                <w:lang w:val="ru-RU"/>
              </w:rPr>
              <w:t xml:space="preserve"> </w:t>
            </w:r>
            <w:proofErr w:type="spellStart"/>
            <w:r w:rsidRPr="0059692E">
              <w:rPr>
                <w:sz w:val="24"/>
                <w:szCs w:val="24"/>
              </w:rPr>
              <w:t>гг</w:t>
            </w:r>
            <w:proofErr w:type="spellEnd"/>
            <w:r w:rsidRPr="0059692E">
              <w:rPr>
                <w:sz w:val="24"/>
                <w:szCs w:val="24"/>
              </w:rPr>
              <w:t>.</w:t>
            </w:r>
          </w:p>
        </w:tc>
      </w:tr>
      <w:tr w:rsidR="00DE3545" w:rsidRPr="002549DE" w:rsidTr="00E86694">
        <w:tc>
          <w:tcPr>
            <w:tcW w:w="2376" w:type="dxa"/>
            <w:shd w:val="clear" w:color="auto" w:fill="548DD4" w:themeFill="text2" w:themeFillTint="99"/>
          </w:tcPr>
          <w:p w:rsidR="00DE3545" w:rsidRPr="002549DE" w:rsidRDefault="00DE3545" w:rsidP="002549DE">
            <w:pPr>
              <w:pStyle w:val="TableParagraph"/>
              <w:ind w:left="0" w:right="-2"/>
              <w:jc w:val="both"/>
              <w:rPr>
                <w:sz w:val="24"/>
                <w:szCs w:val="24"/>
                <w:lang w:val="ru-RU"/>
              </w:rPr>
            </w:pPr>
            <w:r w:rsidRPr="002549DE">
              <w:rPr>
                <w:sz w:val="24"/>
                <w:szCs w:val="24"/>
                <w:lang w:val="ru-RU"/>
              </w:rPr>
              <w:t>Этапы реализации Программы</w:t>
            </w:r>
          </w:p>
        </w:tc>
        <w:tc>
          <w:tcPr>
            <w:tcW w:w="7230" w:type="dxa"/>
            <w:shd w:val="clear" w:color="auto" w:fill="auto"/>
          </w:tcPr>
          <w:p w:rsidR="00DE3545" w:rsidRPr="002549DE" w:rsidRDefault="00DE3545" w:rsidP="004425A7">
            <w:pPr>
              <w:pStyle w:val="TableParagraph"/>
              <w:ind w:left="0" w:right="-2"/>
              <w:jc w:val="both"/>
              <w:rPr>
                <w:sz w:val="24"/>
                <w:szCs w:val="24"/>
                <w:lang w:val="ru-RU"/>
              </w:rPr>
            </w:pPr>
            <w:r w:rsidRPr="002549DE">
              <w:rPr>
                <w:sz w:val="24"/>
                <w:szCs w:val="24"/>
                <w:lang w:val="ru-RU"/>
              </w:rPr>
              <w:t>На первом этапе (2021-2022 гг.) предусмотрены работы, связанные с планированием и проведением начальных мероприятий, напра</w:t>
            </w:r>
            <w:r w:rsidRPr="002549DE">
              <w:rPr>
                <w:sz w:val="24"/>
                <w:szCs w:val="24"/>
                <w:lang w:val="ru-RU"/>
              </w:rPr>
              <w:t>в</w:t>
            </w:r>
            <w:r w:rsidRPr="002549DE">
              <w:rPr>
                <w:sz w:val="24"/>
                <w:szCs w:val="24"/>
                <w:lang w:val="ru-RU"/>
              </w:rPr>
              <w:t>ленных на преобразования и нововведения.</w:t>
            </w:r>
          </w:p>
          <w:p w:rsidR="00DE3545" w:rsidRPr="002549DE" w:rsidRDefault="00DE3545" w:rsidP="004425A7">
            <w:pPr>
              <w:pStyle w:val="TableParagraph"/>
              <w:ind w:left="0" w:right="96"/>
              <w:jc w:val="both"/>
              <w:rPr>
                <w:sz w:val="24"/>
                <w:szCs w:val="24"/>
                <w:lang w:val="ru-RU"/>
              </w:rPr>
            </w:pPr>
            <w:r w:rsidRPr="002549DE">
              <w:rPr>
                <w:sz w:val="24"/>
                <w:szCs w:val="24"/>
                <w:lang w:val="ru-RU"/>
              </w:rPr>
              <w:t>На втором (основном) этапе (2022-2024 гг.) проведение меропри</w:t>
            </w:r>
            <w:r w:rsidRPr="002549DE">
              <w:rPr>
                <w:sz w:val="24"/>
                <w:szCs w:val="24"/>
                <w:lang w:val="ru-RU"/>
              </w:rPr>
              <w:t>я</w:t>
            </w:r>
            <w:r w:rsidRPr="002549DE">
              <w:rPr>
                <w:sz w:val="24"/>
                <w:szCs w:val="24"/>
                <w:lang w:val="ru-RU"/>
              </w:rPr>
              <w:t>тий, направленных на реализацию Программы. Развитие внешнего взаимодействия гимназии с социальными партнерами, органами местного самоуправления с целью оптимизации образовательной деятельности. Формирование банка методических материалов, п</w:t>
            </w:r>
            <w:r w:rsidRPr="002549DE">
              <w:rPr>
                <w:sz w:val="24"/>
                <w:szCs w:val="24"/>
                <w:lang w:val="ru-RU"/>
              </w:rPr>
              <w:t>о</w:t>
            </w:r>
            <w:r w:rsidRPr="002549DE">
              <w:rPr>
                <w:sz w:val="24"/>
                <w:szCs w:val="24"/>
                <w:lang w:val="ru-RU"/>
              </w:rPr>
              <w:t>полнение материально-технической базы, на содержание образ</w:t>
            </w:r>
            <w:r w:rsidRPr="002549DE">
              <w:rPr>
                <w:sz w:val="24"/>
                <w:szCs w:val="24"/>
                <w:lang w:val="ru-RU"/>
              </w:rPr>
              <w:t>о</w:t>
            </w:r>
            <w:r w:rsidRPr="002549DE">
              <w:rPr>
                <w:sz w:val="24"/>
                <w:szCs w:val="24"/>
                <w:lang w:val="ru-RU"/>
              </w:rPr>
              <w:t>вательных программ проецируются социально-адаптивные и ли</w:t>
            </w:r>
            <w:r w:rsidRPr="002549DE">
              <w:rPr>
                <w:sz w:val="24"/>
                <w:szCs w:val="24"/>
                <w:lang w:val="ru-RU"/>
              </w:rPr>
              <w:t>ч</w:t>
            </w:r>
            <w:r w:rsidRPr="002549DE">
              <w:rPr>
                <w:sz w:val="24"/>
                <w:szCs w:val="24"/>
                <w:lang w:val="ru-RU"/>
              </w:rPr>
              <w:t>ностно-развивающие технологии, проведение промежуточного анализа результативности внедрения новой нормативной модели ОУ с последующей корректировкой в случае необходимости.</w:t>
            </w:r>
          </w:p>
          <w:p w:rsidR="00DE3545" w:rsidRPr="002549DE" w:rsidRDefault="00DE3545" w:rsidP="004425A7">
            <w:pPr>
              <w:pStyle w:val="TableParagraph"/>
              <w:ind w:left="0"/>
              <w:jc w:val="both"/>
              <w:rPr>
                <w:sz w:val="24"/>
                <w:szCs w:val="24"/>
                <w:lang w:val="ru-RU"/>
              </w:rPr>
            </w:pPr>
            <w:r w:rsidRPr="002549DE">
              <w:rPr>
                <w:sz w:val="24"/>
                <w:szCs w:val="24"/>
                <w:lang w:val="ru-RU"/>
              </w:rPr>
              <w:t>На третьем этапе (2024-2025 гг.) реализуются мероприятия, направленные в основном на анализ результатов, внедрение и ра</w:t>
            </w:r>
            <w:r w:rsidRPr="002549DE">
              <w:rPr>
                <w:sz w:val="24"/>
                <w:szCs w:val="24"/>
                <w:lang w:val="ru-RU"/>
              </w:rPr>
              <w:t>с</w:t>
            </w:r>
            <w:r w:rsidRPr="002549DE">
              <w:rPr>
                <w:sz w:val="24"/>
                <w:szCs w:val="24"/>
                <w:lang w:val="ru-RU"/>
              </w:rPr>
              <w:t>пространение положительных форм и методов работы, полученных на предыдущих этапах Программы, тиражирование накопленного опыта, выявление инновационного потенциала дальнейшего</w:t>
            </w:r>
            <w:r w:rsidR="004827F0" w:rsidRPr="002549DE">
              <w:rPr>
                <w:sz w:val="24"/>
                <w:szCs w:val="24"/>
                <w:lang w:val="ru-RU"/>
              </w:rPr>
              <w:t xml:space="preserve"> </w:t>
            </w:r>
            <w:r w:rsidRPr="002549DE">
              <w:rPr>
                <w:sz w:val="24"/>
                <w:szCs w:val="24"/>
                <w:lang w:val="ru-RU"/>
              </w:rPr>
              <w:t>разв</w:t>
            </w:r>
            <w:r w:rsidRPr="002549DE">
              <w:rPr>
                <w:sz w:val="24"/>
                <w:szCs w:val="24"/>
                <w:lang w:val="ru-RU"/>
              </w:rPr>
              <w:t>и</w:t>
            </w:r>
            <w:r w:rsidRPr="002549DE">
              <w:rPr>
                <w:sz w:val="24"/>
                <w:szCs w:val="24"/>
                <w:lang w:val="ru-RU"/>
              </w:rPr>
              <w:lastRenderedPageBreak/>
              <w:t>тия гимназии, постановка задач нового уровня.</w:t>
            </w:r>
          </w:p>
        </w:tc>
      </w:tr>
      <w:tr w:rsidR="00DE3545" w:rsidRPr="002549DE" w:rsidTr="00E86694">
        <w:tc>
          <w:tcPr>
            <w:tcW w:w="2376" w:type="dxa"/>
            <w:shd w:val="clear" w:color="auto" w:fill="548DD4" w:themeFill="text2" w:themeFillTint="99"/>
          </w:tcPr>
          <w:p w:rsidR="00DE3545" w:rsidRPr="002549DE" w:rsidRDefault="00DE3545" w:rsidP="002549DE">
            <w:pPr>
              <w:pStyle w:val="TableParagraph"/>
              <w:ind w:left="0" w:right="-2"/>
              <w:rPr>
                <w:sz w:val="24"/>
                <w:szCs w:val="24"/>
                <w:lang w:val="ru-RU"/>
              </w:rPr>
            </w:pPr>
            <w:r w:rsidRPr="002549DE">
              <w:rPr>
                <w:sz w:val="24"/>
                <w:szCs w:val="24"/>
                <w:lang w:val="ru-RU"/>
              </w:rPr>
              <w:lastRenderedPageBreak/>
              <w:t>Подпрограммы, ре</w:t>
            </w:r>
            <w:r w:rsidRPr="002549DE">
              <w:rPr>
                <w:sz w:val="24"/>
                <w:szCs w:val="24"/>
                <w:lang w:val="ru-RU"/>
              </w:rPr>
              <w:t>а</w:t>
            </w:r>
            <w:r w:rsidRPr="002549DE">
              <w:rPr>
                <w:sz w:val="24"/>
                <w:szCs w:val="24"/>
                <w:lang w:val="ru-RU"/>
              </w:rPr>
              <w:t>лизуемые в рамках Программы</w:t>
            </w:r>
          </w:p>
        </w:tc>
        <w:tc>
          <w:tcPr>
            <w:tcW w:w="7230" w:type="dxa"/>
            <w:shd w:val="clear" w:color="auto" w:fill="auto"/>
          </w:tcPr>
          <w:p w:rsidR="00895C6F" w:rsidRPr="002549DE" w:rsidRDefault="00895C6F" w:rsidP="004425A7">
            <w:pPr>
              <w:pStyle w:val="a3"/>
              <w:widowControl w:val="0"/>
              <w:tabs>
                <w:tab w:val="left" w:pos="459"/>
              </w:tabs>
              <w:overflowPunct w:val="0"/>
              <w:autoSpaceDE w:val="0"/>
              <w:autoSpaceDN w:val="0"/>
              <w:adjustRightInd w:val="0"/>
              <w:ind w:left="0" w:right="-2"/>
              <w:jc w:val="both"/>
              <w:rPr>
                <w:rFonts w:ascii="Times New Roman" w:hAnsi="Times New Roman"/>
                <w:sz w:val="24"/>
                <w:szCs w:val="24"/>
              </w:rPr>
            </w:pPr>
            <w:r w:rsidRPr="002549DE">
              <w:rPr>
                <w:rFonts w:ascii="Times New Roman" w:hAnsi="Times New Roman"/>
                <w:b/>
                <w:i/>
                <w:sz w:val="24"/>
                <w:szCs w:val="24"/>
              </w:rPr>
              <w:t>Подпрограмма</w:t>
            </w:r>
            <w:r w:rsidRPr="002549DE">
              <w:rPr>
                <w:rFonts w:ascii="Times New Roman" w:hAnsi="Times New Roman"/>
                <w:sz w:val="24"/>
                <w:szCs w:val="24"/>
              </w:rPr>
              <w:t xml:space="preserve"> «</w:t>
            </w:r>
            <w:r w:rsidR="00DE50BF" w:rsidRPr="002549DE">
              <w:rPr>
                <w:rFonts w:ascii="Times New Roman" w:hAnsi="Times New Roman"/>
                <w:sz w:val="24"/>
                <w:szCs w:val="24"/>
              </w:rPr>
              <w:t>Стратегия успеха</w:t>
            </w:r>
            <w:r w:rsidRPr="002549DE">
              <w:rPr>
                <w:rFonts w:ascii="Times New Roman" w:hAnsi="Times New Roman"/>
                <w:sz w:val="24"/>
                <w:szCs w:val="24"/>
              </w:rPr>
              <w:t>»</w:t>
            </w:r>
          </w:p>
          <w:p w:rsidR="00DE50BF" w:rsidRPr="002549DE" w:rsidRDefault="00DE50BF" w:rsidP="004425A7">
            <w:pPr>
              <w:pStyle w:val="a3"/>
              <w:widowControl w:val="0"/>
              <w:tabs>
                <w:tab w:val="left" w:pos="459"/>
              </w:tabs>
              <w:overflowPunct w:val="0"/>
              <w:autoSpaceDE w:val="0"/>
              <w:autoSpaceDN w:val="0"/>
              <w:adjustRightInd w:val="0"/>
              <w:ind w:left="0" w:right="-2"/>
              <w:jc w:val="both"/>
              <w:rPr>
                <w:rFonts w:ascii="Times New Roman" w:hAnsi="Times New Roman"/>
                <w:sz w:val="24"/>
                <w:szCs w:val="24"/>
              </w:rPr>
            </w:pPr>
            <w:r w:rsidRPr="002549DE">
              <w:rPr>
                <w:rFonts w:ascii="Times New Roman" w:hAnsi="Times New Roman"/>
                <w:b/>
                <w:i/>
                <w:sz w:val="24"/>
                <w:szCs w:val="24"/>
              </w:rPr>
              <w:t>Подпрограмма</w:t>
            </w:r>
            <w:r w:rsidRPr="002549DE">
              <w:rPr>
                <w:rFonts w:ascii="Times New Roman" w:hAnsi="Times New Roman"/>
                <w:sz w:val="24"/>
                <w:szCs w:val="24"/>
              </w:rPr>
              <w:t xml:space="preserve"> «</w:t>
            </w:r>
            <w:r w:rsidR="009B7993" w:rsidRPr="002549DE">
              <w:rPr>
                <w:rFonts w:ascii="Times New Roman" w:hAnsi="Times New Roman"/>
                <w:sz w:val="24"/>
                <w:szCs w:val="24"/>
              </w:rPr>
              <w:t>Гимназия – территория сохранения</w:t>
            </w:r>
            <w:r w:rsidR="00744978" w:rsidRPr="002549DE">
              <w:rPr>
                <w:rFonts w:ascii="Times New Roman" w:hAnsi="Times New Roman"/>
                <w:sz w:val="24"/>
                <w:szCs w:val="24"/>
              </w:rPr>
              <w:t xml:space="preserve"> и  укрепления </w:t>
            </w:r>
            <w:r w:rsidR="009B7993" w:rsidRPr="002549DE">
              <w:rPr>
                <w:rFonts w:ascii="Times New Roman" w:hAnsi="Times New Roman"/>
                <w:sz w:val="24"/>
                <w:szCs w:val="24"/>
              </w:rPr>
              <w:t xml:space="preserve"> здоровья</w:t>
            </w:r>
            <w:r w:rsidRPr="002549DE">
              <w:rPr>
                <w:rFonts w:ascii="Times New Roman" w:hAnsi="Times New Roman"/>
                <w:sz w:val="24"/>
                <w:szCs w:val="24"/>
              </w:rPr>
              <w:t>»</w:t>
            </w:r>
          </w:p>
          <w:p w:rsidR="00DE50BF" w:rsidRPr="002549DE" w:rsidRDefault="00DE50BF" w:rsidP="004425A7">
            <w:pPr>
              <w:pStyle w:val="a3"/>
              <w:widowControl w:val="0"/>
              <w:tabs>
                <w:tab w:val="left" w:pos="459"/>
              </w:tabs>
              <w:overflowPunct w:val="0"/>
              <w:autoSpaceDE w:val="0"/>
              <w:autoSpaceDN w:val="0"/>
              <w:adjustRightInd w:val="0"/>
              <w:ind w:left="0" w:right="-2"/>
              <w:jc w:val="both"/>
              <w:rPr>
                <w:rFonts w:ascii="Times New Roman" w:hAnsi="Times New Roman"/>
                <w:sz w:val="24"/>
                <w:szCs w:val="24"/>
              </w:rPr>
            </w:pPr>
            <w:r w:rsidRPr="002549DE">
              <w:rPr>
                <w:rFonts w:ascii="Times New Roman" w:hAnsi="Times New Roman"/>
                <w:b/>
                <w:i/>
                <w:sz w:val="24"/>
                <w:szCs w:val="24"/>
              </w:rPr>
              <w:t>Подпрограмма</w:t>
            </w:r>
            <w:r w:rsidRPr="002549DE">
              <w:rPr>
                <w:rFonts w:ascii="Times New Roman" w:hAnsi="Times New Roman"/>
                <w:sz w:val="24"/>
                <w:szCs w:val="24"/>
              </w:rPr>
              <w:t xml:space="preserve"> «</w:t>
            </w:r>
            <w:r w:rsidR="00AA1292" w:rsidRPr="002549DE">
              <w:rPr>
                <w:rFonts w:ascii="Times New Roman" w:hAnsi="Times New Roman"/>
                <w:sz w:val="24"/>
                <w:szCs w:val="24"/>
              </w:rPr>
              <w:t>Совершенствование воспитательного простра</w:t>
            </w:r>
            <w:r w:rsidR="00AA1292" w:rsidRPr="002549DE">
              <w:rPr>
                <w:rFonts w:ascii="Times New Roman" w:hAnsi="Times New Roman"/>
                <w:sz w:val="24"/>
                <w:szCs w:val="24"/>
              </w:rPr>
              <w:t>н</w:t>
            </w:r>
            <w:r w:rsidR="00AA1292" w:rsidRPr="002549DE">
              <w:rPr>
                <w:rFonts w:ascii="Times New Roman" w:hAnsi="Times New Roman"/>
                <w:sz w:val="24"/>
                <w:szCs w:val="24"/>
              </w:rPr>
              <w:t>ства гимназии</w:t>
            </w:r>
            <w:r w:rsidRPr="002549DE">
              <w:rPr>
                <w:rFonts w:ascii="Times New Roman" w:hAnsi="Times New Roman"/>
                <w:sz w:val="24"/>
                <w:szCs w:val="24"/>
              </w:rPr>
              <w:t>»</w:t>
            </w:r>
          </w:p>
          <w:p w:rsidR="00DE3545" w:rsidRPr="002549DE" w:rsidRDefault="00DE50BF" w:rsidP="004425A7">
            <w:pPr>
              <w:pStyle w:val="a3"/>
              <w:widowControl w:val="0"/>
              <w:tabs>
                <w:tab w:val="left" w:pos="459"/>
              </w:tabs>
              <w:overflowPunct w:val="0"/>
              <w:autoSpaceDE w:val="0"/>
              <w:autoSpaceDN w:val="0"/>
              <w:adjustRightInd w:val="0"/>
              <w:ind w:left="0" w:right="-2"/>
              <w:jc w:val="both"/>
              <w:rPr>
                <w:rFonts w:ascii="Times New Roman" w:hAnsi="Times New Roman"/>
                <w:sz w:val="24"/>
                <w:szCs w:val="24"/>
              </w:rPr>
            </w:pPr>
            <w:r w:rsidRPr="002549DE">
              <w:rPr>
                <w:rFonts w:ascii="Times New Roman" w:hAnsi="Times New Roman"/>
                <w:b/>
                <w:i/>
                <w:sz w:val="24"/>
                <w:szCs w:val="24"/>
              </w:rPr>
              <w:t>Подпрограмма</w:t>
            </w:r>
            <w:r w:rsidRPr="002549DE">
              <w:rPr>
                <w:rFonts w:ascii="Times New Roman" w:hAnsi="Times New Roman"/>
                <w:sz w:val="24"/>
                <w:szCs w:val="24"/>
              </w:rPr>
              <w:t xml:space="preserve"> «Современный </w:t>
            </w:r>
            <w:r w:rsidR="000549A9" w:rsidRPr="002549DE">
              <w:rPr>
                <w:rFonts w:ascii="Times New Roman" w:hAnsi="Times New Roman"/>
                <w:sz w:val="24"/>
                <w:szCs w:val="24"/>
              </w:rPr>
              <w:t>педагог</w:t>
            </w:r>
            <w:r w:rsidRPr="002549DE">
              <w:rPr>
                <w:rFonts w:ascii="Times New Roman" w:hAnsi="Times New Roman"/>
                <w:sz w:val="24"/>
                <w:szCs w:val="24"/>
              </w:rPr>
              <w:t>: точки роста»</w:t>
            </w:r>
          </w:p>
          <w:p w:rsidR="00C17FFA" w:rsidRPr="002549DE" w:rsidRDefault="00C17FFA" w:rsidP="004425A7">
            <w:pPr>
              <w:pStyle w:val="a3"/>
              <w:widowControl w:val="0"/>
              <w:tabs>
                <w:tab w:val="left" w:pos="459"/>
              </w:tabs>
              <w:overflowPunct w:val="0"/>
              <w:autoSpaceDE w:val="0"/>
              <w:autoSpaceDN w:val="0"/>
              <w:adjustRightInd w:val="0"/>
              <w:ind w:left="0" w:right="-2"/>
              <w:jc w:val="both"/>
              <w:rPr>
                <w:rFonts w:ascii="Times New Roman" w:hAnsi="Times New Roman"/>
                <w:sz w:val="24"/>
                <w:szCs w:val="24"/>
              </w:rPr>
            </w:pPr>
            <w:r w:rsidRPr="002549DE">
              <w:rPr>
                <w:rFonts w:ascii="Times New Roman" w:hAnsi="Times New Roman"/>
                <w:b/>
                <w:i/>
                <w:sz w:val="24"/>
                <w:szCs w:val="24"/>
              </w:rPr>
              <w:t>Подпрограмма</w:t>
            </w:r>
            <w:r w:rsidRPr="002549DE">
              <w:rPr>
                <w:rFonts w:ascii="Times New Roman" w:hAnsi="Times New Roman"/>
                <w:b/>
                <w:sz w:val="24"/>
                <w:szCs w:val="24"/>
              </w:rPr>
              <w:t xml:space="preserve"> «</w:t>
            </w:r>
            <w:r w:rsidRPr="002549DE">
              <w:rPr>
                <w:rFonts w:ascii="Times New Roman" w:hAnsi="Times New Roman"/>
                <w:sz w:val="24"/>
                <w:szCs w:val="24"/>
              </w:rPr>
              <w:t>Управляем Гимназией вместе»</w:t>
            </w:r>
          </w:p>
        </w:tc>
      </w:tr>
      <w:tr w:rsidR="00DE3545" w:rsidRPr="002549DE" w:rsidTr="00E86694">
        <w:trPr>
          <w:trHeight w:val="3362"/>
        </w:trPr>
        <w:tc>
          <w:tcPr>
            <w:tcW w:w="2376" w:type="dxa"/>
            <w:shd w:val="clear" w:color="auto" w:fill="548DD4" w:themeFill="text2" w:themeFillTint="99"/>
          </w:tcPr>
          <w:p w:rsidR="00DE3545" w:rsidRPr="002549DE" w:rsidRDefault="00DE3545" w:rsidP="002549DE">
            <w:pPr>
              <w:pStyle w:val="TableParagraph"/>
              <w:ind w:left="0" w:right="-2"/>
              <w:jc w:val="both"/>
              <w:rPr>
                <w:sz w:val="24"/>
                <w:szCs w:val="24"/>
                <w:lang w:val="ru-RU"/>
              </w:rPr>
            </w:pPr>
            <w:r w:rsidRPr="002549DE">
              <w:rPr>
                <w:sz w:val="24"/>
                <w:szCs w:val="24"/>
                <w:lang w:val="ru-RU"/>
              </w:rPr>
              <w:t>Проекты, реализу</w:t>
            </w:r>
            <w:r w:rsidRPr="002549DE">
              <w:rPr>
                <w:sz w:val="24"/>
                <w:szCs w:val="24"/>
                <w:lang w:val="ru-RU"/>
              </w:rPr>
              <w:t>е</w:t>
            </w:r>
            <w:r w:rsidRPr="002549DE">
              <w:rPr>
                <w:sz w:val="24"/>
                <w:szCs w:val="24"/>
                <w:lang w:val="ru-RU"/>
              </w:rPr>
              <w:t>мые</w:t>
            </w:r>
            <w:r w:rsidR="002549DE">
              <w:rPr>
                <w:sz w:val="24"/>
                <w:szCs w:val="24"/>
                <w:lang w:val="ru-RU"/>
              </w:rPr>
              <w:t xml:space="preserve"> </w:t>
            </w:r>
            <w:r w:rsidRPr="002549DE">
              <w:rPr>
                <w:sz w:val="24"/>
                <w:szCs w:val="24"/>
                <w:lang w:val="ru-RU"/>
              </w:rPr>
              <w:t>в рамках Пр</w:t>
            </w:r>
            <w:r w:rsidRPr="002549DE">
              <w:rPr>
                <w:sz w:val="24"/>
                <w:szCs w:val="24"/>
                <w:lang w:val="ru-RU"/>
              </w:rPr>
              <w:t>о</w:t>
            </w:r>
            <w:r w:rsidRPr="002549DE">
              <w:rPr>
                <w:sz w:val="24"/>
                <w:szCs w:val="24"/>
                <w:lang w:val="ru-RU"/>
              </w:rPr>
              <w:t>граммы</w:t>
            </w:r>
          </w:p>
        </w:tc>
        <w:tc>
          <w:tcPr>
            <w:tcW w:w="7230" w:type="dxa"/>
            <w:shd w:val="clear" w:color="auto" w:fill="auto"/>
          </w:tcPr>
          <w:p w:rsidR="000C0408" w:rsidRPr="002549DE" w:rsidRDefault="00DE50BF" w:rsidP="00250EAA">
            <w:pPr>
              <w:pStyle w:val="a3"/>
              <w:widowControl w:val="0"/>
              <w:numPr>
                <w:ilvl w:val="0"/>
                <w:numId w:val="7"/>
              </w:numPr>
              <w:tabs>
                <w:tab w:val="left" w:pos="459"/>
              </w:tabs>
              <w:overflowPunct w:val="0"/>
              <w:autoSpaceDE w:val="0"/>
              <w:autoSpaceDN w:val="0"/>
              <w:adjustRightInd w:val="0"/>
              <w:ind w:right="-2" w:hanging="1318"/>
              <w:jc w:val="both"/>
              <w:rPr>
                <w:rFonts w:ascii="Times New Roman" w:hAnsi="Times New Roman"/>
                <w:sz w:val="24"/>
                <w:szCs w:val="24"/>
              </w:rPr>
            </w:pPr>
            <w:r w:rsidRPr="002549DE">
              <w:rPr>
                <w:rFonts w:ascii="Times New Roman" w:hAnsi="Times New Roman"/>
                <w:sz w:val="24"/>
                <w:szCs w:val="24"/>
              </w:rPr>
              <w:t>«К успеху вместе!»</w:t>
            </w:r>
            <w:r w:rsidR="002549DE" w:rsidRPr="002549DE">
              <w:rPr>
                <w:rFonts w:ascii="Times New Roman" w:hAnsi="Times New Roman"/>
                <w:sz w:val="24"/>
                <w:szCs w:val="24"/>
              </w:rPr>
              <w:t>.</w:t>
            </w:r>
          </w:p>
          <w:p w:rsidR="00DE50BF" w:rsidRPr="002549DE" w:rsidRDefault="00DE50BF" w:rsidP="00250EAA">
            <w:pPr>
              <w:pStyle w:val="a3"/>
              <w:widowControl w:val="0"/>
              <w:numPr>
                <w:ilvl w:val="0"/>
                <w:numId w:val="7"/>
              </w:numPr>
              <w:tabs>
                <w:tab w:val="left" w:pos="459"/>
              </w:tabs>
              <w:overflowPunct w:val="0"/>
              <w:autoSpaceDE w:val="0"/>
              <w:autoSpaceDN w:val="0"/>
              <w:adjustRightInd w:val="0"/>
              <w:ind w:right="-2" w:hanging="1318"/>
              <w:jc w:val="both"/>
              <w:rPr>
                <w:rFonts w:ascii="Times New Roman" w:hAnsi="Times New Roman"/>
                <w:sz w:val="24"/>
                <w:szCs w:val="24"/>
              </w:rPr>
            </w:pPr>
            <w:r w:rsidRPr="002549DE">
              <w:rPr>
                <w:rFonts w:ascii="Times New Roman" w:hAnsi="Times New Roman"/>
                <w:bCs/>
                <w:sz w:val="24"/>
                <w:szCs w:val="24"/>
              </w:rPr>
              <w:t>«</w:t>
            </w:r>
            <w:proofErr w:type="spellStart"/>
            <w:r w:rsidRPr="002549DE">
              <w:rPr>
                <w:rFonts w:ascii="Times New Roman" w:hAnsi="Times New Roman"/>
                <w:bCs/>
                <w:sz w:val="24"/>
                <w:szCs w:val="24"/>
              </w:rPr>
              <w:t>Школково</w:t>
            </w:r>
            <w:proofErr w:type="spellEnd"/>
            <w:r w:rsidRPr="002549DE">
              <w:rPr>
                <w:rFonts w:ascii="Times New Roman" w:hAnsi="Times New Roman"/>
                <w:bCs/>
                <w:sz w:val="24"/>
                <w:szCs w:val="24"/>
              </w:rPr>
              <w:t>».</w:t>
            </w:r>
          </w:p>
          <w:p w:rsidR="000C0408" w:rsidRPr="002549DE" w:rsidRDefault="000C0408" w:rsidP="00250EAA">
            <w:pPr>
              <w:pStyle w:val="a3"/>
              <w:widowControl w:val="0"/>
              <w:numPr>
                <w:ilvl w:val="0"/>
                <w:numId w:val="7"/>
              </w:numPr>
              <w:tabs>
                <w:tab w:val="left" w:pos="459"/>
              </w:tabs>
              <w:overflowPunct w:val="0"/>
              <w:autoSpaceDE w:val="0"/>
              <w:autoSpaceDN w:val="0"/>
              <w:adjustRightInd w:val="0"/>
              <w:ind w:left="176" w:right="-2" w:firstLine="0"/>
              <w:jc w:val="both"/>
              <w:rPr>
                <w:rFonts w:ascii="Times New Roman" w:hAnsi="Times New Roman"/>
                <w:sz w:val="24"/>
                <w:szCs w:val="24"/>
              </w:rPr>
            </w:pPr>
            <w:r w:rsidRPr="002549DE">
              <w:rPr>
                <w:rFonts w:ascii="Times New Roman" w:hAnsi="Times New Roman"/>
                <w:sz w:val="24"/>
                <w:szCs w:val="24"/>
              </w:rPr>
              <w:t>«Дети – наставники»</w:t>
            </w:r>
            <w:r w:rsidR="002549DE" w:rsidRPr="002549DE">
              <w:rPr>
                <w:rFonts w:ascii="Times New Roman" w:hAnsi="Times New Roman"/>
                <w:sz w:val="24"/>
                <w:szCs w:val="24"/>
              </w:rPr>
              <w:t>.</w:t>
            </w:r>
          </w:p>
          <w:p w:rsidR="00DE3545" w:rsidRPr="002549DE" w:rsidRDefault="002549DE" w:rsidP="00250EAA">
            <w:pPr>
              <w:pStyle w:val="a3"/>
              <w:widowControl w:val="0"/>
              <w:numPr>
                <w:ilvl w:val="0"/>
                <w:numId w:val="7"/>
              </w:numPr>
              <w:tabs>
                <w:tab w:val="left" w:pos="459"/>
              </w:tabs>
              <w:overflowPunct w:val="0"/>
              <w:autoSpaceDE w:val="0"/>
              <w:autoSpaceDN w:val="0"/>
              <w:adjustRightInd w:val="0"/>
              <w:ind w:left="176" w:right="-2" w:firstLine="0"/>
              <w:jc w:val="both"/>
              <w:rPr>
                <w:rFonts w:ascii="Times New Roman" w:hAnsi="Times New Roman"/>
                <w:sz w:val="24"/>
                <w:szCs w:val="24"/>
              </w:rPr>
            </w:pPr>
            <w:r w:rsidRPr="002549DE">
              <w:rPr>
                <w:rFonts w:ascii="Times New Roman" w:hAnsi="Times New Roman"/>
                <w:bCs/>
                <w:sz w:val="24"/>
                <w:szCs w:val="24"/>
              </w:rPr>
              <w:t>«Здоровье – начало успеха».</w:t>
            </w:r>
          </w:p>
          <w:p w:rsidR="00DE3545" w:rsidRPr="002549DE" w:rsidRDefault="002549DE" w:rsidP="00250EAA">
            <w:pPr>
              <w:pStyle w:val="a3"/>
              <w:widowControl w:val="0"/>
              <w:numPr>
                <w:ilvl w:val="0"/>
                <w:numId w:val="7"/>
              </w:numPr>
              <w:tabs>
                <w:tab w:val="left" w:pos="459"/>
              </w:tabs>
              <w:overflowPunct w:val="0"/>
              <w:autoSpaceDE w:val="0"/>
              <w:autoSpaceDN w:val="0"/>
              <w:adjustRightInd w:val="0"/>
              <w:ind w:left="176" w:right="-2" w:firstLine="0"/>
              <w:jc w:val="both"/>
              <w:rPr>
                <w:rFonts w:ascii="Times New Roman" w:hAnsi="Times New Roman"/>
                <w:sz w:val="24"/>
                <w:szCs w:val="24"/>
              </w:rPr>
            </w:pPr>
            <w:r w:rsidRPr="002549DE">
              <w:rPr>
                <w:rFonts w:ascii="Times New Roman" w:hAnsi="Times New Roman"/>
                <w:sz w:val="24"/>
                <w:szCs w:val="24"/>
              </w:rPr>
              <w:t xml:space="preserve">«Из первых уст» – </w:t>
            </w:r>
            <w:proofErr w:type="spellStart"/>
            <w:r w:rsidRPr="002549DE">
              <w:rPr>
                <w:rFonts w:ascii="Times New Roman" w:hAnsi="Times New Roman"/>
                <w:sz w:val="24"/>
                <w:szCs w:val="24"/>
              </w:rPr>
              <w:t>инфозона</w:t>
            </w:r>
            <w:proofErr w:type="spellEnd"/>
            <w:r w:rsidRPr="002549DE">
              <w:rPr>
                <w:rFonts w:ascii="Times New Roman" w:hAnsi="Times New Roman"/>
                <w:sz w:val="24"/>
                <w:szCs w:val="24"/>
              </w:rPr>
              <w:t>.</w:t>
            </w:r>
          </w:p>
          <w:p w:rsidR="000C0408" w:rsidRPr="002549DE" w:rsidRDefault="00DE3545" w:rsidP="00250EAA">
            <w:pPr>
              <w:pStyle w:val="a3"/>
              <w:widowControl w:val="0"/>
              <w:numPr>
                <w:ilvl w:val="0"/>
                <w:numId w:val="7"/>
              </w:numPr>
              <w:tabs>
                <w:tab w:val="left" w:pos="459"/>
              </w:tabs>
              <w:overflowPunct w:val="0"/>
              <w:autoSpaceDE w:val="0"/>
              <w:autoSpaceDN w:val="0"/>
              <w:adjustRightInd w:val="0"/>
              <w:ind w:left="459" w:right="-2" w:hanging="283"/>
              <w:jc w:val="both"/>
              <w:rPr>
                <w:rFonts w:ascii="Times New Roman" w:hAnsi="Times New Roman"/>
                <w:sz w:val="24"/>
                <w:szCs w:val="24"/>
              </w:rPr>
            </w:pPr>
            <w:r w:rsidRPr="002549DE">
              <w:rPr>
                <w:rFonts w:ascii="Times New Roman" w:hAnsi="Times New Roman"/>
                <w:sz w:val="24"/>
                <w:szCs w:val="24"/>
              </w:rPr>
              <w:t>Сетев</w:t>
            </w:r>
            <w:r w:rsidR="00A34FC3" w:rsidRPr="002549DE">
              <w:rPr>
                <w:rFonts w:ascii="Times New Roman" w:hAnsi="Times New Roman"/>
                <w:sz w:val="24"/>
                <w:szCs w:val="24"/>
              </w:rPr>
              <w:t>ое взаимодействие</w:t>
            </w:r>
            <w:r w:rsidR="00CF1D6E" w:rsidRPr="002549DE">
              <w:rPr>
                <w:rFonts w:ascii="Times New Roman" w:hAnsi="Times New Roman"/>
                <w:sz w:val="24"/>
                <w:szCs w:val="24"/>
              </w:rPr>
              <w:t xml:space="preserve"> </w:t>
            </w:r>
            <w:r w:rsidR="002549DE" w:rsidRPr="002549DE">
              <w:rPr>
                <w:rFonts w:ascii="Times New Roman" w:hAnsi="Times New Roman"/>
                <w:sz w:val="24"/>
                <w:szCs w:val="24"/>
              </w:rPr>
              <w:t xml:space="preserve">– </w:t>
            </w:r>
            <w:r w:rsidR="00CF1D6E" w:rsidRPr="002549DE">
              <w:rPr>
                <w:rFonts w:ascii="Times New Roman" w:hAnsi="Times New Roman"/>
                <w:sz w:val="24"/>
                <w:szCs w:val="24"/>
              </w:rPr>
              <w:t>клубы: «</w:t>
            </w:r>
            <w:proofErr w:type="spellStart"/>
            <w:r w:rsidR="00CF1D6E" w:rsidRPr="002549DE">
              <w:rPr>
                <w:rFonts w:ascii="Times New Roman" w:hAnsi="Times New Roman"/>
                <w:sz w:val="24"/>
                <w:szCs w:val="24"/>
              </w:rPr>
              <w:t>Белогорочка</w:t>
            </w:r>
            <w:proofErr w:type="spellEnd"/>
            <w:r w:rsidR="00CF1D6E" w:rsidRPr="002549DE">
              <w:rPr>
                <w:rFonts w:ascii="Times New Roman" w:hAnsi="Times New Roman"/>
                <w:sz w:val="24"/>
                <w:szCs w:val="24"/>
              </w:rPr>
              <w:t>»,</w:t>
            </w:r>
            <w:r w:rsidR="00893BF1" w:rsidRPr="002549DE">
              <w:rPr>
                <w:rFonts w:ascii="Times New Roman" w:hAnsi="Times New Roman"/>
                <w:sz w:val="24"/>
                <w:szCs w:val="24"/>
              </w:rPr>
              <w:t xml:space="preserve"> </w:t>
            </w:r>
            <w:r w:rsidRPr="002549DE">
              <w:rPr>
                <w:rFonts w:ascii="Times New Roman" w:hAnsi="Times New Roman"/>
                <w:sz w:val="24"/>
                <w:szCs w:val="24"/>
              </w:rPr>
              <w:t>«Лев и орёл»</w:t>
            </w:r>
            <w:r w:rsidR="00CF1D6E" w:rsidRPr="002549DE">
              <w:rPr>
                <w:rFonts w:ascii="Times New Roman" w:hAnsi="Times New Roman"/>
                <w:sz w:val="24"/>
                <w:szCs w:val="24"/>
              </w:rPr>
              <w:t>, «</w:t>
            </w:r>
            <w:proofErr w:type="spellStart"/>
            <w:r w:rsidR="00CF1D6E" w:rsidRPr="002549DE">
              <w:rPr>
                <w:rFonts w:ascii="Times New Roman" w:hAnsi="Times New Roman"/>
                <w:sz w:val="24"/>
                <w:szCs w:val="24"/>
              </w:rPr>
              <w:t>ФИШКа</w:t>
            </w:r>
            <w:proofErr w:type="spellEnd"/>
            <w:r w:rsidR="00CF1D6E" w:rsidRPr="002549DE">
              <w:rPr>
                <w:rFonts w:ascii="Times New Roman" w:hAnsi="Times New Roman"/>
                <w:sz w:val="24"/>
                <w:szCs w:val="24"/>
              </w:rPr>
              <w:t>»</w:t>
            </w:r>
            <w:r w:rsidRPr="002549DE">
              <w:rPr>
                <w:rFonts w:ascii="Times New Roman" w:hAnsi="Times New Roman"/>
                <w:sz w:val="24"/>
                <w:szCs w:val="24"/>
              </w:rPr>
              <w:t>.</w:t>
            </w:r>
          </w:p>
          <w:p w:rsidR="000C0408" w:rsidRPr="002549DE" w:rsidRDefault="00DE50BF" w:rsidP="00250EAA">
            <w:pPr>
              <w:pStyle w:val="a3"/>
              <w:widowControl w:val="0"/>
              <w:numPr>
                <w:ilvl w:val="0"/>
                <w:numId w:val="7"/>
              </w:numPr>
              <w:tabs>
                <w:tab w:val="left" w:pos="459"/>
              </w:tabs>
              <w:overflowPunct w:val="0"/>
              <w:autoSpaceDE w:val="0"/>
              <w:autoSpaceDN w:val="0"/>
              <w:adjustRightInd w:val="0"/>
              <w:ind w:left="176" w:right="-2" w:firstLine="0"/>
              <w:jc w:val="both"/>
              <w:rPr>
                <w:rFonts w:ascii="Times New Roman" w:hAnsi="Times New Roman"/>
                <w:sz w:val="24"/>
                <w:szCs w:val="24"/>
              </w:rPr>
            </w:pPr>
            <w:r w:rsidRPr="002549DE">
              <w:rPr>
                <w:rFonts w:ascii="Times New Roman" w:hAnsi="Times New Roman"/>
                <w:sz w:val="24"/>
                <w:szCs w:val="24"/>
              </w:rPr>
              <w:t>«Вместе идем дорогой добра</w:t>
            </w:r>
            <w:r w:rsidR="000549A9" w:rsidRPr="002549DE">
              <w:rPr>
                <w:rFonts w:ascii="Times New Roman" w:hAnsi="Times New Roman"/>
                <w:sz w:val="24"/>
                <w:szCs w:val="24"/>
              </w:rPr>
              <w:t>!</w:t>
            </w:r>
            <w:r w:rsidRPr="002549DE">
              <w:rPr>
                <w:rFonts w:ascii="Times New Roman" w:hAnsi="Times New Roman"/>
                <w:sz w:val="24"/>
                <w:szCs w:val="24"/>
              </w:rPr>
              <w:t>»</w:t>
            </w:r>
            <w:r w:rsidR="00AA1292" w:rsidRPr="002549DE">
              <w:rPr>
                <w:rFonts w:ascii="Times New Roman" w:hAnsi="Times New Roman"/>
                <w:sz w:val="24"/>
                <w:szCs w:val="24"/>
              </w:rPr>
              <w:t>.</w:t>
            </w:r>
          </w:p>
          <w:p w:rsidR="00DE3545" w:rsidRPr="002549DE" w:rsidRDefault="00DE3545" w:rsidP="00250EAA">
            <w:pPr>
              <w:pStyle w:val="a3"/>
              <w:widowControl w:val="0"/>
              <w:numPr>
                <w:ilvl w:val="0"/>
                <w:numId w:val="7"/>
              </w:numPr>
              <w:tabs>
                <w:tab w:val="left" w:pos="459"/>
              </w:tabs>
              <w:overflowPunct w:val="0"/>
              <w:autoSpaceDE w:val="0"/>
              <w:autoSpaceDN w:val="0"/>
              <w:adjustRightInd w:val="0"/>
              <w:ind w:left="176" w:right="-2" w:firstLine="0"/>
              <w:jc w:val="both"/>
              <w:rPr>
                <w:rFonts w:ascii="Times New Roman" w:hAnsi="Times New Roman"/>
                <w:sz w:val="24"/>
                <w:szCs w:val="24"/>
              </w:rPr>
            </w:pPr>
            <w:r w:rsidRPr="002549DE">
              <w:rPr>
                <w:rFonts w:ascii="Times New Roman" w:hAnsi="Times New Roman"/>
                <w:sz w:val="24"/>
                <w:szCs w:val="24"/>
              </w:rPr>
              <w:t>«Путь к олимпу спортивных достижений».</w:t>
            </w:r>
          </w:p>
          <w:p w:rsidR="000549A9" w:rsidRPr="002549DE" w:rsidRDefault="00AA1292" w:rsidP="00250EAA">
            <w:pPr>
              <w:pStyle w:val="a3"/>
              <w:widowControl w:val="0"/>
              <w:numPr>
                <w:ilvl w:val="0"/>
                <w:numId w:val="7"/>
              </w:numPr>
              <w:tabs>
                <w:tab w:val="left" w:pos="459"/>
              </w:tabs>
              <w:overflowPunct w:val="0"/>
              <w:autoSpaceDE w:val="0"/>
              <w:autoSpaceDN w:val="0"/>
              <w:adjustRightInd w:val="0"/>
              <w:ind w:left="176" w:right="-2" w:firstLine="0"/>
              <w:jc w:val="both"/>
              <w:rPr>
                <w:rFonts w:ascii="Times New Roman" w:hAnsi="Times New Roman"/>
                <w:sz w:val="24"/>
                <w:szCs w:val="24"/>
              </w:rPr>
            </w:pPr>
            <w:r w:rsidRPr="002549DE">
              <w:rPr>
                <w:rFonts w:ascii="Times New Roman" w:hAnsi="Times New Roman"/>
                <w:sz w:val="24"/>
                <w:szCs w:val="24"/>
              </w:rPr>
              <w:t>«</w:t>
            </w:r>
            <w:r w:rsidR="000549A9" w:rsidRPr="002549DE">
              <w:rPr>
                <w:rFonts w:ascii="Times New Roman" w:hAnsi="Times New Roman"/>
                <w:sz w:val="24"/>
                <w:szCs w:val="24"/>
              </w:rPr>
              <w:t xml:space="preserve">Наставничество </w:t>
            </w:r>
            <w:r w:rsidR="002549DE" w:rsidRPr="002549DE">
              <w:rPr>
                <w:rFonts w:ascii="Times New Roman" w:hAnsi="Times New Roman"/>
                <w:sz w:val="24"/>
                <w:szCs w:val="24"/>
              </w:rPr>
              <w:t>–</w:t>
            </w:r>
            <w:r w:rsidR="000549A9" w:rsidRPr="002549DE">
              <w:rPr>
                <w:rFonts w:ascii="Times New Roman" w:hAnsi="Times New Roman"/>
                <w:sz w:val="24"/>
                <w:szCs w:val="24"/>
              </w:rPr>
              <w:t xml:space="preserve"> путь к совершенству».</w:t>
            </w:r>
          </w:p>
          <w:p w:rsidR="000549A9" w:rsidRPr="002549DE" w:rsidRDefault="00B811C0" w:rsidP="00B811C0">
            <w:pPr>
              <w:widowControl w:val="0"/>
              <w:tabs>
                <w:tab w:val="left" w:pos="459"/>
              </w:tabs>
              <w:overflowPunct w:val="0"/>
              <w:autoSpaceDE w:val="0"/>
              <w:autoSpaceDN w:val="0"/>
              <w:adjustRightInd w:val="0"/>
              <w:ind w:left="176" w:right="-2"/>
              <w:jc w:val="both"/>
              <w:rPr>
                <w:rFonts w:ascii="Times New Roman" w:hAnsi="Times New Roman"/>
                <w:sz w:val="24"/>
                <w:szCs w:val="24"/>
              </w:rPr>
            </w:pPr>
            <w:r w:rsidRPr="002549DE">
              <w:rPr>
                <w:rFonts w:ascii="Times New Roman" w:hAnsi="Times New Roman"/>
                <w:sz w:val="24"/>
                <w:szCs w:val="24"/>
              </w:rPr>
              <w:t>10.</w:t>
            </w:r>
            <w:r w:rsidR="000549A9" w:rsidRPr="002549DE">
              <w:rPr>
                <w:rFonts w:ascii="Times New Roman" w:hAnsi="Times New Roman"/>
                <w:sz w:val="24"/>
                <w:szCs w:val="24"/>
              </w:rPr>
              <w:t>«</w:t>
            </w:r>
            <w:r w:rsidR="003A54A9" w:rsidRPr="002549DE">
              <w:rPr>
                <w:rFonts w:ascii="Times New Roman" w:hAnsi="Times New Roman"/>
                <w:sz w:val="24"/>
                <w:szCs w:val="24"/>
              </w:rPr>
              <w:t xml:space="preserve">Непрерывное образование </w:t>
            </w:r>
            <w:r w:rsidR="002549DE" w:rsidRPr="002549DE">
              <w:rPr>
                <w:rFonts w:ascii="Times New Roman" w:hAnsi="Times New Roman"/>
                <w:sz w:val="24"/>
                <w:szCs w:val="24"/>
              </w:rPr>
              <w:t>–</w:t>
            </w:r>
            <w:r w:rsidR="003A54A9" w:rsidRPr="002549DE">
              <w:rPr>
                <w:rFonts w:ascii="Times New Roman" w:hAnsi="Times New Roman"/>
                <w:sz w:val="24"/>
                <w:szCs w:val="24"/>
              </w:rPr>
              <w:t xml:space="preserve"> с</w:t>
            </w:r>
            <w:r w:rsidR="000549A9" w:rsidRPr="002549DE">
              <w:rPr>
                <w:rFonts w:ascii="Times New Roman" w:hAnsi="Times New Roman"/>
                <w:sz w:val="24"/>
                <w:szCs w:val="24"/>
              </w:rPr>
              <w:t>овременный педагог».</w:t>
            </w:r>
          </w:p>
          <w:p w:rsidR="002E4321" w:rsidRPr="002549DE" w:rsidRDefault="002549DE" w:rsidP="000549A9">
            <w:pPr>
              <w:widowControl w:val="0"/>
              <w:tabs>
                <w:tab w:val="left" w:pos="318"/>
                <w:tab w:val="left" w:pos="459"/>
              </w:tabs>
              <w:overflowPunct w:val="0"/>
              <w:autoSpaceDE w:val="0"/>
              <w:autoSpaceDN w:val="0"/>
              <w:adjustRightInd w:val="0"/>
              <w:ind w:left="176" w:right="-2"/>
              <w:jc w:val="both"/>
              <w:rPr>
                <w:rFonts w:ascii="Times New Roman" w:hAnsi="Times New Roman"/>
                <w:sz w:val="24"/>
                <w:szCs w:val="24"/>
              </w:rPr>
            </w:pPr>
            <w:r w:rsidRPr="002549DE">
              <w:rPr>
                <w:rFonts w:ascii="Times New Roman" w:hAnsi="Times New Roman"/>
                <w:sz w:val="24"/>
                <w:szCs w:val="24"/>
              </w:rPr>
              <w:t>11.</w:t>
            </w:r>
            <w:r w:rsidR="00A30302" w:rsidRPr="002549DE">
              <w:rPr>
                <w:rFonts w:ascii="Times New Roman" w:hAnsi="Times New Roman"/>
                <w:sz w:val="24"/>
                <w:szCs w:val="24"/>
              </w:rPr>
              <w:t>«Эффективное совещание»</w:t>
            </w:r>
            <w:r w:rsidRPr="002549DE">
              <w:rPr>
                <w:rFonts w:ascii="Times New Roman" w:hAnsi="Times New Roman"/>
                <w:sz w:val="24"/>
                <w:szCs w:val="24"/>
              </w:rPr>
              <w:t>.</w:t>
            </w:r>
          </w:p>
        </w:tc>
      </w:tr>
      <w:tr w:rsidR="00DE3545" w:rsidRPr="002549DE" w:rsidTr="00E86694">
        <w:tc>
          <w:tcPr>
            <w:tcW w:w="2376" w:type="dxa"/>
            <w:shd w:val="clear" w:color="auto" w:fill="548DD4" w:themeFill="text2" w:themeFillTint="99"/>
          </w:tcPr>
          <w:p w:rsidR="00DE3545" w:rsidRPr="002549DE" w:rsidRDefault="00DE3545" w:rsidP="002549DE">
            <w:pPr>
              <w:pStyle w:val="TableParagraph"/>
              <w:ind w:left="0" w:right="-2"/>
              <w:jc w:val="both"/>
              <w:rPr>
                <w:sz w:val="24"/>
                <w:szCs w:val="24"/>
                <w:lang w:val="ru-RU"/>
              </w:rPr>
            </w:pPr>
            <w:r w:rsidRPr="002549DE">
              <w:rPr>
                <w:sz w:val="24"/>
                <w:szCs w:val="24"/>
                <w:lang w:val="ru-RU"/>
              </w:rPr>
              <w:t>Ресурсное обеспеч</w:t>
            </w:r>
            <w:r w:rsidRPr="002549DE">
              <w:rPr>
                <w:sz w:val="24"/>
                <w:szCs w:val="24"/>
                <w:lang w:val="ru-RU"/>
              </w:rPr>
              <w:t>е</w:t>
            </w:r>
            <w:r w:rsidRPr="002549DE">
              <w:rPr>
                <w:sz w:val="24"/>
                <w:szCs w:val="24"/>
                <w:lang w:val="ru-RU"/>
              </w:rPr>
              <w:t>ние реализации Программы</w:t>
            </w:r>
          </w:p>
        </w:tc>
        <w:tc>
          <w:tcPr>
            <w:tcW w:w="7230" w:type="dxa"/>
            <w:shd w:val="clear" w:color="auto" w:fill="auto"/>
          </w:tcPr>
          <w:p w:rsidR="00DE3545" w:rsidRPr="002549DE" w:rsidRDefault="002549DE" w:rsidP="002549DE">
            <w:pPr>
              <w:pStyle w:val="TableParagraph"/>
              <w:tabs>
                <w:tab w:val="left" w:pos="2115"/>
                <w:tab w:val="left" w:pos="3005"/>
                <w:tab w:val="left" w:pos="5358"/>
                <w:tab w:val="left" w:pos="7067"/>
              </w:tabs>
              <w:ind w:left="0" w:right="-2"/>
              <w:jc w:val="both"/>
              <w:rPr>
                <w:sz w:val="24"/>
                <w:szCs w:val="24"/>
                <w:lang w:val="ru-RU"/>
              </w:rPr>
            </w:pPr>
            <w:r w:rsidRPr="002549DE">
              <w:rPr>
                <w:sz w:val="24"/>
                <w:szCs w:val="24"/>
                <w:lang w:val="ru-RU"/>
              </w:rPr>
              <w:t xml:space="preserve">Осуществляется через совершенствование </w:t>
            </w:r>
            <w:r w:rsidR="00DE3545" w:rsidRPr="002549DE">
              <w:rPr>
                <w:sz w:val="24"/>
                <w:szCs w:val="24"/>
                <w:lang w:val="ru-RU"/>
              </w:rPr>
              <w:t>деятельности следу</w:t>
            </w:r>
            <w:r w:rsidR="00DE3545" w:rsidRPr="002549DE">
              <w:rPr>
                <w:sz w:val="24"/>
                <w:szCs w:val="24"/>
                <w:lang w:val="ru-RU"/>
              </w:rPr>
              <w:t>ю</w:t>
            </w:r>
            <w:r w:rsidR="00DE3545" w:rsidRPr="002549DE">
              <w:rPr>
                <w:sz w:val="24"/>
                <w:szCs w:val="24"/>
                <w:lang w:val="ru-RU"/>
              </w:rPr>
              <w:t>щих</w:t>
            </w:r>
            <w:r w:rsidR="00D30087" w:rsidRPr="002549DE">
              <w:rPr>
                <w:sz w:val="24"/>
                <w:szCs w:val="24"/>
                <w:lang w:val="ru-RU"/>
              </w:rPr>
              <w:t xml:space="preserve"> </w:t>
            </w:r>
            <w:r w:rsidR="00DE3545" w:rsidRPr="002549DE">
              <w:rPr>
                <w:sz w:val="24"/>
                <w:szCs w:val="24"/>
                <w:lang w:val="ru-RU"/>
              </w:rPr>
              <w:t>составляющих:</w:t>
            </w:r>
          </w:p>
          <w:p w:rsidR="00DE3545" w:rsidRPr="002549DE" w:rsidRDefault="00893BF1" w:rsidP="00A9374F">
            <w:pPr>
              <w:pStyle w:val="TableParagraph"/>
              <w:numPr>
                <w:ilvl w:val="0"/>
                <w:numId w:val="1"/>
              </w:numPr>
              <w:tabs>
                <w:tab w:val="left" w:pos="317"/>
              </w:tabs>
              <w:ind w:right="-2" w:hanging="648"/>
              <w:rPr>
                <w:sz w:val="24"/>
                <w:szCs w:val="24"/>
              </w:rPr>
            </w:pPr>
            <w:proofErr w:type="spellStart"/>
            <w:r w:rsidRPr="002549DE">
              <w:rPr>
                <w:sz w:val="24"/>
                <w:szCs w:val="24"/>
                <w:lang w:val="ru-RU"/>
              </w:rPr>
              <w:t>к</w:t>
            </w:r>
            <w:r w:rsidR="00DE3545" w:rsidRPr="002549DE">
              <w:rPr>
                <w:sz w:val="24"/>
                <w:szCs w:val="24"/>
                <w:lang w:val="ru-RU"/>
              </w:rPr>
              <w:t>адровы</w:t>
            </w:r>
            <w:proofErr w:type="spellEnd"/>
            <w:r w:rsidR="00DE3545" w:rsidRPr="002549DE">
              <w:rPr>
                <w:sz w:val="24"/>
                <w:szCs w:val="24"/>
              </w:rPr>
              <w:t>е</w:t>
            </w:r>
            <w:r w:rsidRPr="002549DE">
              <w:rPr>
                <w:sz w:val="24"/>
                <w:szCs w:val="24"/>
                <w:lang w:val="ru-RU"/>
              </w:rPr>
              <w:t xml:space="preserve"> </w:t>
            </w:r>
            <w:proofErr w:type="spellStart"/>
            <w:r w:rsidR="00DE3545" w:rsidRPr="002549DE">
              <w:rPr>
                <w:sz w:val="24"/>
                <w:szCs w:val="24"/>
              </w:rPr>
              <w:t>ресурсы</w:t>
            </w:r>
            <w:proofErr w:type="spellEnd"/>
            <w:r w:rsidR="00DE3545" w:rsidRPr="002549DE">
              <w:rPr>
                <w:sz w:val="24"/>
                <w:szCs w:val="24"/>
              </w:rPr>
              <w:t>;</w:t>
            </w:r>
          </w:p>
          <w:p w:rsidR="00DE3545" w:rsidRPr="002549DE" w:rsidRDefault="00DE3545" w:rsidP="00A9374F">
            <w:pPr>
              <w:pStyle w:val="TableParagraph"/>
              <w:numPr>
                <w:ilvl w:val="0"/>
                <w:numId w:val="1"/>
              </w:numPr>
              <w:tabs>
                <w:tab w:val="left" w:pos="317"/>
              </w:tabs>
              <w:ind w:right="-2" w:hanging="648"/>
              <w:rPr>
                <w:sz w:val="24"/>
                <w:szCs w:val="24"/>
              </w:rPr>
            </w:pPr>
            <w:proofErr w:type="spellStart"/>
            <w:r w:rsidRPr="002549DE">
              <w:rPr>
                <w:sz w:val="24"/>
                <w:szCs w:val="24"/>
              </w:rPr>
              <w:t>информационная</w:t>
            </w:r>
            <w:proofErr w:type="spellEnd"/>
            <w:r w:rsidR="00D30087" w:rsidRPr="002549DE">
              <w:rPr>
                <w:sz w:val="24"/>
                <w:szCs w:val="24"/>
                <w:lang w:val="ru-RU"/>
              </w:rPr>
              <w:t xml:space="preserve"> </w:t>
            </w:r>
            <w:proofErr w:type="spellStart"/>
            <w:r w:rsidRPr="002549DE">
              <w:rPr>
                <w:sz w:val="24"/>
                <w:szCs w:val="24"/>
              </w:rPr>
              <w:t>среда</w:t>
            </w:r>
            <w:proofErr w:type="spellEnd"/>
            <w:r w:rsidRPr="002549DE">
              <w:rPr>
                <w:sz w:val="24"/>
                <w:szCs w:val="24"/>
              </w:rPr>
              <w:t>;</w:t>
            </w:r>
          </w:p>
          <w:p w:rsidR="00DE3545" w:rsidRPr="002549DE" w:rsidRDefault="00DE3545" w:rsidP="00A9374F">
            <w:pPr>
              <w:pStyle w:val="TableParagraph"/>
              <w:numPr>
                <w:ilvl w:val="0"/>
                <w:numId w:val="1"/>
              </w:numPr>
              <w:tabs>
                <w:tab w:val="left" w:pos="317"/>
              </w:tabs>
              <w:ind w:right="-2" w:hanging="648"/>
              <w:rPr>
                <w:sz w:val="24"/>
                <w:szCs w:val="24"/>
              </w:rPr>
            </w:pPr>
            <w:proofErr w:type="spellStart"/>
            <w:r w:rsidRPr="002549DE">
              <w:rPr>
                <w:sz w:val="24"/>
                <w:szCs w:val="24"/>
              </w:rPr>
              <w:t>материально-техническая</w:t>
            </w:r>
            <w:proofErr w:type="spellEnd"/>
            <w:r w:rsidR="00D30087" w:rsidRPr="002549DE">
              <w:rPr>
                <w:sz w:val="24"/>
                <w:szCs w:val="24"/>
                <w:lang w:val="ru-RU"/>
              </w:rPr>
              <w:t xml:space="preserve"> </w:t>
            </w:r>
            <w:proofErr w:type="spellStart"/>
            <w:r w:rsidRPr="002549DE">
              <w:rPr>
                <w:sz w:val="24"/>
                <w:szCs w:val="24"/>
              </w:rPr>
              <w:t>база</w:t>
            </w:r>
            <w:proofErr w:type="spellEnd"/>
            <w:r w:rsidRPr="002549DE">
              <w:rPr>
                <w:sz w:val="24"/>
                <w:szCs w:val="24"/>
                <w:lang w:val="ru-RU"/>
              </w:rPr>
              <w:t xml:space="preserve"> гимназии</w:t>
            </w:r>
            <w:r w:rsidRPr="002549DE">
              <w:rPr>
                <w:sz w:val="24"/>
                <w:szCs w:val="24"/>
              </w:rPr>
              <w:t>;</w:t>
            </w:r>
          </w:p>
          <w:p w:rsidR="00DE3545" w:rsidRPr="002549DE" w:rsidRDefault="00DE3545" w:rsidP="00A9374F">
            <w:pPr>
              <w:pStyle w:val="TableParagraph"/>
              <w:numPr>
                <w:ilvl w:val="0"/>
                <w:numId w:val="1"/>
              </w:numPr>
              <w:tabs>
                <w:tab w:val="left" w:pos="317"/>
              </w:tabs>
              <w:ind w:right="-2" w:hanging="648"/>
              <w:rPr>
                <w:sz w:val="24"/>
                <w:szCs w:val="24"/>
                <w:lang w:val="ru-RU"/>
              </w:rPr>
            </w:pPr>
            <w:proofErr w:type="spellStart"/>
            <w:proofErr w:type="gramStart"/>
            <w:r w:rsidRPr="002549DE">
              <w:rPr>
                <w:sz w:val="24"/>
                <w:szCs w:val="24"/>
              </w:rPr>
              <w:t>управление</w:t>
            </w:r>
            <w:proofErr w:type="spellEnd"/>
            <w:proofErr w:type="gramEnd"/>
            <w:r w:rsidR="00D30087" w:rsidRPr="002549DE">
              <w:rPr>
                <w:sz w:val="24"/>
                <w:szCs w:val="24"/>
                <w:lang w:val="ru-RU"/>
              </w:rPr>
              <w:t xml:space="preserve"> </w:t>
            </w:r>
            <w:r w:rsidRPr="002549DE">
              <w:rPr>
                <w:sz w:val="24"/>
                <w:szCs w:val="24"/>
                <w:lang w:val="ru-RU"/>
              </w:rPr>
              <w:t>гимназией</w:t>
            </w:r>
            <w:r w:rsidRPr="002549DE">
              <w:rPr>
                <w:sz w:val="24"/>
                <w:szCs w:val="24"/>
              </w:rPr>
              <w:t>.</w:t>
            </w:r>
          </w:p>
        </w:tc>
      </w:tr>
      <w:tr w:rsidR="00DE3545" w:rsidRPr="00822B75" w:rsidTr="00E86694">
        <w:tc>
          <w:tcPr>
            <w:tcW w:w="2376" w:type="dxa"/>
            <w:shd w:val="clear" w:color="auto" w:fill="548DD4" w:themeFill="text2" w:themeFillTint="99"/>
          </w:tcPr>
          <w:p w:rsidR="00DE3545" w:rsidRPr="00822B75" w:rsidRDefault="00DE3545" w:rsidP="00F5441F">
            <w:pPr>
              <w:pStyle w:val="TableParagraph"/>
              <w:ind w:left="0" w:right="-2"/>
              <w:jc w:val="both"/>
              <w:rPr>
                <w:sz w:val="24"/>
                <w:szCs w:val="24"/>
              </w:rPr>
            </w:pPr>
            <w:proofErr w:type="spellStart"/>
            <w:r w:rsidRPr="00822B75">
              <w:rPr>
                <w:sz w:val="24"/>
                <w:szCs w:val="24"/>
              </w:rPr>
              <w:t>Финансирование</w:t>
            </w:r>
            <w:proofErr w:type="spellEnd"/>
            <w:r w:rsidR="00F5441F">
              <w:rPr>
                <w:sz w:val="24"/>
                <w:szCs w:val="24"/>
                <w:lang w:val="ru-RU"/>
              </w:rPr>
              <w:t xml:space="preserve"> </w:t>
            </w:r>
            <w:proofErr w:type="spellStart"/>
            <w:r w:rsidRPr="00822B75">
              <w:rPr>
                <w:sz w:val="24"/>
                <w:szCs w:val="24"/>
              </w:rPr>
              <w:t>Программы</w:t>
            </w:r>
            <w:proofErr w:type="spellEnd"/>
          </w:p>
        </w:tc>
        <w:tc>
          <w:tcPr>
            <w:tcW w:w="7230" w:type="dxa"/>
            <w:shd w:val="clear" w:color="auto" w:fill="auto"/>
          </w:tcPr>
          <w:p w:rsidR="00DE3545" w:rsidRPr="00822B75" w:rsidRDefault="00822B75" w:rsidP="00822B75">
            <w:pPr>
              <w:pStyle w:val="TableParagraph"/>
              <w:ind w:left="0" w:right="-2"/>
              <w:jc w:val="both"/>
              <w:rPr>
                <w:sz w:val="24"/>
                <w:szCs w:val="24"/>
                <w:lang w:val="ru-RU"/>
              </w:rPr>
            </w:pPr>
            <w:r w:rsidRPr="00822B75">
              <w:rPr>
                <w:sz w:val="24"/>
                <w:szCs w:val="24"/>
                <w:lang w:val="ru-RU"/>
              </w:rPr>
              <w:t xml:space="preserve">Финансирование Программы осуществляется за счет </w:t>
            </w:r>
            <w:r w:rsidR="00DE3545" w:rsidRPr="00822B75">
              <w:rPr>
                <w:sz w:val="24"/>
                <w:szCs w:val="24"/>
                <w:lang w:val="ru-RU"/>
              </w:rPr>
              <w:t>средств о</w:t>
            </w:r>
            <w:r w:rsidR="00DE3545" w:rsidRPr="00822B75">
              <w:rPr>
                <w:sz w:val="24"/>
                <w:szCs w:val="24"/>
                <w:lang w:val="ru-RU"/>
              </w:rPr>
              <w:t>б</w:t>
            </w:r>
            <w:r w:rsidR="00DE3545" w:rsidRPr="00822B75">
              <w:rPr>
                <w:sz w:val="24"/>
                <w:szCs w:val="24"/>
                <w:lang w:val="ru-RU"/>
              </w:rPr>
              <w:t>ластного бюджета, бюджета городского округа «Город Белгород», целевых программ, внебюджетных и благотворительных средств.</w:t>
            </w:r>
          </w:p>
        </w:tc>
      </w:tr>
      <w:tr w:rsidR="00DE3545" w:rsidRPr="00822B75" w:rsidTr="00E86694">
        <w:tc>
          <w:tcPr>
            <w:tcW w:w="2376" w:type="dxa"/>
            <w:shd w:val="clear" w:color="auto" w:fill="548DD4" w:themeFill="text2" w:themeFillTint="99"/>
          </w:tcPr>
          <w:p w:rsidR="00DE3545" w:rsidRPr="00822B75" w:rsidRDefault="00DE3545" w:rsidP="00822B75">
            <w:pPr>
              <w:pStyle w:val="TableParagraph"/>
              <w:ind w:left="0" w:right="-2"/>
              <w:jc w:val="both"/>
              <w:rPr>
                <w:sz w:val="24"/>
                <w:szCs w:val="24"/>
                <w:lang w:val="ru-RU"/>
              </w:rPr>
            </w:pPr>
            <w:r w:rsidRPr="00822B75">
              <w:rPr>
                <w:sz w:val="24"/>
                <w:szCs w:val="24"/>
                <w:lang w:val="ru-RU"/>
              </w:rPr>
              <w:t>Порядок управления реализацией</w:t>
            </w:r>
            <w:r w:rsidR="00822B75">
              <w:rPr>
                <w:sz w:val="24"/>
                <w:szCs w:val="24"/>
                <w:lang w:val="ru-RU"/>
              </w:rPr>
              <w:t xml:space="preserve"> </w:t>
            </w:r>
            <w:r w:rsidRPr="00822B75">
              <w:rPr>
                <w:sz w:val="24"/>
                <w:szCs w:val="24"/>
                <w:lang w:val="ru-RU"/>
              </w:rPr>
              <w:t>Пр</w:t>
            </w:r>
            <w:r w:rsidRPr="00822B75">
              <w:rPr>
                <w:sz w:val="24"/>
                <w:szCs w:val="24"/>
                <w:lang w:val="ru-RU"/>
              </w:rPr>
              <w:t>о</w:t>
            </w:r>
            <w:r w:rsidRPr="00822B75">
              <w:rPr>
                <w:sz w:val="24"/>
                <w:szCs w:val="24"/>
                <w:lang w:val="ru-RU"/>
              </w:rPr>
              <w:t>граммы</w:t>
            </w:r>
          </w:p>
        </w:tc>
        <w:tc>
          <w:tcPr>
            <w:tcW w:w="7230" w:type="dxa"/>
            <w:shd w:val="clear" w:color="auto" w:fill="auto"/>
          </w:tcPr>
          <w:p w:rsidR="00DE3545" w:rsidRPr="00822B75" w:rsidRDefault="00DE3545" w:rsidP="00822B75">
            <w:pPr>
              <w:pStyle w:val="TableParagraph"/>
              <w:ind w:left="0" w:right="-2"/>
              <w:jc w:val="both"/>
              <w:rPr>
                <w:sz w:val="24"/>
                <w:szCs w:val="24"/>
                <w:lang w:val="ru-RU"/>
              </w:rPr>
            </w:pPr>
            <w:r w:rsidRPr="00822B75">
              <w:rPr>
                <w:sz w:val="24"/>
                <w:szCs w:val="24"/>
                <w:lang w:val="ru-RU"/>
              </w:rPr>
              <w:t>Корректировка Программы осуществляется Педагогическим сов</w:t>
            </w:r>
            <w:r w:rsidRPr="00822B75">
              <w:rPr>
                <w:sz w:val="24"/>
                <w:szCs w:val="24"/>
                <w:lang w:val="ru-RU"/>
              </w:rPr>
              <w:t>е</w:t>
            </w:r>
            <w:r w:rsidRPr="00822B75">
              <w:rPr>
                <w:sz w:val="24"/>
                <w:szCs w:val="24"/>
                <w:lang w:val="ru-RU"/>
              </w:rPr>
              <w:t>том гимназии. Для управления реализацией Программы развития создан научно-методический совет гимназии под руководством д</w:t>
            </w:r>
            <w:r w:rsidRPr="00822B75">
              <w:rPr>
                <w:sz w:val="24"/>
                <w:szCs w:val="24"/>
                <w:lang w:val="ru-RU"/>
              </w:rPr>
              <w:t>и</w:t>
            </w:r>
            <w:r w:rsidRPr="00822B75">
              <w:rPr>
                <w:sz w:val="24"/>
                <w:szCs w:val="24"/>
                <w:lang w:val="ru-RU"/>
              </w:rPr>
              <w:t>ректора гимназии, заместителей директора и руководителей мет</w:t>
            </w:r>
            <w:r w:rsidRPr="00822B75">
              <w:rPr>
                <w:sz w:val="24"/>
                <w:szCs w:val="24"/>
                <w:lang w:val="ru-RU"/>
              </w:rPr>
              <w:t>о</w:t>
            </w:r>
            <w:r w:rsidRPr="00822B75">
              <w:rPr>
                <w:sz w:val="24"/>
                <w:szCs w:val="24"/>
                <w:lang w:val="ru-RU"/>
              </w:rPr>
              <w:t>дических объединений.</w:t>
            </w:r>
          </w:p>
          <w:p w:rsidR="00DE3545" w:rsidRPr="00822B75" w:rsidRDefault="00DE3545" w:rsidP="00822B75">
            <w:pPr>
              <w:pStyle w:val="TableParagraph"/>
              <w:ind w:left="0" w:right="-2"/>
              <w:jc w:val="both"/>
              <w:rPr>
                <w:sz w:val="24"/>
                <w:szCs w:val="24"/>
                <w:lang w:val="ru-RU"/>
              </w:rPr>
            </w:pPr>
            <w:r w:rsidRPr="00822B75">
              <w:rPr>
                <w:sz w:val="24"/>
                <w:szCs w:val="24"/>
                <w:lang w:val="ru-RU"/>
              </w:rPr>
              <w:t>Управление реализацией Программы осуществляется всеми стру</w:t>
            </w:r>
            <w:r w:rsidRPr="00822B75">
              <w:rPr>
                <w:sz w:val="24"/>
                <w:szCs w:val="24"/>
                <w:lang w:val="ru-RU"/>
              </w:rPr>
              <w:t>к</w:t>
            </w:r>
            <w:r w:rsidRPr="00822B75">
              <w:rPr>
                <w:sz w:val="24"/>
                <w:szCs w:val="24"/>
                <w:lang w:val="ru-RU"/>
              </w:rPr>
              <w:t>турными подразделениями управления гимназии – директором, а</w:t>
            </w:r>
            <w:r w:rsidRPr="00822B75">
              <w:rPr>
                <w:sz w:val="24"/>
                <w:szCs w:val="24"/>
                <w:lang w:val="ru-RU"/>
              </w:rPr>
              <w:t>д</w:t>
            </w:r>
            <w:r w:rsidRPr="00822B75">
              <w:rPr>
                <w:sz w:val="24"/>
                <w:szCs w:val="24"/>
                <w:lang w:val="ru-RU"/>
              </w:rPr>
              <w:t>министрацией, Педагогическим советом, Ученическим советом гимназии, Управляющим Советом гимназии.</w:t>
            </w:r>
          </w:p>
        </w:tc>
      </w:tr>
      <w:tr w:rsidR="004D592B" w:rsidRPr="00822B75" w:rsidTr="00E86694">
        <w:tc>
          <w:tcPr>
            <w:tcW w:w="2376" w:type="dxa"/>
            <w:shd w:val="clear" w:color="auto" w:fill="548DD4" w:themeFill="text2" w:themeFillTint="99"/>
          </w:tcPr>
          <w:p w:rsidR="004D592B" w:rsidRPr="00822B75" w:rsidRDefault="004D592B" w:rsidP="00822B75">
            <w:pPr>
              <w:jc w:val="both"/>
              <w:rPr>
                <w:rFonts w:ascii="Times New Roman" w:hAnsi="Times New Roman"/>
                <w:sz w:val="24"/>
                <w:szCs w:val="24"/>
              </w:rPr>
            </w:pPr>
            <w:r w:rsidRPr="00822B75">
              <w:rPr>
                <w:rFonts w:ascii="Times New Roman" w:hAnsi="Times New Roman"/>
                <w:sz w:val="24"/>
                <w:szCs w:val="24"/>
              </w:rPr>
              <w:t>Критерии оценив</w:t>
            </w:r>
            <w:r w:rsidRPr="00822B75">
              <w:rPr>
                <w:rFonts w:ascii="Times New Roman" w:hAnsi="Times New Roman"/>
                <w:sz w:val="24"/>
                <w:szCs w:val="24"/>
              </w:rPr>
              <w:t>а</w:t>
            </w:r>
            <w:r w:rsidRPr="00822B75">
              <w:rPr>
                <w:rFonts w:ascii="Times New Roman" w:hAnsi="Times New Roman"/>
                <w:sz w:val="24"/>
                <w:szCs w:val="24"/>
              </w:rPr>
              <w:t>ния</w:t>
            </w:r>
            <w:r w:rsidRPr="00822B75">
              <w:rPr>
                <w:rFonts w:ascii="Times New Roman" w:hAnsi="Times New Roman"/>
                <w:bCs/>
                <w:sz w:val="24"/>
                <w:szCs w:val="24"/>
              </w:rPr>
              <w:t xml:space="preserve"> Программы</w:t>
            </w:r>
          </w:p>
        </w:tc>
        <w:tc>
          <w:tcPr>
            <w:tcW w:w="7230" w:type="dxa"/>
            <w:shd w:val="clear" w:color="auto" w:fill="auto"/>
          </w:tcPr>
          <w:p w:rsidR="004D592B" w:rsidRPr="00F5441F" w:rsidRDefault="004D592B" w:rsidP="00822B75">
            <w:pPr>
              <w:tabs>
                <w:tab w:val="left" w:pos="7014"/>
                <w:tab w:val="left" w:pos="7122"/>
              </w:tabs>
              <w:jc w:val="both"/>
              <w:rPr>
                <w:rFonts w:ascii="Times New Roman" w:hAnsi="Times New Roman"/>
                <w:sz w:val="24"/>
                <w:szCs w:val="24"/>
              </w:rPr>
            </w:pPr>
            <w:r w:rsidRPr="00F5441F">
              <w:rPr>
                <w:rFonts w:ascii="Times New Roman" w:hAnsi="Times New Roman"/>
                <w:sz w:val="24"/>
                <w:szCs w:val="24"/>
              </w:rPr>
              <w:t>Количественные и качественные показатели развития</w:t>
            </w:r>
            <w:r w:rsidR="008F3E0C" w:rsidRPr="00F5441F">
              <w:rPr>
                <w:rFonts w:ascii="Times New Roman" w:hAnsi="Times New Roman"/>
                <w:sz w:val="24"/>
                <w:szCs w:val="24"/>
              </w:rPr>
              <w:t xml:space="preserve"> </w:t>
            </w:r>
            <w:r w:rsidRPr="00F5441F">
              <w:rPr>
                <w:rFonts w:ascii="Times New Roman" w:hAnsi="Times New Roman"/>
                <w:sz w:val="24"/>
                <w:szCs w:val="24"/>
              </w:rPr>
              <w:t>обучающи</w:t>
            </w:r>
            <w:r w:rsidRPr="00F5441F">
              <w:rPr>
                <w:rFonts w:ascii="Times New Roman" w:hAnsi="Times New Roman"/>
                <w:sz w:val="24"/>
                <w:szCs w:val="24"/>
              </w:rPr>
              <w:t>х</w:t>
            </w:r>
            <w:r w:rsidRPr="00F5441F">
              <w:rPr>
                <w:rFonts w:ascii="Times New Roman" w:hAnsi="Times New Roman"/>
                <w:sz w:val="24"/>
                <w:szCs w:val="24"/>
              </w:rPr>
              <w:t xml:space="preserve">ся, </w:t>
            </w:r>
            <w:r w:rsidR="00E35D27">
              <w:rPr>
                <w:rFonts w:ascii="Times New Roman" w:hAnsi="Times New Roman"/>
                <w:sz w:val="24"/>
                <w:szCs w:val="24"/>
              </w:rPr>
              <w:t>о</w:t>
            </w:r>
            <w:r w:rsidRPr="00F5441F">
              <w:rPr>
                <w:rFonts w:ascii="Times New Roman" w:hAnsi="Times New Roman"/>
                <w:sz w:val="24"/>
                <w:szCs w:val="24"/>
              </w:rPr>
              <w:t>своения образовательных программ,</w:t>
            </w:r>
            <w:r w:rsidR="008F3E0C" w:rsidRPr="00F5441F">
              <w:rPr>
                <w:rFonts w:ascii="Times New Roman" w:hAnsi="Times New Roman"/>
                <w:sz w:val="24"/>
                <w:szCs w:val="24"/>
              </w:rPr>
              <w:t xml:space="preserve"> </w:t>
            </w:r>
            <w:r w:rsidRPr="00F5441F">
              <w:rPr>
                <w:rFonts w:ascii="Times New Roman" w:hAnsi="Times New Roman"/>
                <w:sz w:val="24"/>
                <w:szCs w:val="24"/>
              </w:rPr>
              <w:t>здоровья (итоговая атт</w:t>
            </w:r>
            <w:r w:rsidRPr="00F5441F">
              <w:rPr>
                <w:rFonts w:ascii="Times New Roman" w:hAnsi="Times New Roman"/>
                <w:sz w:val="24"/>
                <w:szCs w:val="24"/>
              </w:rPr>
              <w:t>е</w:t>
            </w:r>
            <w:r w:rsidRPr="00F5441F">
              <w:rPr>
                <w:rFonts w:ascii="Times New Roman" w:hAnsi="Times New Roman"/>
                <w:sz w:val="24"/>
                <w:szCs w:val="24"/>
              </w:rPr>
              <w:t>стация, результаты учебных</w:t>
            </w:r>
            <w:r w:rsidR="008F3E0C" w:rsidRPr="00F5441F">
              <w:rPr>
                <w:rFonts w:ascii="Times New Roman" w:hAnsi="Times New Roman"/>
                <w:sz w:val="24"/>
                <w:szCs w:val="24"/>
              </w:rPr>
              <w:t xml:space="preserve"> </w:t>
            </w:r>
            <w:r w:rsidRPr="00F5441F">
              <w:rPr>
                <w:rFonts w:ascii="Times New Roman" w:hAnsi="Times New Roman"/>
                <w:sz w:val="24"/>
                <w:szCs w:val="24"/>
              </w:rPr>
              <w:t>периодов, данные психологических исследований</w:t>
            </w:r>
            <w:r w:rsidR="008F3E0C" w:rsidRPr="00F5441F">
              <w:rPr>
                <w:rFonts w:ascii="Times New Roman" w:hAnsi="Times New Roman"/>
                <w:sz w:val="24"/>
                <w:szCs w:val="24"/>
              </w:rPr>
              <w:t xml:space="preserve"> </w:t>
            </w:r>
            <w:r w:rsidRPr="00F5441F">
              <w:rPr>
                <w:rFonts w:ascii="Times New Roman" w:hAnsi="Times New Roman"/>
                <w:sz w:val="24"/>
                <w:szCs w:val="24"/>
              </w:rPr>
              <w:t>развития детей, их здоровья)</w:t>
            </w:r>
            <w:r w:rsidR="00C02193" w:rsidRPr="00F5441F">
              <w:rPr>
                <w:rFonts w:ascii="Times New Roman" w:hAnsi="Times New Roman"/>
                <w:sz w:val="24"/>
                <w:szCs w:val="24"/>
              </w:rPr>
              <w:t>:</w:t>
            </w:r>
          </w:p>
          <w:p w:rsidR="002E4321" w:rsidRPr="00F5441F" w:rsidRDefault="002E4321" w:rsidP="00250EAA">
            <w:pPr>
              <w:pStyle w:val="a3"/>
              <w:numPr>
                <w:ilvl w:val="0"/>
                <w:numId w:val="19"/>
              </w:numPr>
              <w:tabs>
                <w:tab w:val="left" w:pos="294"/>
              </w:tabs>
              <w:ind w:left="0" w:firstLine="0"/>
              <w:jc w:val="both"/>
              <w:rPr>
                <w:rFonts w:ascii="Times New Roman" w:hAnsi="Times New Roman"/>
                <w:sz w:val="24"/>
                <w:szCs w:val="24"/>
              </w:rPr>
            </w:pPr>
            <w:r w:rsidRPr="00F5441F">
              <w:rPr>
                <w:rFonts w:ascii="Times New Roman" w:hAnsi="Times New Roman"/>
                <w:sz w:val="24"/>
                <w:szCs w:val="24"/>
              </w:rPr>
              <w:t>обеспечение 100% учащи</w:t>
            </w:r>
            <w:r w:rsidR="00E35D27">
              <w:rPr>
                <w:rFonts w:ascii="Times New Roman" w:hAnsi="Times New Roman"/>
                <w:sz w:val="24"/>
                <w:szCs w:val="24"/>
              </w:rPr>
              <w:t>м</w:t>
            </w:r>
            <w:r w:rsidRPr="00F5441F">
              <w:rPr>
                <w:rFonts w:ascii="Times New Roman" w:hAnsi="Times New Roman"/>
                <w:sz w:val="24"/>
                <w:szCs w:val="24"/>
              </w:rPr>
              <w:t>ся доступного качественного</w:t>
            </w:r>
            <w:r w:rsidR="008F3E0C" w:rsidRPr="00F5441F">
              <w:rPr>
                <w:rFonts w:ascii="Times New Roman" w:hAnsi="Times New Roman"/>
                <w:sz w:val="24"/>
                <w:szCs w:val="24"/>
              </w:rPr>
              <w:t xml:space="preserve"> </w:t>
            </w:r>
            <w:r w:rsidRPr="00F5441F">
              <w:rPr>
                <w:rFonts w:ascii="Times New Roman" w:hAnsi="Times New Roman"/>
                <w:sz w:val="24"/>
                <w:szCs w:val="24"/>
              </w:rPr>
              <w:t>образ</w:t>
            </w:r>
            <w:r w:rsidRPr="00F5441F">
              <w:rPr>
                <w:rFonts w:ascii="Times New Roman" w:hAnsi="Times New Roman"/>
                <w:sz w:val="24"/>
                <w:szCs w:val="24"/>
              </w:rPr>
              <w:t>о</w:t>
            </w:r>
            <w:r w:rsidRPr="00F5441F">
              <w:rPr>
                <w:rFonts w:ascii="Times New Roman" w:hAnsi="Times New Roman"/>
                <w:sz w:val="24"/>
                <w:szCs w:val="24"/>
              </w:rPr>
              <w:t>вания в соответствии с требованиями федерального</w:t>
            </w:r>
            <w:r w:rsidR="008F3E0C" w:rsidRPr="00F5441F">
              <w:rPr>
                <w:rFonts w:ascii="Times New Roman" w:hAnsi="Times New Roman"/>
                <w:sz w:val="24"/>
                <w:szCs w:val="24"/>
              </w:rPr>
              <w:t xml:space="preserve"> </w:t>
            </w:r>
            <w:r w:rsidRPr="00F5441F">
              <w:rPr>
                <w:rFonts w:ascii="Times New Roman" w:hAnsi="Times New Roman"/>
                <w:sz w:val="24"/>
                <w:szCs w:val="24"/>
              </w:rPr>
              <w:t>государстве</w:t>
            </w:r>
            <w:r w:rsidRPr="00F5441F">
              <w:rPr>
                <w:rFonts w:ascii="Times New Roman" w:hAnsi="Times New Roman"/>
                <w:sz w:val="24"/>
                <w:szCs w:val="24"/>
              </w:rPr>
              <w:t>н</w:t>
            </w:r>
            <w:r w:rsidRPr="00F5441F">
              <w:rPr>
                <w:rFonts w:ascii="Times New Roman" w:hAnsi="Times New Roman"/>
                <w:sz w:val="24"/>
                <w:szCs w:val="24"/>
              </w:rPr>
              <w:t>ного образовательного стандарта;</w:t>
            </w:r>
          </w:p>
          <w:p w:rsidR="002E4321" w:rsidRPr="00F5441F" w:rsidRDefault="002E4321" w:rsidP="00250EAA">
            <w:pPr>
              <w:pStyle w:val="a3"/>
              <w:numPr>
                <w:ilvl w:val="0"/>
                <w:numId w:val="19"/>
              </w:numPr>
              <w:tabs>
                <w:tab w:val="left" w:pos="294"/>
              </w:tabs>
              <w:ind w:left="0" w:firstLine="0"/>
              <w:jc w:val="both"/>
              <w:rPr>
                <w:rFonts w:ascii="Times New Roman" w:hAnsi="Times New Roman"/>
                <w:sz w:val="24"/>
                <w:szCs w:val="24"/>
              </w:rPr>
            </w:pPr>
            <w:r w:rsidRPr="00F5441F">
              <w:rPr>
                <w:rFonts w:ascii="Times New Roman" w:hAnsi="Times New Roman"/>
                <w:sz w:val="24"/>
                <w:szCs w:val="24"/>
              </w:rPr>
              <w:t xml:space="preserve">соответствие итогов ОГЭ, ЕГЭ </w:t>
            </w:r>
            <w:r w:rsidR="00822B75" w:rsidRPr="00F5441F">
              <w:rPr>
                <w:rFonts w:ascii="Times New Roman" w:hAnsi="Times New Roman"/>
                <w:sz w:val="24"/>
                <w:szCs w:val="24"/>
              </w:rPr>
              <w:t>гимназии</w:t>
            </w:r>
            <w:r w:rsidRPr="00F5441F">
              <w:rPr>
                <w:rFonts w:ascii="Times New Roman" w:hAnsi="Times New Roman"/>
                <w:sz w:val="24"/>
                <w:szCs w:val="24"/>
              </w:rPr>
              <w:t xml:space="preserve"> итогам по региону в</w:t>
            </w:r>
            <w:r w:rsidR="00822B75" w:rsidRPr="00F5441F">
              <w:rPr>
                <w:rFonts w:ascii="Times New Roman" w:hAnsi="Times New Roman"/>
                <w:sz w:val="24"/>
                <w:szCs w:val="24"/>
              </w:rPr>
              <w:t xml:space="preserve"> </w:t>
            </w:r>
            <w:r w:rsidRPr="00F5441F">
              <w:rPr>
                <w:rFonts w:ascii="Times New Roman" w:hAnsi="Times New Roman"/>
                <w:sz w:val="24"/>
                <w:szCs w:val="24"/>
              </w:rPr>
              <w:t>соответствии с уровнем реализуемой образовательной</w:t>
            </w:r>
            <w:r w:rsidR="008F3E0C" w:rsidRPr="00F5441F">
              <w:rPr>
                <w:rFonts w:ascii="Times New Roman" w:hAnsi="Times New Roman"/>
                <w:sz w:val="24"/>
                <w:szCs w:val="24"/>
              </w:rPr>
              <w:t xml:space="preserve"> </w:t>
            </w:r>
            <w:r w:rsidRPr="00F5441F">
              <w:rPr>
                <w:rFonts w:ascii="Times New Roman" w:hAnsi="Times New Roman"/>
                <w:sz w:val="24"/>
                <w:szCs w:val="24"/>
              </w:rPr>
              <w:t>программы;</w:t>
            </w:r>
          </w:p>
          <w:p w:rsidR="002E4321" w:rsidRPr="00F5441F" w:rsidRDefault="002E4321" w:rsidP="00250EAA">
            <w:pPr>
              <w:pStyle w:val="a3"/>
              <w:numPr>
                <w:ilvl w:val="0"/>
                <w:numId w:val="19"/>
              </w:numPr>
              <w:tabs>
                <w:tab w:val="left" w:pos="294"/>
              </w:tabs>
              <w:ind w:left="0" w:firstLine="0"/>
              <w:jc w:val="both"/>
              <w:rPr>
                <w:rFonts w:ascii="Times New Roman" w:hAnsi="Times New Roman"/>
                <w:sz w:val="24"/>
                <w:szCs w:val="24"/>
              </w:rPr>
            </w:pPr>
            <w:r w:rsidRPr="00F5441F">
              <w:rPr>
                <w:rFonts w:ascii="Times New Roman" w:hAnsi="Times New Roman"/>
                <w:sz w:val="24"/>
                <w:szCs w:val="24"/>
              </w:rPr>
              <w:t>повышение рейтинга учреждения в рейтинге системы</w:t>
            </w:r>
            <w:r w:rsidR="008F3E0C" w:rsidRPr="00F5441F">
              <w:rPr>
                <w:rFonts w:ascii="Times New Roman" w:hAnsi="Times New Roman"/>
                <w:sz w:val="24"/>
                <w:szCs w:val="24"/>
              </w:rPr>
              <w:t xml:space="preserve"> </w:t>
            </w:r>
            <w:r w:rsidRPr="00F5441F">
              <w:rPr>
                <w:rFonts w:ascii="Times New Roman" w:hAnsi="Times New Roman"/>
                <w:sz w:val="24"/>
                <w:szCs w:val="24"/>
              </w:rPr>
              <w:t>образов</w:t>
            </w:r>
            <w:r w:rsidRPr="00F5441F">
              <w:rPr>
                <w:rFonts w:ascii="Times New Roman" w:hAnsi="Times New Roman"/>
                <w:sz w:val="24"/>
                <w:szCs w:val="24"/>
              </w:rPr>
              <w:t>а</w:t>
            </w:r>
            <w:r w:rsidR="00535196" w:rsidRPr="00F5441F">
              <w:rPr>
                <w:rFonts w:ascii="Times New Roman" w:hAnsi="Times New Roman"/>
                <w:sz w:val="24"/>
                <w:szCs w:val="24"/>
              </w:rPr>
              <w:t>ния г.</w:t>
            </w:r>
            <w:r w:rsidR="00822B75" w:rsidRPr="00F5441F">
              <w:rPr>
                <w:rFonts w:ascii="Times New Roman" w:hAnsi="Times New Roman"/>
                <w:sz w:val="24"/>
                <w:szCs w:val="24"/>
              </w:rPr>
              <w:t xml:space="preserve"> </w:t>
            </w:r>
            <w:r w:rsidRPr="00F5441F">
              <w:rPr>
                <w:rFonts w:ascii="Times New Roman" w:hAnsi="Times New Roman"/>
                <w:sz w:val="24"/>
                <w:szCs w:val="24"/>
              </w:rPr>
              <w:t>Белгорода;</w:t>
            </w:r>
          </w:p>
          <w:p w:rsidR="00C02193" w:rsidRPr="00F5441F" w:rsidRDefault="00C02193" w:rsidP="00250EAA">
            <w:pPr>
              <w:pStyle w:val="a3"/>
              <w:numPr>
                <w:ilvl w:val="0"/>
                <w:numId w:val="19"/>
              </w:numPr>
              <w:tabs>
                <w:tab w:val="left" w:pos="294"/>
              </w:tabs>
              <w:ind w:left="0" w:firstLine="0"/>
              <w:jc w:val="both"/>
              <w:rPr>
                <w:rFonts w:ascii="Times New Roman" w:hAnsi="Times New Roman"/>
                <w:sz w:val="24"/>
                <w:szCs w:val="24"/>
              </w:rPr>
            </w:pPr>
            <w:r w:rsidRPr="00F5441F">
              <w:rPr>
                <w:rFonts w:ascii="Times New Roman" w:hAnsi="Times New Roman"/>
                <w:sz w:val="24"/>
                <w:szCs w:val="24"/>
              </w:rPr>
              <w:t>повышение доли учащихся, участвующих в предметных</w:t>
            </w:r>
            <w:r w:rsidR="008F3E0C" w:rsidRPr="00F5441F">
              <w:rPr>
                <w:rFonts w:ascii="Times New Roman" w:hAnsi="Times New Roman"/>
                <w:sz w:val="24"/>
                <w:szCs w:val="24"/>
              </w:rPr>
              <w:t xml:space="preserve"> </w:t>
            </w:r>
            <w:r w:rsidRPr="00F5441F">
              <w:rPr>
                <w:rFonts w:ascii="Times New Roman" w:hAnsi="Times New Roman"/>
                <w:sz w:val="24"/>
                <w:szCs w:val="24"/>
              </w:rPr>
              <w:t>оли</w:t>
            </w:r>
            <w:r w:rsidRPr="00F5441F">
              <w:rPr>
                <w:rFonts w:ascii="Times New Roman" w:hAnsi="Times New Roman"/>
                <w:sz w:val="24"/>
                <w:szCs w:val="24"/>
              </w:rPr>
              <w:t>м</w:t>
            </w:r>
            <w:r w:rsidRPr="00F5441F">
              <w:rPr>
                <w:rFonts w:ascii="Times New Roman" w:hAnsi="Times New Roman"/>
                <w:sz w:val="24"/>
                <w:szCs w:val="24"/>
              </w:rPr>
              <w:t xml:space="preserve">пиадах, конкурсах и соревнованиях до </w:t>
            </w:r>
            <w:r w:rsidR="005764A3" w:rsidRPr="00F5441F">
              <w:rPr>
                <w:rFonts w:ascii="Times New Roman" w:hAnsi="Times New Roman"/>
                <w:sz w:val="24"/>
                <w:szCs w:val="24"/>
              </w:rPr>
              <w:t>50</w:t>
            </w:r>
            <w:r w:rsidRPr="00F5441F">
              <w:rPr>
                <w:rFonts w:ascii="Times New Roman" w:hAnsi="Times New Roman"/>
                <w:sz w:val="24"/>
                <w:szCs w:val="24"/>
              </w:rPr>
              <w:t>%;</w:t>
            </w:r>
          </w:p>
          <w:p w:rsidR="00C02193" w:rsidRPr="00F5441F" w:rsidRDefault="00C02193" w:rsidP="00250EAA">
            <w:pPr>
              <w:pStyle w:val="a3"/>
              <w:numPr>
                <w:ilvl w:val="0"/>
                <w:numId w:val="19"/>
              </w:numPr>
              <w:tabs>
                <w:tab w:val="left" w:pos="294"/>
              </w:tabs>
              <w:ind w:left="0" w:firstLine="0"/>
              <w:jc w:val="both"/>
              <w:rPr>
                <w:rFonts w:ascii="Times New Roman" w:hAnsi="Times New Roman"/>
                <w:sz w:val="24"/>
                <w:szCs w:val="24"/>
              </w:rPr>
            </w:pPr>
            <w:r w:rsidRPr="00F5441F">
              <w:rPr>
                <w:rFonts w:ascii="Times New Roman" w:hAnsi="Times New Roman"/>
                <w:sz w:val="24"/>
                <w:szCs w:val="24"/>
              </w:rPr>
              <w:t>развития талантливых детей, ежегодное расширение</w:t>
            </w:r>
            <w:r w:rsidR="005764A3" w:rsidRPr="00F5441F">
              <w:rPr>
                <w:rFonts w:ascii="Times New Roman" w:hAnsi="Times New Roman"/>
                <w:sz w:val="24"/>
                <w:szCs w:val="24"/>
              </w:rPr>
              <w:t xml:space="preserve"> </w:t>
            </w:r>
            <w:r w:rsidRPr="00F5441F">
              <w:rPr>
                <w:rFonts w:ascii="Times New Roman" w:hAnsi="Times New Roman"/>
                <w:sz w:val="24"/>
                <w:szCs w:val="24"/>
              </w:rPr>
              <w:t>(обновл</w:t>
            </w:r>
            <w:r w:rsidRPr="00F5441F">
              <w:rPr>
                <w:rFonts w:ascii="Times New Roman" w:hAnsi="Times New Roman"/>
                <w:sz w:val="24"/>
                <w:szCs w:val="24"/>
              </w:rPr>
              <w:t>е</w:t>
            </w:r>
            <w:r w:rsidRPr="00F5441F">
              <w:rPr>
                <w:rFonts w:ascii="Times New Roman" w:hAnsi="Times New Roman"/>
                <w:sz w:val="24"/>
                <w:szCs w:val="24"/>
              </w:rPr>
              <w:lastRenderedPageBreak/>
              <w:t>ние) перечня образовательных услуг на 15% и доведение колич</w:t>
            </w:r>
            <w:r w:rsidRPr="00F5441F">
              <w:rPr>
                <w:rFonts w:ascii="Times New Roman" w:hAnsi="Times New Roman"/>
                <w:sz w:val="24"/>
                <w:szCs w:val="24"/>
              </w:rPr>
              <w:t>е</w:t>
            </w:r>
            <w:r w:rsidRPr="00F5441F">
              <w:rPr>
                <w:rFonts w:ascii="Times New Roman" w:hAnsi="Times New Roman"/>
                <w:sz w:val="24"/>
                <w:szCs w:val="24"/>
              </w:rPr>
              <w:t>ства занятых учащихся до 70%;</w:t>
            </w:r>
          </w:p>
          <w:p w:rsidR="00C02193" w:rsidRPr="00F5441F" w:rsidRDefault="00C02193" w:rsidP="00250EAA">
            <w:pPr>
              <w:pStyle w:val="a3"/>
              <w:numPr>
                <w:ilvl w:val="0"/>
                <w:numId w:val="19"/>
              </w:numPr>
              <w:tabs>
                <w:tab w:val="left" w:pos="294"/>
              </w:tabs>
              <w:ind w:left="0" w:firstLine="0"/>
              <w:jc w:val="both"/>
              <w:rPr>
                <w:rFonts w:ascii="Times New Roman" w:hAnsi="Times New Roman"/>
                <w:sz w:val="24"/>
                <w:szCs w:val="24"/>
              </w:rPr>
            </w:pPr>
            <w:r w:rsidRPr="00F5441F">
              <w:rPr>
                <w:rFonts w:ascii="Times New Roman" w:hAnsi="Times New Roman"/>
                <w:sz w:val="24"/>
                <w:szCs w:val="24"/>
              </w:rPr>
              <w:t xml:space="preserve">ежегодное участие </w:t>
            </w:r>
            <w:r w:rsidR="00822B75" w:rsidRPr="00F5441F">
              <w:rPr>
                <w:rFonts w:ascii="Times New Roman" w:hAnsi="Times New Roman"/>
                <w:sz w:val="24"/>
                <w:szCs w:val="24"/>
              </w:rPr>
              <w:t>гимназии</w:t>
            </w:r>
            <w:r w:rsidRPr="00F5441F">
              <w:rPr>
                <w:rFonts w:ascii="Times New Roman" w:hAnsi="Times New Roman"/>
                <w:sz w:val="24"/>
                <w:szCs w:val="24"/>
              </w:rPr>
              <w:t xml:space="preserve"> и педагогов в профессиональных</w:t>
            </w:r>
            <w:r w:rsidR="008F3E0C" w:rsidRPr="00F5441F">
              <w:rPr>
                <w:rFonts w:ascii="Times New Roman" w:hAnsi="Times New Roman"/>
                <w:sz w:val="24"/>
                <w:szCs w:val="24"/>
              </w:rPr>
              <w:t xml:space="preserve"> </w:t>
            </w:r>
            <w:r w:rsidRPr="00F5441F">
              <w:rPr>
                <w:rFonts w:ascii="Times New Roman" w:hAnsi="Times New Roman"/>
                <w:sz w:val="24"/>
                <w:szCs w:val="24"/>
              </w:rPr>
              <w:t>конкурсах педагогического мастерства</w:t>
            </w:r>
            <w:r w:rsidR="00AA1292" w:rsidRPr="00F5441F">
              <w:rPr>
                <w:rFonts w:ascii="Times New Roman" w:hAnsi="Times New Roman"/>
                <w:sz w:val="24"/>
                <w:szCs w:val="24"/>
              </w:rPr>
              <w:t>.</w:t>
            </w:r>
          </w:p>
          <w:p w:rsidR="004D592B" w:rsidRPr="00F5441F" w:rsidRDefault="004D592B" w:rsidP="00822B75">
            <w:pPr>
              <w:jc w:val="both"/>
              <w:rPr>
                <w:rFonts w:ascii="Times New Roman" w:hAnsi="Times New Roman"/>
                <w:sz w:val="24"/>
                <w:szCs w:val="24"/>
              </w:rPr>
            </w:pPr>
            <w:r w:rsidRPr="00F5441F">
              <w:rPr>
                <w:rFonts w:ascii="Times New Roman" w:hAnsi="Times New Roman"/>
                <w:sz w:val="24"/>
                <w:szCs w:val="24"/>
              </w:rPr>
              <w:t>Степень удовлетвор</w:t>
            </w:r>
            <w:r w:rsidR="00D30087" w:rsidRPr="00F5441F">
              <w:rPr>
                <w:rFonts w:ascii="Times New Roman" w:hAnsi="Times New Roman"/>
                <w:sz w:val="24"/>
                <w:szCs w:val="24"/>
              </w:rPr>
              <w:t>ё</w:t>
            </w:r>
            <w:r w:rsidRPr="00F5441F">
              <w:rPr>
                <w:rFonts w:ascii="Times New Roman" w:hAnsi="Times New Roman"/>
                <w:sz w:val="24"/>
                <w:szCs w:val="24"/>
              </w:rPr>
              <w:t>нности обучающимися и</w:t>
            </w:r>
            <w:r w:rsidR="008F3E0C" w:rsidRPr="00F5441F">
              <w:rPr>
                <w:rFonts w:ascii="Times New Roman" w:hAnsi="Times New Roman"/>
                <w:sz w:val="24"/>
                <w:szCs w:val="24"/>
              </w:rPr>
              <w:t xml:space="preserve"> </w:t>
            </w:r>
            <w:r w:rsidRPr="00F5441F">
              <w:rPr>
                <w:rFonts w:ascii="Times New Roman" w:hAnsi="Times New Roman"/>
                <w:sz w:val="24"/>
                <w:szCs w:val="24"/>
              </w:rPr>
              <w:t>родительской общ</w:t>
            </w:r>
            <w:r w:rsidRPr="00F5441F">
              <w:rPr>
                <w:rFonts w:ascii="Times New Roman" w:hAnsi="Times New Roman"/>
                <w:sz w:val="24"/>
                <w:szCs w:val="24"/>
              </w:rPr>
              <w:t>е</w:t>
            </w:r>
            <w:r w:rsidRPr="00F5441F">
              <w:rPr>
                <w:rFonts w:ascii="Times New Roman" w:hAnsi="Times New Roman"/>
                <w:sz w:val="24"/>
                <w:szCs w:val="24"/>
              </w:rPr>
              <w:t>ственностью образовательными</w:t>
            </w:r>
            <w:r w:rsidR="008F3E0C" w:rsidRPr="00F5441F">
              <w:rPr>
                <w:rFonts w:ascii="Times New Roman" w:hAnsi="Times New Roman"/>
                <w:sz w:val="24"/>
                <w:szCs w:val="24"/>
              </w:rPr>
              <w:t xml:space="preserve"> </w:t>
            </w:r>
            <w:r w:rsidRPr="00F5441F">
              <w:rPr>
                <w:rFonts w:ascii="Times New Roman" w:hAnsi="Times New Roman"/>
                <w:sz w:val="24"/>
                <w:szCs w:val="24"/>
              </w:rPr>
              <w:t xml:space="preserve">услугами </w:t>
            </w:r>
            <w:r w:rsidR="00822B75" w:rsidRPr="00F5441F">
              <w:rPr>
                <w:rFonts w:ascii="Times New Roman" w:hAnsi="Times New Roman"/>
                <w:sz w:val="24"/>
                <w:szCs w:val="24"/>
              </w:rPr>
              <w:t>гимназии</w:t>
            </w:r>
            <w:r w:rsidRPr="00F5441F">
              <w:rPr>
                <w:rFonts w:ascii="Times New Roman" w:hAnsi="Times New Roman"/>
                <w:sz w:val="24"/>
                <w:szCs w:val="24"/>
              </w:rPr>
              <w:t>.</w:t>
            </w:r>
          </w:p>
          <w:p w:rsidR="00AA1292" w:rsidRPr="00F5441F" w:rsidRDefault="004D592B" w:rsidP="00822B75">
            <w:pPr>
              <w:rPr>
                <w:rFonts w:ascii="Times New Roman" w:hAnsi="Times New Roman"/>
                <w:sz w:val="24"/>
                <w:szCs w:val="24"/>
              </w:rPr>
            </w:pPr>
            <w:r w:rsidRPr="00F5441F">
              <w:rPr>
                <w:rFonts w:ascii="Times New Roman" w:hAnsi="Times New Roman"/>
                <w:sz w:val="24"/>
                <w:szCs w:val="24"/>
              </w:rPr>
              <w:t>Показател</w:t>
            </w:r>
            <w:r w:rsidR="00C02193" w:rsidRPr="00F5441F">
              <w:rPr>
                <w:rFonts w:ascii="Times New Roman" w:hAnsi="Times New Roman"/>
                <w:sz w:val="24"/>
                <w:szCs w:val="24"/>
              </w:rPr>
              <w:t>и безопасности образовательной деятельности</w:t>
            </w:r>
            <w:r w:rsidR="00AA1292" w:rsidRPr="00F5441F">
              <w:rPr>
                <w:rFonts w:ascii="Times New Roman" w:hAnsi="Times New Roman"/>
                <w:sz w:val="24"/>
                <w:szCs w:val="24"/>
              </w:rPr>
              <w:t>.</w:t>
            </w:r>
          </w:p>
          <w:p w:rsidR="00AA1292" w:rsidRPr="00F5441F" w:rsidRDefault="004D592B" w:rsidP="00822B75">
            <w:pPr>
              <w:jc w:val="both"/>
              <w:rPr>
                <w:rFonts w:ascii="Times New Roman" w:hAnsi="Times New Roman"/>
                <w:sz w:val="24"/>
                <w:szCs w:val="24"/>
              </w:rPr>
            </w:pPr>
            <w:r w:rsidRPr="00F5441F">
              <w:rPr>
                <w:rFonts w:ascii="Times New Roman" w:hAnsi="Times New Roman"/>
                <w:sz w:val="24"/>
                <w:szCs w:val="24"/>
              </w:rPr>
              <w:t>Повышение профессиональной компетентности</w:t>
            </w:r>
            <w:r w:rsidR="008F3E0C" w:rsidRPr="00F5441F">
              <w:rPr>
                <w:rFonts w:ascii="Times New Roman" w:hAnsi="Times New Roman"/>
                <w:sz w:val="24"/>
                <w:szCs w:val="24"/>
              </w:rPr>
              <w:t xml:space="preserve"> </w:t>
            </w:r>
            <w:r w:rsidRPr="00F5441F">
              <w:rPr>
                <w:rFonts w:ascii="Times New Roman" w:hAnsi="Times New Roman"/>
                <w:sz w:val="24"/>
                <w:szCs w:val="24"/>
              </w:rPr>
              <w:t xml:space="preserve">педагогов </w:t>
            </w:r>
            <w:r w:rsidR="00C02193" w:rsidRPr="00F5441F">
              <w:rPr>
                <w:rFonts w:ascii="Times New Roman" w:hAnsi="Times New Roman"/>
                <w:sz w:val="24"/>
                <w:szCs w:val="24"/>
              </w:rPr>
              <w:t>гимн</w:t>
            </w:r>
            <w:r w:rsidR="00C02193" w:rsidRPr="00F5441F">
              <w:rPr>
                <w:rFonts w:ascii="Times New Roman" w:hAnsi="Times New Roman"/>
                <w:sz w:val="24"/>
                <w:szCs w:val="24"/>
              </w:rPr>
              <w:t>а</w:t>
            </w:r>
            <w:r w:rsidR="00C02193" w:rsidRPr="00F5441F">
              <w:rPr>
                <w:rFonts w:ascii="Times New Roman" w:hAnsi="Times New Roman"/>
                <w:sz w:val="24"/>
                <w:szCs w:val="24"/>
              </w:rPr>
              <w:t>зии</w:t>
            </w:r>
            <w:r w:rsidRPr="00F5441F">
              <w:rPr>
                <w:rFonts w:ascii="Times New Roman" w:hAnsi="Times New Roman"/>
                <w:sz w:val="24"/>
                <w:szCs w:val="24"/>
              </w:rPr>
              <w:t>.</w:t>
            </w:r>
          </w:p>
          <w:p w:rsidR="00AA1292" w:rsidRPr="00F5441F" w:rsidRDefault="004D592B" w:rsidP="00B57AD6">
            <w:pPr>
              <w:jc w:val="both"/>
              <w:rPr>
                <w:rFonts w:ascii="Times New Roman" w:hAnsi="Times New Roman"/>
                <w:sz w:val="24"/>
                <w:szCs w:val="24"/>
              </w:rPr>
            </w:pPr>
            <w:r w:rsidRPr="00F5441F">
              <w:rPr>
                <w:rFonts w:ascii="Times New Roman" w:hAnsi="Times New Roman"/>
                <w:sz w:val="24"/>
                <w:szCs w:val="24"/>
              </w:rPr>
              <w:t>Освоение современны</w:t>
            </w:r>
            <w:r w:rsidR="00E35D27">
              <w:rPr>
                <w:rFonts w:ascii="Times New Roman" w:hAnsi="Times New Roman"/>
                <w:sz w:val="24"/>
                <w:szCs w:val="24"/>
              </w:rPr>
              <w:t>х</w:t>
            </w:r>
            <w:r w:rsidRPr="00F5441F">
              <w:rPr>
                <w:rFonts w:ascii="Times New Roman" w:hAnsi="Times New Roman"/>
                <w:sz w:val="24"/>
                <w:szCs w:val="24"/>
              </w:rPr>
              <w:t xml:space="preserve"> технологи</w:t>
            </w:r>
            <w:r w:rsidR="00E35D27">
              <w:rPr>
                <w:rFonts w:ascii="Times New Roman" w:hAnsi="Times New Roman"/>
                <w:sz w:val="24"/>
                <w:szCs w:val="24"/>
              </w:rPr>
              <w:t>й</w:t>
            </w:r>
            <w:r w:rsidRPr="00F5441F">
              <w:rPr>
                <w:rFonts w:ascii="Times New Roman" w:hAnsi="Times New Roman"/>
                <w:sz w:val="24"/>
                <w:szCs w:val="24"/>
              </w:rPr>
              <w:t xml:space="preserve"> обучения и</w:t>
            </w:r>
            <w:r w:rsidR="008F3E0C" w:rsidRPr="00F5441F">
              <w:rPr>
                <w:rFonts w:ascii="Times New Roman" w:hAnsi="Times New Roman"/>
                <w:sz w:val="24"/>
                <w:szCs w:val="24"/>
              </w:rPr>
              <w:t xml:space="preserve"> </w:t>
            </w:r>
            <w:r w:rsidRPr="00F5441F">
              <w:rPr>
                <w:rFonts w:ascii="Times New Roman" w:hAnsi="Times New Roman"/>
                <w:sz w:val="24"/>
                <w:szCs w:val="24"/>
              </w:rPr>
              <w:t xml:space="preserve">воспитания </w:t>
            </w:r>
            <w:r w:rsidR="00C02193" w:rsidRPr="00F5441F">
              <w:rPr>
                <w:rFonts w:ascii="Times New Roman" w:hAnsi="Times New Roman"/>
                <w:sz w:val="24"/>
                <w:szCs w:val="24"/>
              </w:rPr>
              <w:t>уч</w:t>
            </w:r>
            <w:r w:rsidR="00C02193" w:rsidRPr="00F5441F">
              <w:rPr>
                <w:rFonts w:ascii="Times New Roman" w:hAnsi="Times New Roman"/>
                <w:sz w:val="24"/>
                <w:szCs w:val="24"/>
              </w:rPr>
              <w:t>а</w:t>
            </w:r>
            <w:r w:rsidR="00C02193" w:rsidRPr="00F5441F">
              <w:rPr>
                <w:rFonts w:ascii="Times New Roman" w:hAnsi="Times New Roman"/>
                <w:sz w:val="24"/>
                <w:szCs w:val="24"/>
              </w:rPr>
              <w:t>щихся.</w:t>
            </w:r>
          </w:p>
          <w:p w:rsidR="00AA1292" w:rsidRPr="00F5441F" w:rsidRDefault="00AA1292" w:rsidP="00B57AD6">
            <w:pPr>
              <w:jc w:val="both"/>
              <w:rPr>
                <w:rFonts w:ascii="Times New Roman" w:hAnsi="Times New Roman"/>
                <w:sz w:val="24"/>
                <w:szCs w:val="24"/>
              </w:rPr>
            </w:pPr>
            <w:r w:rsidRPr="00F5441F">
              <w:rPr>
                <w:rFonts w:ascii="Times New Roman" w:hAnsi="Times New Roman"/>
                <w:sz w:val="24"/>
                <w:szCs w:val="24"/>
              </w:rPr>
              <w:t>М</w:t>
            </w:r>
            <w:r w:rsidR="002E4321" w:rsidRPr="00F5441F">
              <w:rPr>
                <w:rFonts w:ascii="Times New Roman" w:hAnsi="Times New Roman"/>
                <w:sz w:val="24"/>
                <w:szCs w:val="24"/>
              </w:rPr>
              <w:t>од</w:t>
            </w:r>
            <w:r w:rsidRPr="00F5441F">
              <w:rPr>
                <w:rFonts w:ascii="Times New Roman" w:hAnsi="Times New Roman"/>
                <w:sz w:val="24"/>
                <w:szCs w:val="24"/>
              </w:rPr>
              <w:t xml:space="preserve">ернизация </w:t>
            </w:r>
            <w:r w:rsidR="002E4321" w:rsidRPr="00F5441F">
              <w:rPr>
                <w:rFonts w:ascii="Times New Roman" w:hAnsi="Times New Roman"/>
                <w:sz w:val="24"/>
                <w:szCs w:val="24"/>
              </w:rPr>
              <w:t>инфраструктуры применения бережливых</w:t>
            </w:r>
            <w:r w:rsidR="008F3E0C" w:rsidRPr="00F5441F">
              <w:rPr>
                <w:rFonts w:ascii="Times New Roman" w:hAnsi="Times New Roman"/>
                <w:sz w:val="24"/>
                <w:szCs w:val="24"/>
              </w:rPr>
              <w:t xml:space="preserve"> </w:t>
            </w:r>
            <w:r w:rsidR="002E4321" w:rsidRPr="00F5441F">
              <w:rPr>
                <w:rFonts w:ascii="Times New Roman" w:hAnsi="Times New Roman"/>
                <w:sz w:val="24"/>
                <w:szCs w:val="24"/>
              </w:rPr>
              <w:t>технол</w:t>
            </w:r>
            <w:r w:rsidR="002E4321" w:rsidRPr="00F5441F">
              <w:rPr>
                <w:rFonts w:ascii="Times New Roman" w:hAnsi="Times New Roman"/>
                <w:sz w:val="24"/>
                <w:szCs w:val="24"/>
              </w:rPr>
              <w:t>о</w:t>
            </w:r>
            <w:r w:rsidR="002E4321" w:rsidRPr="00F5441F">
              <w:rPr>
                <w:rFonts w:ascii="Times New Roman" w:hAnsi="Times New Roman"/>
                <w:sz w:val="24"/>
                <w:szCs w:val="24"/>
              </w:rPr>
              <w:t xml:space="preserve">гий в деятельности </w:t>
            </w:r>
            <w:r w:rsidR="006D29C9" w:rsidRPr="00F5441F">
              <w:rPr>
                <w:rFonts w:ascii="Times New Roman" w:hAnsi="Times New Roman"/>
                <w:sz w:val="24"/>
                <w:szCs w:val="24"/>
              </w:rPr>
              <w:t>гимназии</w:t>
            </w:r>
            <w:r w:rsidRPr="00F5441F">
              <w:rPr>
                <w:rFonts w:ascii="Times New Roman" w:hAnsi="Times New Roman"/>
                <w:sz w:val="24"/>
                <w:szCs w:val="24"/>
              </w:rPr>
              <w:t>.</w:t>
            </w:r>
          </w:p>
          <w:p w:rsidR="00AA1292" w:rsidRPr="00F5441F" w:rsidRDefault="00AA1292" w:rsidP="00822B75">
            <w:pPr>
              <w:rPr>
                <w:rFonts w:ascii="Times New Roman" w:hAnsi="Times New Roman"/>
                <w:sz w:val="24"/>
                <w:szCs w:val="24"/>
              </w:rPr>
            </w:pPr>
            <w:r w:rsidRPr="00F5441F">
              <w:rPr>
                <w:rFonts w:ascii="Times New Roman" w:hAnsi="Times New Roman"/>
                <w:sz w:val="24"/>
                <w:szCs w:val="24"/>
              </w:rPr>
              <w:t>О</w:t>
            </w:r>
            <w:r w:rsidR="002E4321" w:rsidRPr="00F5441F">
              <w:rPr>
                <w:rFonts w:ascii="Times New Roman" w:hAnsi="Times New Roman"/>
                <w:sz w:val="24"/>
                <w:szCs w:val="24"/>
              </w:rPr>
              <w:t>бновление курсов внеурочной деятельности</w:t>
            </w:r>
            <w:r w:rsidRPr="00F5441F">
              <w:rPr>
                <w:rFonts w:ascii="Times New Roman" w:hAnsi="Times New Roman"/>
                <w:sz w:val="24"/>
                <w:szCs w:val="24"/>
              </w:rPr>
              <w:t>.</w:t>
            </w:r>
          </w:p>
          <w:p w:rsidR="00AA1292" w:rsidRPr="00F5441F" w:rsidRDefault="00AA1292" w:rsidP="00F5441F">
            <w:pPr>
              <w:jc w:val="both"/>
              <w:rPr>
                <w:rFonts w:ascii="Times New Roman" w:hAnsi="Times New Roman"/>
                <w:sz w:val="24"/>
                <w:szCs w:val="24"/>
              </w:rPr>
            </w:pPr>
            <w:r w:rsidRPr="00F5441F">
              <w:rPr>
                <w:rFonts w:ascii="Times New Roman" w:hAnsi="Times New Roman"/>
                <w:sz w:val="24"/>
                <w:szCs w:val="24"/>
              </w:rPr>
              <w:t>В</w:t>
            </w:r>
            <w:r w:rsidR="002E4321" w:rsidRPr="00F5441F">
              <w:rPr>
                <w:rFonts w:ascii="Times New Roman" w:hAnsi="Times New Roman"/>
                <w:sz w:val="24"/>
                <w:szCs w:val="24"/>
              </w:rPr>
              <w:t>недрен</w:t>
            </w:r>
            <w:r w:rsidR="008F3E0C" w:rsidRPr="00F5441F">
              <w:rPr>
                <w:rFonts w:ascii="Times New Roman" w:hAnsi="Times New Roman"/>
                <w:sz w:val="24"/>
                <w:szCs w:val="24"/>
              </w:rPr>
              <w:t>ие эффективной модели психолого-</w:t>
            </w:r>
            <w:r w:rsidR="002E4321" w:rsidRPr="00F5441F">
              <w:rPr>
                <w:rFonts w:ascii="Times New Roman" w:hAnsi="Times New Roman"/>
                <w:sz w:val="24"/>
                <w:szCs w:val="24"/>
              </w:rPr>
              <w:t>педагогического</w:t>
            </w:r>
            <w:r w:rsidR="008F3E0C" w:rsidRPr="00F5441F">
              <w:rPr>
                <w:rFonts w:ascii="Times New Roman" w:hAnsi="Times New Roman"/>
                <w:sz w:val="24"/>
                <w:szCs w:val="24"/>
              </w:rPr>
              <w:t xml:space="preserve"> </w:t>
            </w:r>
            <w:r w:rsidR="002E4321" w:rsidRPr="00F5441F">
              <w:rPr>
                <w:rFonts w:ascii="Times New Roman" w:hAnsi="Times New Roman"/>
                <w:sz w:val="24"/>
                <w:szCs w:val="24"/>
              </w:rPr>
              <w:t>сопр</w:t>
            </w:r>
            <w:r w:rsidR="002E4321" w:rsidRPr="00F5441F">
              <w:rPr>
                <w:rFonts w:ascii="Times New Roman" w:hAnsi="Times New Roman"/>
                <w:sz w:val="24"/>
                <w:szCs w:val="24"/>
              </w:rPr>
              <w:t>о</w:t>
            </w:r>
            <w:r w:rsidR="002E4321" w:rsidRPr="00F5441F">
              <w:rPr>
                <w:rFonts w:ascii="Times New Roman" w:hAnsi="Times New Roman"/>
                <w:sz w:val="24"/>
                <w:szCs w:val="24"/>
              </w:rPr>
              <w:t>вождения педагогов на этапах профессиональных</w:t>
            </w:r>
            <w:r w:rsidR="008F3E0C" w:rsidRPr="00F5441F">
              <w:rPr>
                <w:rFonts w:ascii="Times New Roman" w:hAnsi="Times New Roman"/>
                <w:sz w:val="24"/>
                <w:szCs w:val="24"/>
              </w:rPr>
              <w:t xml:space="preserve"> </w:t>
            </w:r>
            <w:r w:rsidR="002E4321" w:rsidRPr="00F5441F">
              <w:rPr>
                <w:rFonts w:ascii="Times New Roman" w:hAnsi="Times New Roman"/>
                <w:sz w:val="24"/>
                <w:szCs w:val="24"/>
              </w:rPr>
              <w:t>кризисов</w:t>
            </w:r>
            <w:r w:rsidRPr="00F5441F">
              <w:rPr>
                <w:rFonts w:ascii="Times New Roman" w:hAnsi="Times New Roman"/>
                <w:sz w:val="24"/>
                <w:szCs w:val="24"/>
              </w:rPr>
              <w:t>.</w:t>
            </w:r>
          </w:p>
          <w:p w:rsidR="002E4321" w:rsidRPr="00F5441F" w:rsidRDefault="00AA1292" w:rsidP="00F5441F">
            <w:pPr>
              <w:jc w:val="both"/>
              <w:rPr>
                <w:rFonts w:ascii="Times New Roman" w:hAnsi="Times New Roman"/>
                <w:sz w:val="24"/>
                <w:szCs w:val="24"/>
              </w:rPr>
            </w:pPr>
            <w:r w:rsidRPr="00F5441F">
              <w:rPr>
                <w:rFonts w:ascii="Times New Roman" w:hAnsi="Times New Roman"/>
                <w:sz w:val="24"/>
                <w:szCs w:val="24"/>
              </w:rPr>
              <w:t>Р</w:t>
            </w:r>
            <w:r w:rsidR="002E4321" w:rsidRPr="00F5441F">
              <w:rPr>
                <w:rFonts w:ascii="Times New Roman" w:hAnsi="Times New Roman"/>
                <w:sz w:val="24"/>
                <w:szCs w:val="24"/>
              </w:rPr>
              <w:t xml:space="preserve">азвитие инфраструктуры </w:t>
            </w:r>
            <w:r w:rsidRPr="00F5441F">
              <w:rPr>
                <w:rFonts w:ascii="Times New Roman" w:hAnsi="Times New Roman"/>
                <w:sz w:val="24"/>
                <w:szCs w:val="24"/>
              </w:rPr>
              <w:t>и материально-технической базы гимн</w:t>
            </w:r>
            <w:r w:rsidRPr="00F5441F">
              <w:rPr>
                <w:rFonts w:ascii="Times New Roman" w:hAnsi="Times New Roman"/>
                <w:sz w:val="24"/>
                <w:szCs w:val="24"/>
              </w:rPr>
              <w:t>а</w:t>
            </w:r>
            <w:r w:rsidRPr="00F5441F">
              <w:rPr>
                <w:rFonts w:ascii="Times New Roman" w:hAnsi="Times New Roman"/>
                <w:sz w:val="24"/>
                <w:szCs w:val="24"/>
              </w:rPr>
              <w:t>зии</w:t>
            </w:r>
            <w:r w:rsidR="002E4321" w:rsidRPr="00F5441F">
              <w:rPr>
                <w:rFonts w:ascii="Times New Roman" w:hAnsi="Times New Roman"/>
                <w:sz w:val="24"/>
                <w:szCs w:val="24"/>
              </w:rPr>
              <w:t>.</w:t>
            </w:r>
          </w:p>
        </w:tc>
      </w:tr>
      <w:tr w:rsidR="00DE3545" w:rsidRPr="00F5441F" w:rsidTr="00E86694">
        <w:tc>
          <w:tcPr>
            <w:tcW w:w="2376" w:type="dxa"/>
            <w:shd w:val="clear" w:color="auto" w:fill="548DD4" w:themeFill="text2" w:themeFillTint="99"/>
          </w:tcPr>
          <w:p w:rsidR="00DE3545" w:rsidRPr="00F5441F" w:rsidRDefault="00DE3545" w:rsidP="00F5441F">
            <w:pPr>
              <w:widowControl w:val="0"/>
              <w:overflowPunct w:val="0"/>
              <w:autoSpaceDE w:val="0"/>
              <w:autoSpaceDN w:val="0"/>
              <w:adjustRightInd w:val="0"/>
              <w:ind w:right="-2"/>
              <w:jc w:val="both"/>
              <w:rPr>
                <w:rFonts w:ascii="Times New Roman" w:hAnsi="Times New Roman"/>
                <w:sz w:val="24"/>
                <w:szCs w:val="24"/>
              </w:rPr>
            </w:pPr>
            <w:r w:rsidRPr="00F5441F">
              <w:rPr>
                <w:rFonts w:ascii="Times New Roman" w:hAnsi="Times New Roman"/>
                <w:bCs/>
                <w:sz w:val="24"/>
                <w:szCs w:val="24"/>
              </w:rPr>
              <w:lastRenderedPageBreak/>
              <w:t>Контроль исполн</w:t>
            </w:r>
            <w:r w:rsidRPr="00F5441F">
              <w:rPr>
                <w:rFonts w:ascii="Times New Roman" w:hAnsi="Times New Roman"/>
                <w:bCs/>
                <w:sz w:val="24"/>
                <w:szCs w:val="24"/>
              </w:rPr>
              <w:t>е</w:t>
            </w:r>
            <w:r w:rsidRPr="00F5441F">
              <w:rPr>
                <w:rFonts w:ascii="Times New Roman" w:hAnsi="Times New Roman"/>
                <w:bCs/>
                <w:sz w:val="24"/>
                <w:szCs w:val="24"/>
              </w:rPr>
              <w:t>ния Программы</w:t>
            </w:r>
          </w:p>
        </w:tc>
        <w:tc>
          <w:tcPr>
            <w:tcW w:w="7230" w:type="dxa"/>
            <w:shd w:val="clear" w:color="auto" w:fill="auto"/>
          </w:tcPr>
          <w:p w:rsidR="00DE3545" w:rsidRPr="00F5441F" w:rsidRDefault="00DE3545" w:rsidP="00A9374F">
            <w:pPr>
              <w:widowControl w:val="0"/>
              <w:overflowPunct w:val="0"/>
              <w:autoSpaceDE w:val="0"/>
              <w:autoSpaceDN w:val="0"/>
              <w:adjustRightInd w:val="0"/>
              <w:ind w:right="-2"/>
              <w:jc w:val="both"/>
              <w:rPr>
                <w:rFonts w:ascii="Times New Roman" w:hAnsi="Times New Roman"/>
                <w:sz w:val="24"/>
                <w:szCs w:val="24"/>
              </w:rPr>
            </w:pPr>
            <w:r w:rsidRPr="00F5441F">
              <w:rPr>
                <w:rFonts w:ascii="Times New Roman" w:hAnsi="Times New Roman"/>
                <w:sz w:val="24"/>
                <w:szCs w:val="24"/>
              </w:rPr>
              <w:t xml:space="preserve">Систематический </w:t>
            </w:r>
            <w:proofErr w:type="gramStart"/>
            <w:r w:rsidRPr="00F5441F">
              <w:rPr>
                <w:rFonts w:ascii="Times New Roman" w:hAnsi="Times New Roman"/>
                <w:sz w:val="24"/>
                <w:szCs w:val="24"/>
              </w:rPr>
              <w:t>контроль за</w:t>
            </w:r>
            <w:proofErr w:type="gramEnd"/>
            <w:r w:rsidRPr="00F5441F">
              <w:rPr>
                <w:rFonts w:ascii="Times New Roman" w:hAnsi="Times New Roman"/>
                <w:sz w:val="24"/>
                <w:szCs w:val="24"/>
              </w:rPr>
              <w:t xml:space="preserve"> выполнением программы осущест</w:t>
            </w:r>
            <w:r w:rsidRPr="00F5441F">
              <w:rPr>
                <w:rFonts w:ascii="Times New Roman" w:hAnsi="Times New Roman"/>
                <w:sz w:val="24"/>
                <w:szCs w:val="24"/>
              </w:rPr>
              <w:t>в</w:t>
            </w:r>
            <w:r w:rsidRPr="00F5441F">
              <w:rPr>
                <w:rFonts w:ascii="Times New Roman" w:hAnsi="Times New Roman"/>
                <w:sz w:val="24"/>
                <w:szCs w:val="24"/>
              </w:rPr>
              <w:t>ляет Педагогический совет гимназии. Результаты контроля пре</w:t>
            </w:r>
            <w:r w:rsidRPr="00F5441F">
              <w:rPr>
                <w:rFonts w:ascii="Times New Roman" w:hAnsi="Times New Roman"/>
                <w:sz w:val="24"/>
                <w:szCs w:val="24"/>
              </w:rPr>
              <w:t>д</w:t>
            </w:r>
            <w:r w:rsidRPr="00F5441F">
              <w:rPr>
                <w:rFonts w:ascii="Times New Roman" w:hAnsi="Times New Roman"/>
                <w:sz w:val="24"/>
                <w:szCs w:val="24"/>
              </w:rPr>
              <w:t>ставляются ежегодно на заседаниях Педагогического совета, в о</w:t>
            </w:r>
            <w:r w:rsidRPr="00F5441F">
              <w:rPr>
                <w:rFonts w:ascii="Times New Roman" w:hAnsi="Times New Roman"/>
                <w:sz w:val="24"/>
                <w:szCs w:val="24"/>
              </w:rPr>
              <w:t>т</w:t>
            </w:r>
            <w:r w:rsidRPr="00F5441F">
              <w:rPr>
                <w:rFonts w:ascii="Times New Roman" w:hAnsi="Times New Roman"/>
                <w:sz w:val="24"/>
                <w:szCs w:val="24"/>
              </w:rPr>
              <w:t xml:space="preserve">чете перед общественностью, на сайте гимназии. </w:t>
            </w:r>
          </w:p>
        </w:tc>
      </w:tr>
      <w:tr w:rsidR="000C0408" w:rsidRPr="00F5441F" w:rsidTr="00E86694">
        <w:tc>
          <w:tcPr>
            <w:tcW w:w="2376" w:type="dxa"/>
            <w:shd w:val="clear" w:color="auto" w:fill="548DD4" w:themeFill="text2" w:themeFillTint="99"/>
          </w:tcPr>
          <w:p w:rsidR="000C0408" w:rsidRPr="00F5441F" w:rsidRDefault="000C0408" w:rsidP="00F5441F">
            <w:pPr>
              <w:widowControl w:val="0"/>
              <w:overflowPunct w:val="0"/>
              <w:autoSpaceDE w:val="0"/>
              <w:autoSpaceDN w:val="0"/>
              <w:adjustRightInd w:val="0"/>
              <w:ind w:right="-2"/>
              <w:jc w:val="both"/>
              <w:rPr>
                <w:rFonts w:ascii="Times New Roman" w:hAnsi="Times New Roman"/>
                <w:bCs/>
                <w:sz w:val="24"/>
                <w:szCs w:val="24"/>
              </w:rPr>
            </w:pPr>
            <w:r w:rsidRPr="00F5441F">
              <w:rPr>
                <w:rFonts w:ascii="Times New Roman" w:hAnsi="Times New Roman"/>
                <w:sz w:val="24"/>
                <w:szCs w:val="24"/>
              </w:rPr>
              <w:t>Условие реализации Программы</w:t>
            </w:r>
          </w:p>
        </w:tc>
        <w:tc>
          <w:tcPr>
            <w:tcW w:w="7230" w:type="dxa"/>
            <w:shd w:val="clear" w:color="auto" w:fill="auto"/>
          </w:tcPr>
          <w:p w:rsidR="000C0408" w:rsidRPr="00F5441F" w:rsidRDefault="00F5441F" w:rsidP="000C0408">
            <w:pPr>
              <w:tabs>
                <w:tab w:val="left" w:pos="318"/>
              </w:tabs>
              <w:rPr>
                <w:rFonts w:ascii="Times New Roman" w:hAnsi="Times New Roman"/>
                <w:b/>
                <w:sz w:val="24"/>
                <w:szCs w:val="24"/>
              </w:rPr>
            </w:pPr>
            <w:r w:rsidRPr="00F5441F">
              <w:rPr>
                <w:rFonts w:ascii="Times New Roman" w:hAnsi="Times New Roman"/>
                <w:sz w:val="24"/>
                <w:szCs w:val="24"/>
              </w:rPr>
              <w:t xml:space="preserve">Успешность </w:t>
            </w:r>
            <w:r w:rsidR="000C0408" w:rsidRPr="00F5441F">
              <w:rPr>
                <w:rFonts w:ascii="Times New Roman" w:hAnsi="Times New Roman"/>
                <w:sz w:val="24"/>
                <w:szCs w:val="24"/>
              </w:rPr>
              <w:t>реализации Программы обеспечивается:</w:t>
            </w:r>
          </w:p>
          <w:p w:rsidR="000C0408" w:rsidRPr="00F5441F" w:rsidRDefault="000C0408" w:rsidP="00250EAA">
            <w:pPr>
              <w:pStyle w:val="a3"/>
              <w:widowControl w:val="0"/>
              <w:numPr>
                <w:ilvl w:val="0"/>
                <w:numId w:val="17"/>
              </w:numPr>
              <w:tabs>
                <w:tab w:val="left" w:pos="318"/>
              </w:tabs>
              <w:overflowPunct w:val="0"/>
              <w:autoSpaceDE w:val="0"/>
              <w:autoSpaceDN w:val="0"/>
              <w:adjustRightInd w:val="0"/>
              <w:ind w:left="318" w:right="-2" w:hanging="219"/>
              <w:jc w:val="both"/>
              <w:rPr>
                <w:rFonts w:ascii="Times New Roman" w:hAnsi="Times New Roman"/>
                <w:sz w:val="24"/>
                <w:szCs w:val="24"/>
              </w:rPr>
            </w:pPr>
            <w:r w:rsidRPr="00F5441F">
              <w:rPr>
                <w:rFonts w:ascii="Times New Roman" w:hAnsi="Times New Roman"/>
                <w:sz w:val="24"/>
                <w:szCs w:val="24"/>
              </w:rPr>
              <w:t>сотрудничеством всех участников образовательных отношений, использованием для решения поставленных задач ре</w:t>
            </w:r>
            <w:r w:rsidR="00F5441F" w:rsidRPr="00F5441F">
              <w:rPr>
                <w:rFonts w:ascii="Times New Roman" w:hAnsi="Times New Roman"/>
                <w:sz w:val="24"/>
                <w:szCs w:val="24"/>
              </w:rPr>
              <w:t>сурсов внешних партнеров;</w:t>
            </w:r>
          </w:p>
          <w:p w:rsidR="000C0408" w:rsidRPr="00F5441F" w:rsidRDefault="000C0408" w:rsidP="00250EAA">
            <w:pPr>
              <w:pStyle w:val="a3"/>
              <w:widowControl w:val="0"/>
              <w:numPr>
                <w:ilvl w:val="0"/>
                <w:numId w:val="17"/>
              </w:numPr>
              <w:tabs>
                <w:tab w:val="left" w:pos="318"/>
              </w:tabs>
              <w:overflowPunct w:val="0"/>
              <w:autoSpaceDE w:val="0"/>
              <w:autoSpaceDN w:val="0"/>
              <w:adjustRightInd w:val="0"/>
              <w:ind w:left="318" w:right="-2" w:hanging="219"/>
              <w:jc w:val="both"/>
              <w:rPr>
                <w:rFonts w:ascii="Times New Roman" w:hAnsi="Times New Roman"/>
                <w:sz w:val="24"/>
                <w:szCs w:val="24"/>
              </w:rPr>
            </w:pPr>
            <w:r w:rsidRPr="00F5441F">
              <w:rPr>
                <w:rFonts w:ascii="Times New Roman" w:hAnsi="Times New Roman"/>
                <w:sz w:val="24"/>
                <w:szCs w:val="24"/>
              </w:rPr>
              <w:t>учетом традиций, сложившихся в МБОУ «Гимназия №5»</w:t>
            </w:r>
            <w:r w:rsidR="00F5441F" w:rsidRPr="00F5441F">
              <w:rPr>
                <w:rFonts w:ascii="Times New Roman" w:hAnsi="Times New Roman"/>
                <w:sz w:val="24"/>
                <w:szCs w:val="24"/>
              </w:rPr>
              <w:t xml:space="preserve"> г. Бе</w:t>
            </w:r>
            <w:r w:rsidR="00F5441F" w:rsidRPr="00F5441F">
              <w:rPr>
                <w:rFonts w:ascii="Times New Roman" w:hAnsi="Times New Roman"/>
                <w:sz w:val="24"/>
                <w:szCs w:val="24"/>
              </w:rPr>
              <w:t>л</w:t>
            </w:r>
            <w:r w:rsidR="00F5441F" w:rsidRPr="00F5441F">
              <w:rPr>
                <w:rFonts w:ascii="Times New Roman" w:hAnsi="Times New Roman"/>
                <w:sz w:val="24"/>
                <w:szCs w:val="24"/>
              </w:rPr>
              <w:t>города</w:t>
            </w:r>
            <w:r w:rsidRPr="00F5441F">
              <w:rPr>
                <w:rFonts w:ascii="Times New Roman" w:hAnsi="Times New Roman"/>
                <w:sz w:val="24"/>
                <w:szCs w:val="24"/>
              </w:rPr>
              <w:t>;</w:t>
            </w:r>
          </w:p>
          <w:p w:rsidR="000C0408" w:rsidRPr="00F5441F" w:rsidRDefault="000C0408" w:rsidP="00250EAA">
            <w:pPr>
              <w:pStyle w:val="a3"/>
              <w:widowControl w:val="0"/>
              <w:numPr>
                <w:ilvl w:val="0"/>
                <w:numId w:val="17"/>
              </w:numPr>
              <w:tabs>
                <w:tab w:val="left" w:pos="318"/>
              </w:tabs>
              <w:overflowPunct w:val="0"/>
              <w:autoSpaceDE w:val="0"/>
              <w:autoSpaceDN w:val="0"/>
              <w:adjustRightInd w:val="0"/>
              <w:ind w:left="318" w:right="-2" w:hanging="219"/>
              <w:jc w:val="both"/>
              <w:rPr>
                <w:rFonts w:ascii="Times New Roman" w:hAnsi="Times New Roman"/>
                <w:sz w:val="24"/>
                <w:szCs w:val="24"/>
              </w:rPr>
            </w:pPr>
            <w:r w:rsidRPr="00F5441F">
              <w:rPr>
                <w:rFonts w:ascii="Times New Roman" w:hAnsi="Times New Roman"/>
                <w:sz w:val="24"/>
                <w:szCs w:val="24"/>
              </w:rPr>
              <w:t xml:space="preserve">опорой на результаты, достигнутые в ходе реализации </w:t>
            </w:r>
            <w:r w:rsidR="00F5441F" w:rsidRPr="00F5441F">
              <w:rPr>
                <w:rFonts w:ascii="Times New Roman" w:hAnsi="Times New Roman"/>
                <w:sz w:val="24"/>
                <w:szCs w:val="24"/>
              </w:rPr>
              <w:t>Програ</w:t>
            </w:r>
            <w:r w:rsidR="00F5441F" w:rsidRPr="00F5441F">
              <w:rPr>
                <w:rFonts w:ascii="Times New Roman" w:hAnsi="Times New Roman"/>
                <w:sz w:val="24"/>
                <w:szCs w:val="24"/>
              </w:rPr>
              <w:t>м</w:t>
            </w:r>
            <w:r w:rsidR="00F5441F" w:rsidRPr="00F5441F">
              <w:rPr>
                <w:rFonts w:ascii="Times New Roman" w:hAnsi="Times New Roman"/>
                <w:sz w:val="24"/>
                <w:szCs w:val="24"/>
              </w:rPr>
              <w:t xml:space="preserve">мы </w:t>
            </w:r>
            <w:r w:rsidRPr="00F5441F">
              <w:rPr>
                <w:rFonts w:ascii="Times New Roman" w:hAnsi="Times New Roman"/>
                <w:sz w:val="24"/>
                <w:szCs w:val="24"/>
              </w:rPr>
              <w:t>развития на 2016-2020 годы.</w:t>
            </w:r>
          </w:p>
        </w:tc>
      </w:tr>
    </w:tbl>
    <w:p w:rsidR="003B2BB9" w:rsidRPr="00F5441F" w:rsidRDefault="003B2BB9" w:rsidP="003B2BB9">
      <w:pPr>
        <w:pStyle w:val="a3"/>
        <w:widowControl w:val="0"/>
        <w:overflowPunct w:val="0"/>
        <w:autoSpaceDE w:val="0"/>
        <w:autoSpaceDN w:val="0"/>
        <w:adjustRightInd w:val="0"/>
        <w:spacing w:after="0" w:line="240" w:lineRule="auto"/>
        <w:ind w:left="284" w:right="-2" w:hanging="284"/>
        <w:jc w:val="both"/>
        <w:rPr>
          <w:rFonts w:ascii="Times New Roman" w:hAnsi="Times New Roman" w:cs="Times New Roman"/>
          <w:sz w:val="24"/>
          <w:szCs w:val="24"/>
        </w:rPr>
      </w:pPr>
    </w:p>
    <w:p w:rsidR="00DF1760" w:rsidRPr="00F5441F" w:rsidRDefault="00DF1760" w:rsidP="00DF1760">
      <w:pPr>
        <w:widowControl w:val="0"/>
        <w:overflowPunct w:val="0"/>
        <w:autoSpaceDE w:val="0"/>
        <w:autoSpaceDN w:val="0"/>
        <w:adjustRightInd w:val="0"/>
        <w:spacing w:after="0" w:line="240" w:lineRule="auto"/>
        <w:ind w:right="-2"/>
        <w:jc w:val="both"/>
        <w:rPr>
          <w:rFonts w:ascii="Times New Roman" w:hAnsi="Times New Roman" w:cs="Times New Roman"/>
          <w:sz w:val="24"/>
          <w:szCs w:val="24"/>
        </w:rPr>
        <w:sectPr w:rsidR="00DF1760" w:rsidRPr="00F5441F" w:rsidSect="00AD68B7">
          <w:pgSz w:w="11906" w:h="16838"/>
          <w:pgMar w:top="567" w:right="851" w:bottom="567" w:left="1701" w:header="709" w:footer="601" w:gutter="0"/>
          <w:cols w:space="708"/>
          <w:docGrid w:linePitch="360"/>
        </w:sectPr>
      </w:pPr>
    </w:p>
    <w:p w:rsidR="00DF1760" w:rsidRPr="00F5441F" w:rsidRDefault="009913A5" w:rsidP="00DF1760">
      <w:pPr>
        <w:pStyle w:val="a3"/>
        <w:widowControl w:val="0"/>
        <w:shd w:val="clear" w:color="auto" w:fill="8DB3E2" w:themeFill="text2" w:themeFillTint="66"/>
        <w:overflowPunct w:val="0"/>
        <w:autoSpaceDE w:val="0"/>
        <w:autoSpaceDN w:val="0"/>
        <w:adjustRightInd w:val="0"/>
        <w:spacing w:after="0" w:line="240" w:lineRule="auto"/>
        <w:ind w:left="360" w:right="-2"/>
        <w:jc w:val="center"/>
        <w:rPr>
          <w:rFonts w:ascii="Times New Roman" w:eastAsia="Calibri" w:hAnsi="Times New Roman" w:cs="Times New Roman"/>
          <w:b/>
          <w:sz w:val="24"/>
          <w:szCs w:val="24"/>
        </w:rPr>
      </w:pPr>
      <w:r w:rsidRPr="00F5441F">
        <w:rPr>
          <w:rFonts w:ascii="Times New Roman" w:eastAsia="Calibri" w:hAnsi="Times New Roman" w:cs="Times New Roman"/>
          <w:b/>
          <w:sz w:val="24"/>
          <w:szCs w:val="24"/>
        </w:rPr>
        <w:lastRenderedPageBreak/>
        <w:t>2</w:t>
      </w:r>
      <w:r w:rsidR="00DF1760" w:rsidRPr="00F5441F">
        <w:rPr>
          <w:rFonts w:ascii="Times New Roman" w:eastAsia="Calibri" w:hAnsi="Times New Roman" w:cs="Times New Roman"/>
          <w:b/>
          <w:sz w:val="24"/>
          <w:szCs w:val="24"/>
        </w:rPr>
        <w:t>.</w:t>
      </w:r>
      <w:r w:rsidR="00DF1760" w:rsidRPr="00F5441F">
        <w:rPr>
          <w:rFonts w:ascii="Times New Roman" w:hAnsi="Times New Roman" w:cs="Times New Roman"/>
          <w:b/>
          <w:sz w:val="24"/>
          <w:szCs w:val="24"/>
        </w:rPr>
        <w:t>ВВЕДЕНИЕ</w:t>
      </w:r>
    </w:p>
    <w:p w:rsidR="00DF1760" w:rsidRPr="00F5441F" w:rsidRDefault="00DF1760" w:rsidP="00F5441F">
      <w:pPr>
        <w:pStyle w:val="a4"/>
        <w:tabs>
          <w:tab w:val="left" w:pos="9498"/>
        </w:tabs>
        <w:ind w:right="-2"/>
        <w:jc w:val="both"/>
        <w:rPr>
          <w:sz w:val="16"/>
          <w:szCs w:val="16"/>
          <w:lang w:val="ru-RU"/>
        </w:rPr>
      </w:pPr>
    </w:p>
    <w:p w:rsidR="00DF1760" w:rsidRPr="00F5441F" w:rsidRDefault="00DF1760" w:rsidP="00E742D0">
      <w:pPr>
        <w:pStyle w:val="a4"/>
        <w:tabs>
          <w:tab w:val="left" w:pos="9498"/>
        </w:tabs>
        <w:ind w:firstLine="567"/>
        <w:jc w:val="both"/>
        <w:rPr>
          <w:lang w:val="ru-RU"/>
        </w:rPr>
      </w:pPr>
      <w:r w:rsidRPr="00F5441F">
        <w:rPr>
          <w:lang w:val="ru-RU"/>
        </w:rPr>
        <w:t>Программа развития МБОУ «Гимназия №5» г. Белгорода на 2021–2025 годы</w:t>
      </w:r>
      <w:r w:rsidR="00D30087" w:rsidRPr="00F5441F">
        <w:rPr>
          <w:lang w:val="ru-RU"/>
        </w:rPr>
        <w:t xml:space="preserve"> </w:t>
      </w:r>
      <w:r w:rsidRPr="00F5441F">
        <w:rPr>
          <w:bCs/>
          <w:sz w:val="20"/>
          <w:szCs w:val="20"/>
          <w:lang w:val="ru-RU"/>
        </w:rPr>
        <w:t>«ГИ</w:t>
      </w:r>
      <w:r w:rsidRPr="00F5441F">
        <w:rPr>
          <w:bCs/>
          <w:sz w:val="20"/>
          <w:szCs w:val="20"/>
          <w:lang w:val="ru-RU"/>
        </w:rPr>
        <w:t>М</w:t>
      </w:r>
      <w:r w:rsidRPr="00F5441F">
        <w:rPr>
          <w:bCs/>
          <w:sz w:val="20"/>
          <w:szCs w:val="20"/>
          <w:lang w:val="ru-RU"/>
        </w:rPr>
        <w:t>НАЗИЯ – ШКОЛА ДОБРА И УСПЕХА»</w:t>
      </w:r>
      <w:r w:rsidR="00D30087" w:rsidRPr="00F5441F">
        <w:rPr>
          <w:bCs/>
          <w:sz w:val="20"/>
          <w:szCs w:val="20"/>
          <w:lang w:val="ru-RU"/>
        </w:rPr>
        <w:t xml:space="preserve"> </w:t>
      </w:r>
      <w:r w:rsidRPr="00F5441F">
        <w:rPr>
          <w:lang w:val="ru-RU"/>
        </w:rPr>
        <w:t>представляет собой управленческий документ, пред</w:t>
      </w:r>
      <w:r w:rsidRPr="00F5441F">
        <w:rPr>
          <w:lang w:val="ru-RU"/>
        </w:rPr>
        <w:t>у</w:t>
      </w:r>
      <w:r w:rsidRPr="00F5441F">
        <w:rPr>
          <w:lang w:val="ru-RU"/>
        </w:rPr>
        <w:t>сматривающий</w:t>
      </w:r>
      <w:r w:rsidR="008F3E0C" w:rsidRPr="00F5441F">
        <w:rPr>
          <w:lang w:val="ru-RU"/>
        </w:rPr>
        <w:t xml:space="preserve"> </w:t>
      </w:r>
      <w:r w:rsidRPr="00F5441F">
        <w:rPr>
          <w:lang w:val="ru-RU"/>
        </w:rPr>
        <w:t>реализацию комплекса мероприятий и создания необходимых условий в образовательном учреждении для достижения определенных</w:t>
      </w:r>
      <w:r w:rsidR="008F3E0C" w:rsidRPr="00F5441F">
        <w:rPr>
          <w:lang w:val="ru-RU"/>
        </w:rPr>
        <w:t xml:space="preserve"> </w:t>
      </w:r>
      <w:r w:rsidRPr="00F5441F">
        <w:rPr>
          <w:lang w:val="ru-RU"/>
        </w:rPr>
        <w:t>документами стратегическ</w:t>
      </w:r>
      <w:r w:rsidRPr="00F5441F">
        <w:rPr>
          <w:lang w:val="ru-RU"/>
        </w:rPr>
        <w:t>о</w:t>
      </w:r>
      <w:r w:rsidRPr="00F5441F">
        <w:rPr>
          <w:lang w:val="ru-RU"/>
        </w:rPr>
        <w:t>го планирования целей государственной политики в</w:t>
      </w:r>
      <w:r w:rsidR="008F3E0C" w:rsidRPr="00F5441F">
        <w:rPr>
          <w:lang w:val="ru-RU"/>
        </w:rPr>
        <w:t xml:space="preserve"> </w:t>
      </w:r>
      <w:r w:rsidRPr="00F5441F">
        <w:rPr>
          <w:lang w:val="ru-RU"/>
        </w:rPr>
        <w:t>сфере образования на принципах проектного управления.</w:t>
      </w:r>
    </w:p>
    <w:p w:rsidR="00DF1760" w:rsidRPr="00F5441F" w:rsidRDefault="00DF1760" w:rsidP="00E742D0">
      <w:pPr>
        <w:pStyle w:val="a4"/>
        <w:tabs>
          <w:tab w:val="left" w:pos="9498"/>
        </w:tabs>
        <w:ind w:firstLine="567"/>
        <w:jc w:val="both"/>
        <w:rPr>
          <w:lang w:val="ru-RU"/>
        </w:rPr>
      </w:pPr>
      <w:r w:rsidRPr="00F5441F">
        <w:rPr>
          <w:lang w:val="ru-RU"/>
        </w:rPr>
        <w:t>Программа развития</w:t>
      </w:r>
      <w:r w:rsidR="008F3E0C" w:rsidRPr="00F5441F">
        <w:rPr>
          <w:lang w:val="ru-RU"/>
        </w:rPr>
        <w:t xml:space="preserve"> </w:t>
      </w:r>
      <w:r w:rsidRPr="00F5441F">
        <w:rPr>
          <w:lang w:val="ru-RU"/>
        </w:rPr>
        <w:t>разработана на основе проектного управления, закрепленного в Постановлении</w:t>
      </w:r>
      <w:r w:rsidR="008F3E0C" w:rsidRPr="00F5441F">
        <w:rPr>
          <w:lang w:val="ru-RU"/>
        </w:rPr>
        <w:t xml:space="preserve"> </w:t>
      </w:r>
      <w:r w:rsidRPr="00F5441F">
        <w:rPr>
          <w:lang w:val="ru-RU"/>
        </w:rPr>
        <w:t>Правительства РФ от 12 ок</w:t>
      </w:r>
      <w:r w:rsidR="00F5441F" w:rsidRPr="00F5441F">
        <w:rPr>
          <w:lang w:val="ru-RU"/>
        </w:rPr>
        <w:t>тября 2017 года № 1242 (редакция</w:t>
      </w:r>
      <w:r w:rsidRPr="00F5441F">
        <w:rPr>
          <w:lang w:val="ru-RU"/>
        </w:rPr>
        <w:t xml:space="preserve"> от 17 июля 2019 года)</w:t>
      </w:r>
      <w:r w:rsidR="00751C19" w:rsidRPr="00F5441F">
        <w:rPr>
          <w:lang w:val="ru-RU"/>
        </w:rPr>
        <w:t xml:space="preserve"> </w:t>
      </w:r>
      <w:r w:rsidRPr="00F5441F">
        <w:rPr>
          <w:lang w:val="ru-RU"/>
        </w:rPr>
        <w:t>«О разработке, реализации и об оценке эффективности отдельных</w:t>
      </w:r>
      <w:r w:rsidR="008F3E0C" w:rsidRPr="00F5441F">
        <w:rPr>
          <w:lang w:val="ru-RU"/>
        </w:rPr>
        <w:t xml:space="preserve"> </w:t>
      </w:r>
      <w:r w:rsidRPr="00F5441F">
        <w:rPr>
          <w:lang w:val="ru-RU"/>
        </w:rPr>
        <w:t>госуда</w:t>
      </w:r>
      <w:r w:rsidRPr="00F5441F">
        <w:rPr>
          <w:lang w:val="ru-RU"/>
        </w:rPr>
        <w:t>р</w:t>
      </w:r>
      <w:r w:rsidRPr="00F5441F">
        <w:rPr>
          <w:lang w:val="ru-RU"/>
        </w:rPr>
        <w:t>ственных программ Российской Федерации» и предусматривает</w:t>
      </w:r>
      <w:r w:rsidR="008F3E0C" w:rsidRPr="00F5441F">
        <w:rPr>
          <w:lang w:val="ru-RU"/>
        </w:rPr>
        <w:t xml:space="preserve"> </w:t>
      </w:r>
      <w:r w:rsidRPr="00F5441F">
        <w:rPr>
          <w:lang w:val="ru-RU"/>
        </w:rPr>
        <w:t>возможность достижения целевых показателей с опорой на внутренние и</w:t>
      </w:r>
      <w:r w:rsidR="008F3E0C" w:rsidRPr="00F5441F">
        <w:rPr>
          <w:lang w:val="ru-RU"/>
        </w:rPr>
        <w:t xml:space="preserve"> </w:t>
      </w:r>
      <w:r w:rsidRPr="00F5441F">
        <w:rPr>
          <w:lang w:val="ru-RU"/>
        </w:rPr>
        <w:t>привлеченные ресурсы. Программа разв</w:t>
      </w:r>
      <w:r w:rsidRPr="00F5441F">
        <w:rPr>
          <w:lang w:val="ru-RU"/>
        </w:rPr>
        <w:t>и</w:t>
      </w:r>
      <w:r w:rsidRPr="00F5441F">
        <w:rPr>
          <w:lang w:val="ru-RU"/>
        </w:rPr>
        <w:t>тия является основанием для</w:t>
      </w:r>
      <w:r w:rsidR="008F3E0C" w:rsidRPr="00F5441F">
        <w:rPr>
          <w:lang w:val="ru-RU"/>
        </w:rPr>
        <w:t xml:space="preserve"> </w:t>
      </w:r>
      <w:r w:rsidRPr="00F5441F">
        <w:rPr>
          <w:lang w:val="ru-RU"/>
        </w:rPr>
        <w:t>интеграции МБОУ «Гимназия №5» г. Белгорода в сетевые сообщества</w:t>
      </w:r>
      <w:r w:rsidR="00E35D27">
        <w:rPr>
          <w:lang w:val="ru-RU"/>
        </w:rPr>
        <w:t>,</w:t>
      </w:r>
      <w:r w:rsidR="00751C19" w:rsidRPr="00F5441F">
        <w:rPr>
          <w:lang w:val="ru-RU"/>
        </w:rPr>
        <w:t xml:space="preserve"> </w:t>
      </w:r>
      <w:r w:rsidR="00F5441F">
        <w:rPr>
          <w:lang w:val="ru-RU"/>
        </w:rPr>
        <w:t>объединения, кластеры,</w:t>
      </w:r>
      <w:r w:rsidRPr="00F5441F">
        <w:rPr>
          <w:lang w:val="ru-RU"/>
        </w:rPr>
        <w:t xml:space="preserve"> системы образования по приоритетам развития</w:t>
      </w:r>
      <w:r w:rsidR="008F3E0C" w:rsidRPr="00F5441F">
        <w:rPr>
          <w:lang w:val="ru-RU"/>
        </w:rPr>
        <w:t xml:space="preserve"> </w:t>
      </w:r>
      <w:r w:rsidRPr="00F5441F">
        <w:rPr>
          <w:lang w:val="ru-RU"/>
        </w:rPr>
        <w:t>обр</w:t>
      </w:r>
      <w:r w:rsidRPr="00F5441F">
        <w:rPr>
          <w:lang w:val="ru-RU"/>
        </w:rPr>
        <w:t>а</w:t>
      </w:r>
      <w:r w:rsidRPr="00F5441F">
        <w:rPr>
          <w:lang w:val="ru-RU"/>
        </w:rPr>
        <w:t>зования.</w:t>
      </w:r>
    </w:p>
    <w:p w:rsidR="00DF1760" w:rsidRPr="00F5441F" w:rsidRDefault="00DF1760" w:rsidP="00E742D0">
      <w:pPr>
        <w:pStyle w:val="a4"/>
        <w:tabs>
          <w:tab w:val="left" w:pos="9498"/>
        </w:tabs>
        <w:ind w:firstLine="567"/>
        <w:jc w:val="both"/>
        <w:rPr>
          <w:lang w:val="ru-RU"/>
        </w:rPr>
      </w:pPr>
      <w:r w:rsidRPr="00F5441F">
        <w:rPr>
          <w:lang w:val="ru-RU"/>
        </w:rPr>
        <w:t>Программа определяет ценностно-смысловые, целевые, содержательные и результ</w:t>
      </w:r>
      <w:r w:rsidRPr="00F5441F">
        <w:rPr>
          <w:lang w:val="ru-RU"/>
        </w:rPr>
        <w:t>а</w:t>
      </w:r>
      <w:r w:rsidRPr="00F5441F">
        <w:rPr>
          <w:lang w:val="ru-RU"/>
        </w:rPr>
        <w:t>тивные приоритеты развития образовательного учреждения, задает основные направления развития, способы и механизмы изменений.</w:t>
      </w:r>
      <w:r w:rsidR="008F3E0C" w:rsidRPr="00F5441F">
        <w:rPr>
          <w:lang w:val="ru-RU"/>
        </w:rPr>
        <w:t xml:space="preserve"> </w:t>
      </w:r>
      <w:r w:rsidRPr="00F5441F">
        <w:rPr>
          <w:lang w:val="ru-RU"/>
        </w:rPr>
        <w:t xml:space="preserve">В основу реализации Программы положены методы, сочетающие управленческую целенаправленность деятельности администрации и творческие инициативы со стороны </w:t>
      </w:r>
      <w:r w:rsidR="00751C19" w:rsidRPr="00F5441F">
        <w:rPr>
          <w:lang w:val="ru-RU"/>
        </w:rPr>
        <w:t>всех участников образовательных отношений гимн</w:t>
      </w:r>
      <w:r w:rsidR="00751C19" w:rsidRPr="00F5441F">
        <w:rPr>
          <w:lang w:val="ru-RU"/>
        </w:rPr>
        <w:t>а</w:t>
      </w:r>
      <w:r w:rsidR="00751C19" w:rsidRPr="00F5441F">
        <w:rPr>
          <w:lang w:val="ru-RU"/>
        </w:rPr>
        <w:t>зии</w:t>
      </w:r>
      <w:r w:rsidRPr="00F5441F">
        <w:rPr>
          <w:lang w:val="ru-RU"/>
        </w:rPr>
        <w:t>. Выполнение цели и задач происходит в рамках реализации целевых подпрограмм, каждая из которых представляет собой комплекс взаимосвязанных задач и мероприятий, нацеленных на решение проблем отдельного направления образователь</w:t>
      </w:r>
      <w:r w:rsidR="00F5441F">
        <w:rPr>
          <w:lang w:val="ru-RU"/>
        </w:rPr>
        <w:t>ной деятельности.</w:t>
      </w:r>
    </w:p>
    <w:p w:rsidR="00DF1760" w:rsidRPr="00AD68B7" w:rsidRDefault="00DF1760" w:rsidP="00E742D0">
      <w:pPr>
        <w:pStyle w:val="a4"/>
        <w:tabs>
          <w:tab w:val="left" w:pos="9498"/>
        </w:tabs>
        <w:ind w:firstLine="567"/>
        <w:jc w:val="both"/>
        <w:rPr>
          <w:lang w:val="ru-RU"/>
        </w:rPr>
      </w:pPr>
      <w:r w:rsidRPr="00AD68B7">
        <w:rPr>
          <w:lang w:val="ru-RU"/>
        </w:rPr>
        <w:t xml:space="preserve">Программа является основой для разработки новых и корректировки действующих планово-программных </w:t>
      </w:r>
      <w:proofErr w:type="gramStart"/>
      <w:r w:rsidRPr="00AD68B7">
        <w:rPr>
          <w:lang w:val="ru-RU"/>
        </w:rPr>
        <w:t>документов, определяющих основные направления развития обр</w:t>
      </w:r>
      <w:r w:rsidRPr="00AD68B7">
        <w:rPr>
          <w:lang w:val="ru-RU"/>
        </w:rPr>
        <w:t>а</w:t>
      </w:r>
      <w:r w:rsidRPr="00AD68B7">
        <w:rPr>
          <w:lang w:val="ru-RU"/>
        </w:rPr>
        <w:t>зовательного учреждения</w:t>
      </w:r>
      <w:r w:rsidR="00A43A8E" w:rsidRPr="00AD68B7">
        <w:rPr>
          <w:lang w:val="ru-RU"/>
        </w:rPr>
        <w:t xml:space="preserve"> и </w:t>
      </w:r>
      <w:r w:rsidRPr="00AD68B7">
        <w:rPr>
          <w:lang w:val="ru-RU"/>
        </w:rPr>
        <w:t xml:space="preserve"> основывается</w:t>
      </w:r>
      <w:proofErr w:type="gramEnd"/>
      <w:r w:rsidRPr="00AD68B7">
        <w:rPr>
          <w:lang w:val="ru-RU"/>
        </w:rPr>
        <w:t xml:space="preserve"> на ориентирах развития, сформулированных в государственных и региональных документах, она включает направления развития нашей гимназии, отражающие ее специфику, которые дополня</w:t>
      </w:r>
      <w:r w:rsidR="003E7018">
        <w:rPr>
          <w:lang w:val="ru-RU"/>
        </w:rPr>
        <w:t>ют</w:t>
      </w:r>
      <w:r w:rsidRPr="00AD68B7">
        <w:rPr>
          <w:lang w:val="ru-RU"/>
        </w:rPr>
        <w:t xml:space="preserve"> указанные федеральные и р</w:t>
      </w:r>
      <w:r w:rsidRPr="00AD68B7">
        <w:rPr>
          <w:lang w:val="ru-RU"/>
        </w:rPr>
        <w:t>е</w:t>
      </w:r>
      <w:r w:rsidRPr="00AD68B7">
        <w:rPr>
          <w:lang w:val="ru-RU"/>
        </w:rPr>
        <w:t>гиональные приоритеты.</w:t>
      </w:r>
    </w:p>
    <w:p w:rsidR="00DF1760" w:rsidRPr="00AD68B7" w:rsidRDefault="00DF1760" w:rsidP="00E742D0">
      <w:pPr>
        <w:pStyle w:val="a4"/>
        <w:tabs>
          <w:tab w:val="left" w:pos="9498"/>
        </w:tabs>
        <w:ind w:firstLine="567"/>
        <w:jc w:val="both"/>
        <w:rPr>
          <w:lang w:val="ru-RU"/>
        </w:rPr>
      </w:pPr>
      <w:r w:rsidRPr="00AD68B7">
        <w:rPr>
          <w:lang w:val="ru-RU"/>
        </w:rPr>
        <w:t>Программа содержит краткий анализ образовательной ситуации в гимназии, хара</w:t>
      </w:r>
      <w:r w:rsidRPr="00AD68B7">
        <w:rPr>
          <w:lang w:val="ru-RU"/>
        </w:rPr>
        <w:t>к</w:t>
      </w:r>
      <w:r w:rsidRPr="00AD68B7">
        <w:rPr>
          <w:lang w:val="ru-RU"/>
        </w:rPr>
        <w:t>теристику важнейших проблем развития, стратегические установки дальнейшего преобр</w:t>
      </w:r>
      <w:r w:rsidRPr="00AD68B7">
        <w:rPr>
          <w:lang w:val="ru-RU"/>
        </w:rPr>
        <w:t>а</w:t>
      </w:r>
      <w:r w:rsidRPr="00AD68B7">
        <w:rPr>
          <w:lang w:val="ru-RU"/>
        </w:rPr>
        <w:t>зования, мероприятия по реализации стратегии развития, правовое, организационное, ка</w:t>
      </w:r>
      <w:r w:rsidRPr="00AD68B7">
        <w:rPr>
          <w:lang w:val="ru-RU"/>
        </w:rPr>
        <w:t>д</w:t>
      </w:r>
      <w:r w:rsidRPr="00AD68B7">
        <w:rPr>
          <w:lang w:val="ru-RU"/>
        </w:rPr>
        <w:t>ровое и материально-техническое обеспечение развития системы образования в гимназии.</w:t>
      </w:r>
    </w:p>
    <w:p w:rsidR="00DF1760" w:rsidRPr="00AD68B7" w:rsidRDefault="00DF1760" w:rsidP="00E742D0">
      <w:pPr>
        <w:pStyle w:val="a4"/>
        <w:tabs>
          <w:tab w:val="left" w:pos="9498"/>
        </w:tabs>
        <w:ind w:firstLine="567"/>
        <w:jc w:val="both"/>
        <w:rPr>
          <w:lang w:val="ru-RU"/>
        </w:rPr>
      </w:pPr>
      <w:r w:rsidRPr="00AD68B7">
        <w:rPr>
          <w:lang w:val="ru-RU"/>
        </w:rPr>
        <w:t>Разработка Программы развития проводилась с учетом анализа имеющихся условий и ре</w:t>
      </w:r>
      <w:r w:rsidR="00D3675A" w:rsidRPr="00AD68B7">
        <w:rPr>
          <w:lang w:val="ru-RU"/>
        </w:rPr>
        <w:t xml:space="preserve">сурсов гимназии. При подготовке </w:t>
      </w:r>
      <w:r w:rsidRPr="00AD68B7">
        <w:rPr>
          <w:lang w:val="ru-RU"/>
        </w:rPr>
        <w:t>настоящей</w:t>
      </w:r>
      <w:r w:rsidR="008F3E0C" w:rsidRPr="00AD68B7">
        <w:rPr>
          <w:lang w:val="ru-RU"/>
        </w:rPr>
        <w:t xml:space="preserve"> </w:t>
      </w:r>
      <w:r w:rsidRPr="00AD68B7">
        <w:rPr>
          <w:lang w:val="ru-RU"/>
        </w:rPr>
        <w:t>программы</w:t>
      </w:r>
      <w:r w:rsidR="008F3E0C" w:rsidRPr="00AD68B7">
        <w:rPr>
          <w:lang w:val="ru-RU"/>
        </w:rPr>
        <w:t xml:space="preserve"> </w:t>
      </w:r>
      <w:r w:rsidRPr="00AD68B7">
        <w:rPr>
          <w:lang w:val="ru-RU"/>
        </w:rPr>
        <w:t>также</w:t>
      </w:r>
      <w:r w:rsidR="008F3E0C" w:rsidRPr="00AD68B7">
        <w:rPr>
          <w:lang w:val="ru-RU"/>
        </w:rPr>
        <w:t xml:space="preserve"> </w:t>
      </w:r>
      <w:r w:rsidRPr="00AD68B7">
        <w:rPr>
          <w:lang w:val="ru-RU"/>
        </w:rPr>
        <w:t>учитывались</w:t>
      </w:r>
      <w:r w:rsidR="008F3E0C" w:rsidRPr="00AD68B7">
        <w:rPr>
          <w:lang w:val="ru-RU"/>
        </w:rPr>
        <w:t xml:space="preserve"> </w:t>
      </w:r>
      <w:r w:rsidRPr="00AD68B7">
        <w:rPr>
          <w:lang w:val="ru-RU"/>
        </w:rPr>
        <w:t>ключ</w:t>
      </w:r>
      <w:r w:rsidRPr="00AD68B7">
        <w:rPr>
          <w:lang w:val="ru-RU"/>
        </w:rPr>
        <w:t>е</w:t>
      </w:r>
      <w:r w:rsidRPr="00AD68B7">
        <w:rPr>
          <w:lang w:val="ru-RU"/>
        </w:rPr>
        <w:t>вые</w:t>
      </w:r>
      <w:r w:rsidR="008F3E0C" w:rsidRPr="00AD68B7">
        <w:rPr>
          <w:lang w:val="ru-RU"/>
        </w:rPr>
        <w:t xml:space="preserve"> </w:t>
      </w:r>
      <w:r w:rsidRPr="00AD68B7">
        <w:rPr>
          <w:lang w:val="ru-RU"/>
        </w:rPr>
        <w:t>положения</w:t>
      </w:r>
      <w:r w:rsidR="008F3E0C" w:rsidRPr="00AD68B7">
        <w:rPr>
          <w:lang w:val="ru-RU"/>
        </w:rPr>
        <w:t xml:space="preserve"> </w:t>
      </w:r>
      <w:r w:rsidRPr="00AD68B7">
        <w:rPr>
          <w:lang w:val="ru-RU"/>
        </w:rPr>
        <w:t>реализуемой</w:t>
      </w:r>
      <w:r w:rsidR="008F3E0C" w:rsidRPr="00AD68B7">
        <w:rPr>
          <w:lang w:val="ru-RU"/>
        </w:rPr>
        <w:t xml:space="preserve"> Г</w:t>
      </w:r>
      <w:r w:rsidRPr="00AD68B7">
        <w:rPr>
          <w:lang w:val="ru-RU"/>
        </w:rPr>
        <w:t>имназией образовательной</w:t>
      </w:r>
      <w:r w:rsidR="008F3E0C" w:rsidRPr="00AD68B7">
        <w:rPr>
          <w:lang w:val="ru-RU"/>
        </w:rPr>
        <w:t xml:space="preserve"> </w:t>
      </w:r>
      <w:r w:rsidRPr="00AD68B7">
        <w:rPr>
          <w:lang w:val="ru-RU"/>
        </w:rPr>
        <w:t>программы.</w:t>
      </w:r>
      <w:r w:rsidR="008F3E0C" w:rsidRPr="00AD68B7">
        <w:rPr>
          <w:lang w:val="ru-RU"/>
        </w:rPr>
        <w:t xml:space="preserve"> </w:t>
      </w:r>
      <w:r w:rsidRPr="00AD68B7">
        <w:rPr>
          <w:lang w:val="ru-RU"/>
        </w:rPr>
        <w:t>Программа как пр</w:t>
      </w:r>
      <w:r w:rsidRPr="00AD68B7">
        <w:rPr>
          <w:lang w:val="ru-RU"/>
        </w:rPr>
        <w:t>о</w:t>
      </w:r>
      <w:r w:rsidRPr="00AD68B7">
        <w:rPr>
          <w:lang w:val="ru-RU"/>
        </w:rPr>
        <w:t>ект перспективного развития МБОУ «Гимназия №5»</w:t>
      </w:r>
      <w:r w:rsidR="00AD68B7">
        <w:rPr>
          <w:lang w:val="ru-RU"/>
        </w:rPr>
        <w:t xml:space="preserve"> </w:t>
      </w:r>
      <w:r w:rsidRPr="00AD68B7">
        <w:rPr>
          <w:lang w:val="ru-RU"/>
        </w:rPr>
        <w:t>г. Белгорода призвана:</w:t>
      </w:r>
    </w:p>
    <w:p w:rsidR="00DF1760" w:rsidRPr="00AD68B7" w:rsidRDefault="00DF1760" w:rsidP="00250EAA">
      <w:pPr>
        <w:pStyle w:val="a4"/>
        <w:numPr>
          <w:ilvl w:val="0"/>
          <w:numId w:val="23"/>
        </w:numPr>
        <w:tabs>
          <w:tab w:val="left" w:pos="9498"/>
        </w:tabs>
        <w:ind w:left="426" w:hanging="284"/>
        <w:jc w:val="both"/>
        <w:rPr>
          <w:lang w:val="ru-RU"/>
        </w:rPr>
      </w:pPr>
      <w:r w:rsidRPr="00AD68B7">
        <w:rPr>
          <w:lang w:val="ru-RU"/>
        </w:rPr>
        <w:t>обеспечить достижение целевых показателей Государственной</w:t>
      </w:r>
      <w:r w:rsidR="008F3E0C" w:rsidRPr="00AD68B7">
        <w:rPr>
          <w:lang w:val="ru-RU"/>
        </w:rPr>
        <w:t xml:space="preserve"> </w:t>
      </w:r>
      <w:r w:rsidRPr="00AD68B7">
        <w:rPr>
          <w:lang w:val="ru-RU"/>
        </w:rPr>
        <w:t>программой Росси</w:t>
      </w:r>
      <w:r w:rsidRPr="00AD68B7">
        <w:rPr>
          <w:lang w:val="ru-RU"/>
        </w:rPr>
        <w:t>й</w:t>
      </w:r>
      <w:r w:rsidRPr="00AD68B7">
        <w:rPr>
          <w:lang w:val="ru-RU"/>
        </w:rPr>
        <w:t>ской Федерации «Развитие образования» на срок 2018-2025 годы (утвержденной п</w:t>
      </w:r>
      <w:r w:rsidRPr="00AD68B7">
        <w:rPr>
          <w:lang w:val="ru-RU"/>
        </w:rPr>
        <w:t>о</w:t>
      </w:r>
      <w:r w:rsidRPr="00AD68B7">
        <w:rPr>
          <w:lang w:val="ru-RU"/>
        </w:rPr>
        <w:t>становлением Правительства Российской</w:t>
      </w:r>
      <w:r w:rsidR="008F3E0C" w:rsidRPr="00AD68B7">
        <w:rPr>
          <w:lang w:val="ru-RU"/>
        </w:rPr>
        <w:t xml:space="preserve"> </w:t>
      </w:r>
      <w:r w:rsidRPr="00AD68B7">
        <w:rPr>
          <w:lang w:val="ru-RU"/>
        </w:rPr>
        <w:t>Федерации от 26 декабря 2017 года № 1642) и стратегических целей</w:t>
      </w:r>
      <w:r w:rsidR="008F3E0C" w:rsidRPr="00AD68B7">
        <w:rPr>
          <w:lang w:val="ru-RU"/>
        </w:rPr>
        <w:t xml:space="preserve"> </w:t>
      </w:r>
      <w:r w:rsidRPr="00AD68B7">
        <w:rPr>
          <w:lang w:val="ru-RU"/>
        </w:rPr>
        <w:t>Национального проекта «Образование» в деятельности обр</w:t>
      </w:r>
      <w:r w:rsidRPr="00AD68B7">
        <w:rPr>
          <w:lang w:val="ru-RU"/>
        </w:rPr>
        <w:t>а</w:t>
      </w:r>
      <w:r w:rsidRPr="00AD68B7">
        <w:rPr>
          <w:lang w:val="ru-RU"/>
        </w:rPr>
        <w:t>зовательной</w:t>
      </w:r>
      <w:r w:rsidR="008F3E0C" w:rsidRPr="00AD68B7">
        <w:rPr>
          <w:lang w:val="ru-RU"/>
        </w:rPr>
        <w:t xml:space="preserve"> </w:t>
      </w:r>
      <w:r w:rsidRPr="00AD68B7">
        <w:rPr>
          <w:lang w:val="ru-RU"/>
        </w:rPr>
        <w:t>организации;</w:t>
      </w:r>
    </w:p>
    <w:p w:rsidR="00DF1760" w:rsidRPr="00AD68B7" w:rsidRDefault="00DF1760" w:rsidP="00250EAA">
      <w:pPr>
        <w:pStyle w:val="a4"/>
        <w:numPr>
          <w:ilvl w:val="0"/>
          <w:numId w:val="23"/>
        </w:numPr>
        <w:tabs>
          <w:tab w:val="left" w:pos="9498"/>
        </w:tabs>
        <w:ind w:left="426" w:hanging="284"/>
        <w:jc w:val="both"/>
        <w:rPr>
          <w:lang w:val="ru-RU"/>
        </w:rPr>
      </w:pPr>
      <w:r w:rsidRPr="00AD68B7">
        <w:rPr>
          <w:lang w:val="ru-RU"/>
        </w:rPr>
        <w:t>обеспечить качественную реализацию муниципального задания и</w:t>
      </w:r>
      <w:r w:rsidR="008F3E0C" w:rsidRPr="00AD68B7">
        <w:rPr>
          <w:lang w:val="ru-RU"/>
        </w:rPr>
        <w:t xml:space="preserve"> </w:t>
      </w:r>
      <w:r w:rsidRPr="00AD68B7">
        <w:rPr>
          <w:lang w:val="ru-RU"/>
        </w:rPr>
        <w:t>всесторонне</w:t>
      </w:r>
      <w:r w:rsidR="003E7018">
        <w:rPr>
          <w:lang w:val="ru-RU"/>
        </w:rPr>
        <w:t>е</w:t>
      </w:r>
      <w:r w:rsidRPr="00AD68B7">
        <w:rPr>
          <w:lang w:val="ru-RU"/>
        </w:rPr>
        <w:t xml:space="preserve"> уд</w:t>
      </w:r>
      <w:r w:rsidRPr="00AD68B7">
        <w:rPr>
          <w:lang w:val="ru-RU"/>
        </w:rPr>
        <w:t>о</w:t>
      </w:r>
      <w:r w:rsidRPr="00AD68B7">
        <w:rPr>
          <w:lang w:val="ru-RU"/>
        </w:rPr>
        <w:t>влетворение образовательных запросов субъектов</w:t>
      </w:r>
      <w:r w:rsidR="008F3E0C" w:rsidRPr="00AD68B7">
        <w:rPr>
          <w:lang w:val="ru-RU"/>
        </w:rPr>
        <w:t xml:space="preserve"> </w:t>
      </w:r>
      <w:r w:rsidRPr="00AD68B7">
        <w:rPr>
          <w:lang w:val="ru-RU"/>
        </w:rPr>
        <w:t>образовательных отношений;</w:t>
      </w:r>
    </w:p>
    <w:p w:rsidR="00DF1760" w:rsidRPr="00AD68B7" w:rsidRDefault="00DF1760" w:rsidP="00250EAA">
      <w:pPr>
        <w:pStyle w:val="a4"/>
        <w:numPr>
          <w:ilvl w:val="0"/>
          <w:numId w:val="23"/>
        </w:numPr>
        <w:tabs>
          <w:tab w:val="left" w:pos="9498"/>
        </w:tabs>
        <w:ind w:left="426" w:hanging="284"/>
        <w:jc w:val="both"/>
        <w:rPr>
          <w:lang w:val="ru-RU"/>
        </w:rPr>
      </w:pPr>
      <w:r w:rsidRPr="00AD68B7">
        <w:rPr>
          <w:lang w:val="ru-RU"/>
        </w:rPr>
        <w:t>консолидировать усилия всех заинтересованных участников</w:t>
      </w:r>
      <w:r w:rsidR="008F3E0C" w:rsidRPr="00AD68B7">
        <w:rPr>
          <w:lang w:val="ru-RU"/>
        </w:rPr>
        <w:t xml:space="preserve"> </w:t>
      </w:r>
      <w:r w:rsidRPr="00AD68B7">
        <w:rPr>
          <w:lang w:val="ru-RU"/>
        </w:rPr>
        <w:t>образовательных отн</w:t>
      </w:r>
      <w:r w:rsidRPr="00AD68B7">
        <w:rPr>
          <w:lang w:val="ru-RU"/>
        </w:rPr>
        <w:t>о</w:t>
      </w:r>
      <w:r w:rsidRPr="00AD68B7">
        <w:rPr>
          <w:lang w:val="ru-RU"/>
        </w:rPr>
        <w:t>шений и социального окружения МБОУ «Гимназия № 5»</w:t>
      </w:r>
      <w:r w:rsidR="00AD68B7">
        <w:rPr>
          <w:lang w:val="ru-RU"/>
        </w:rPr>
        <w:t xml:space="preserve"> </w:t>
      </w:r>
      <w:r w:rsidRPr="00AD68B7">
        <w:rPr>
          <w:lang w:val="ru-RU"/>
        </w:rPr>
        <w:t>г. Белгорода для достижения целей Программы.</w:t>
      </w:r>
    </w:p>
    <w:p w:rsidR="00DF1760" w:rsidRDefault="00DF1760" w:rsidP="00E742D0">
      <w:pPr>
        <w:pStyle w:val="a4"/>
        <w:tabs>
          <w:tab w:val="left" w:pos="9498"/>
        </w:tabs>
        <w:ind w:firstLine="567"/>
        <w:jc w:val="both"/>
        <w:rPr>
          <w:lang w:val="ru-RU"/>
        </w:rPr>
      </w:pPr>
      <w:r w:rsidRPr="00AD68B7">
        <w:rPr>
          <w:lang w:val="ru-RU"/>
        </w:rPr>
        <w:t>Программа призвана ответить на новые запросы времени и</w:t>
      </w:r>
      <w:r w:rsidR="003E7018">
        <w:rPr>
          <w:lang w:val="ru-RU"/>
        </w:rPr>
        <w:t xml:space="preserve"> </w:t>
      </w:r>
      <w:r w:rsidRPr="00AD68B7">
        <w:rPr>
          <w:lang w:val="ru-RU"/>
        </w:rPr>
        <w:t xml:space="preserve"> вместе с тем</w:t>
      </w:r>
      <w:r w:rsidR="003E7018">
        <w:rPr>
          <w:lang w:val="ru-RU"/>
        </w:rPr>
        <w:t xml:space="preserve"> </w:t>
      </w:r>
      <w:r w:rsidRPr="00AD68B7">
        <w:rPr>
          <w:lang w:val="ru-RU"/>
        </w:rPr>
        <w:t xml:space="preserve"> обеспечить преемственность в процессе реализации с предыдущей Программой развития гимназии</w:t>
      </w:r>
      <w:r w:rsidR="00AD68B7">
        <w:rPr>
          <w:lang w:val="ru-RU"/>
        </w:rPr>
        <w:t>.</w:t>
      </w:r>
    </w:p>
    <w:p w:rsidR="00E742D0" w:rsidRPr="003E7018" w:rsidRDefault="00E742D0" w:rsidP="00E742D0">
      <w:pPr>
        <w:pStyle w:val="a4"/>
        <w:tabs>
          <w:tab w:val="left" w:pos="9498"/>
        </w:tabs>
        <w:jc w:val="both"/>
        <w:rPr>
          <w:lang w:val="ru-RU"/>
        </w:rPr>
      </w:pPr>
    </w:p>
    <w:p w:rsidR="007135BE" w:rsidRPr="003E7018" w:rsidRDefault="007135BE" w:rsidP="00E742D0">
      <w:pPr>
        <w:pStyle w:val="a4"/>
        <w:tabs>
          <w:tab w:val="left" w:pos="9498"/>
        </w:tabs>
        <w:jc w:val="both"/>
        <w:rPr>
          <w:lang w:val="ru-RU"/>
        </w:rPr>
      </w:pPr>
    </w:p>
    <w:p w:rsidR="007135BE" w:rsidRPr="003E7018" w:rsidRDefault="007135BE" w:rsidP="00E742D0">
      <w:pPr>
        <w:pStyle w:val="a4"/>
        <w:tabs>
          <w:tab w:val="left" w:pos="9498"/>
        </w:tabs>
        <w:jc w:val="both"/>
        <w:rPr>
          <w:lang w:val="ru-RU"/>
        </w:rPr>
      </w:pPr>
    </w:p>
    <w:p w:rsidR="00751C19" w:rsidRPr="00AD68B7" w:rsidRDefault="00751C19" w:rsidP="009913A5">
      <w:pPr>
        <w:shd w:val="clear" w:color="auto" w:fill="8DB3E2" w:themeFill="text2" w:themeFillTint="66"/>
        <w:spacing w:after="0"/>
        <w:jc w:val="center"/>
        <w:rPr>
          <w:rFonts w:ascii="Times New Roman" w:eastAsia="Calibri" w:hAnsi="Times New Roman" w:cs="Times New Roman"/>
          <w:sz w:val="16"/>
          <w:szCs w:val="16"/>
        </w:rPr>
      </w:pPr>
    </w:p>
    <w:p w:rsidR="009913A5" w:rsidRPr="00AD68B7" w:rsidRDefault="009913A5" w:rsidP="009913A5">
      <w:pPr>
        <w:shd w:val="clear" w:color="auto" w:fill="8DB3E2" w:themeFill="text2" w:themeFillTint="66"/>
        <w:spacing w:after="0"/>
        <w:jc w:val="center"/>
        <w:rPr>
          <w:rFonts w:ascii="Times New Roman" w:hAnsi="Times New Roman" w:cs="Times New Roman"/>
          <w:b/>
          <w:sz w:val="24"/>
          <w:szCs w:val="24"/>
        </w:rPr>
      </w:pPr>
      <w:r w:rsidRPr="00AD68B7">
        <w:rPr>
          <w:rFonts w:ascii="Times New Roman" w:eastAsia="Calibri" w:hAnsi="Times New Roman" w:cs="Times New Roman"/>
          <w:b/>
          <w:sz w:val="24"/>
          <w:szCs w:val="24"/>
        </w:rPr>
        <w:t>3</w:t>
      </w:r>
      <w:r w:rsidR="00726D4B" w:rsidRPr="00AD68B7">
        <w:rPr>
          <w:rFonts w:ascii="Times New Roman" w:eastAsia="Calibri" w:hAnsi="Times New Roman" w:cs="Times New Roman"/>
          <w:b/>
          <w:sz w:val="24"/>
          <w:szCs w:val="24"/>
        </w:rPr>
        <w:t>.</w:t>
      </w:r>
      <w:r w:rsidRPr="00AD68B7">
        <w:rPr>
          <w:rFonts w:ascii="Times New Roman" w:hAnsi="Times New Roman" w:cs="Times New Roman"/>
          <w:b/>
          <w:sz w:val="24"/>
          <w:szCs w:val="24"/>
        </w:rPr>
        <w:t>АНАЛИЗ ПОТЕНЦИАЛА РАЗВИТИЯ ГИМНАЗИИ</w:t>
      </w:r>
    </w:p>
    <w:p w:rsidR="00034F7D" w:rsidRPr="00AD68B7" w:rsidRDefault="00034F7D" w:rsidP="0035443A">
      <w:pPr>
        <w:spacing w:after="0"/>
        <w:rPr>
          <w:rFonts w:ascii="Times New Roman" w:hAnsi="Times New Roman" w:cs="Times New Roman"/>
          <w:sz w:val="16"/>
          <w:szCs w:val="16"/>
        </w:rPr>
      </w:pPr>
    </w:p>
    <w:tbl>
      <w:tblPr>
        <w:tblStyle w:val="a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913A5" w:rsidRPr="00AD68B7" w:rsidTr="0035443A">
        <w:tc>
          <w:tcPr>
            <w:tcW w:w="9356" w:type="dxa"/>
            <w:shd w:val="clear" w:color="auto" w:fill="8DB3E2" w:themeFill="text2" w:themeFillTint="66"/>
          </w:tcPr>
          <w:p w:rsidR="009913A5" w:rsidRPr="00AD68B7" w:rsidRDefault="00AD68B7" w:rsidP="009913A5">
            <w:pPr>
              <w:pStyle w:val="21"/>
              <w:tabs>
                <w:tab w:val="left" w:pos="294"/>
              </w:tabs>
              <w:spacing w:before="0" w:line="276" w:lineRule="auto"/>
              <w:ind w:left="0"/>
              <w:jc w:val="center"/>
              <w:rPr>
                <w:sz w:val="22"/>
                <w:szCs w:val="22"/>
                <w:lang w:val="ru-RU"/>
              </w:rPr>
            </w:pPr>
            <w:r>
              <w:rPr>
                <w:sz w:val="22"/>
                <w:szCs w:val="22"/>
                <w:lang w:val="ru-RU"/>
              </w:rPr>
              <w:t>3.1.</w:t>
            </w:r>
            <w:r w:rsidR="009913A5" w:rsidRPr="00AD68B7">
              <w:rPr>
                <w:sz w:val="22"/>
                <w:szCs w:val="22"/>
                <w:lang w:val="ru-RU"/>
              </w:rPr>
              <w:t>РЕЗУЛЬТАТЫ РЕАЛИЗАЦИИ ПРЕДЫДУЩЕЙ ПРОГРАММЫ РАЗВИТИЯ:</w:t>
            </w:r>
          </w:p>
          <w:p w:rsidR="009913A5" w:rsidRPr="00AD68B7" w:rsidRDefault="009913A5" w:rsidP="009913A5">
            <w:pPr>
              <w:pStyle w:val="21"/>
              <w:tabs>
                <w:tab w:val="left" w:pos="0"/>
              </w:tabs>
              <w:spacing w:before="0" w:line="276" w:lineRule="auto"/>
              <w:ind w:left="0"/>
              <w:jc w:val="center"/>
              <w:rPr>
                <w:b w:val="0"/>
                <w:lang w:val="ru-RU"/>
              </w:rPr>
            </w:pPr>
            <w:r w:rsidRPr="00AD68B7">
              <w:rPr>
                <w:sz w:val="22"/>
                <w:szCs w:val="22"/>
                <w:lang w:val="ru-RU"/>
              </w:rPr>
              <w:t xml:space="preserve">ПРОБЛЕМЫ, ЦЕЛЬ И ЗАДАЧИ ПРОГРАММЫ И </w:t>
            </w:r>
            <w:r w:rsidRPr="00AD68B7">
              <w:rPr>
                <w:sz w:val="22"/>
                <w:szCs w:val="22"/>
              </w:rPr>
              <w:t>CTE</w:t>
            </w:r>
            <w:proofErr w:type="gramStart"/>
            <w:r w:rsidRPr="00AD68B7">
              <w:rPr>
                <w:sz w:val="22"/>
                <w:szCs w:val="22"/>
                <w:lang w:val="ru-RU"/>
              </w:rPr>
              <w:t>П</w:t>
            </w:r>
            <w:proofErr w:type="gramEnd"/>
            <w:r w:rsidRPr="00AD68B7">
              <w:rPr>
                <w:sz w:val="22"/>
                <w:szCs w:val="22"/>
              </w:rPr>
              <w:t>EH</w:t>
            </w:r>
            <w:r w:rsidRPr="00AD68B7">
              <w:rPr>
                <w:sz w:val="22"/>
                <w:szCs w:val="22"/>
                <w:lang w:val="ru-RU"/>
              </w:rPr>
              <w:t>Ь</w:t>
            </w:r>
            <w:r w:rsidR="005764A3" w:rsidRPr="00AD68B7">
              <w:rPr>
                <w:sz w:val="22"/>
                <w:szCs w:val="22"/>
                <w:lang w:val="ru-RU"/>
              </w:rPr>
              <w:t xml:space="preserve"> </w:t>
            </w:r>
            <w:r w:rsidRPr="00AD68B7">
              <w:rPr>
                <w:sz w:val="22"/>
                <w:szCs w:val="22"/>
                <w:lang w:val="ru-RU"/>
              </w:rPr>
              <w:t>ИХ</w:t>
            </w:r>
            <w:r w:rsidR="005764A3" w:rsidRPr="00AD68B7">
              <w:rPr>
                <w:sz w:val="22"/>
                <w:szCs w:val="22"/>
                <w:lang w:val="ru-RU"/>
              </w:rPr>
              <w:t xml:space="preserve"> </w:t>
            </w:r>
            <w:r w:rsidRPr="00AD68B7">
              <w:rPr>
                <w:sz w:val="22"/>
                <w:szCs w:val="22"/>
                <w:lang w:val="ru-RU"/>
              </w:rPr>
              <w:t>ВЫПОЛНЕНИЯ</w:t>
            </w:r>
          </w:p>
        </w:tc>
      </w:tr>
    </w:tbl>
    <w:p w:rsidR="00034F7D" w:rsidRPr="00AD68B7" w:rsidRDefault="00034F7D" w:rsidP="00AD68B7">
      <w:pPr>
        <w:pStyle w:val="a4"/>
        <w:tabs>
          <w:tab w:val="left" w:pos="9356"/>
        </w:tabs>
        <w:ind w:right="-2"/>
        <w:jc w:val="both"/>
        <w:rPr>
          <w:sz w:val="16"/>
          <w:szCs w:val="16"/>
          <w:lang w:val="ru-RU"/>
        </w:rPr>
      </w:pPr>
    </w:p>
    <w:p w:rsidR="001775E0" w:rsidRPr="00AD68B7" w:rsidRDefault="000F22C8" w:rsidP="00E742D0">
      <w:pPr>
        <w:pStyle w:val="a4"/>
        <w:tabs>
          <w:tab w:val="left" w:pos="9356"/>
        </w:tabs>
        <w:ind w:right="-2" w:firstLine="566"/>
        <w:jc w:val="both"/>
        <w:rPr>
          <w:lang w:val="ru-RU"/>
        </w:rPr>
      </w:pPr>
      <w:r w:rsidRPr="00AD68B7">
        <w:rPr>
          <w:lang w:val="ru-RU"/>
        </w:rPr>
        <w:t>МБОУ «Гимназия №5» г. Белгорода как общеобразовательное учреждение функци</w:t>
      </w:r>
      <w:r w:rsidRPr="00AD68B7">
        <w:rPr>
          <w:lang w:val="ru-RU"/>
        </w:rPr>
        <w:t>о</w:t>
      </w:r>
      <w:r w:rsidRPr="00AD68B7">
        <w:rPr>
          <w:lang w:val="ru-RU"/>
        </w:rPr>
        <w:t>нирует с 1965</w:t>
      </w:r>
      <w:r w:rsidR="00AD68B7" w:rsidRPr="00AD68B7">
        <w:rPr>
          <w:lang w:val="ru-RU"/>
        </w:rPr>
        <w:t xml:space="preserve"> </w:t>
      </w:r>
      <w:r w:rsidRPr="00AD68B7">
        <w:rPr>
          <w:lang w:val="ru-RU"/>
        </w:rPr>
        <w:t>года. За время своего существования гимназия заняла определенное место в муниц</w:t>
      </w:r>
      <w:r w:rsidR="00C04017" w:rsidRPr="00AD68B7">
        <w:rPr>
          <w:lang w:val="ru-RU"/>
        </w:rPr>
        <w:t>ипальной системе образования г.</w:t>
      </w:r>
      <w:r w:rsidR="00AD68B7" w:rsidRPr="00AD68B7">
        <w:rPr>
          <w:lang w:val="ru-RU"/>
        </w:rPr>
        <w:t xml:space="preserve"> </w:t>
      </w:r>
      <w:r w:rsidRPr="00AD68B7">
        <w:rPr>
          <w:lang w:val="ru-RU"/>
        </w:rPr>
        <w:t xml:space="preserve">Белгорода. </w:t>
      </w:r>
      <w:r w:rsidR="001775E0" w:rsidRPr="00AD68B7">
        <w:rPr>
          <w:lang w:val="ru-RU"/>
        </w:rPr>
        <w:t>Образовательная</w:t>
      </w:r>
      <w:r w:rsidR="008F3E0C" w:rsidRPr="00AD68B7">
        <w:rPr>
          <w:lang w:val="ru-RU"/>
        </w:rPr>
        <w:t xml:space="preserve"> </w:t>
      </w:r>
      <w:r w:rsidR="001775E0" w:rsidRPr="00AD68B7">
        <w:rPr>
          <w:lang w:val="ru-RU"/>
        </w:rPr>
        <w:t xml:space="preserve">программа </w:t>
      </w:r>
      <w:r w:rsidR="0082241F" w:rsidRPr="00AD68B7">
        <w:rPr>
          <w:lang w:val="ru-RU"/>
        </w:rPr>
        <w:t xml:space="preserve">МБОУ «Гимназия №5» г. Белгорода </w:t>
      </w:r>
      <w:r w:rsidR="001775E0" w:rsidRPr="00AD68B7">
        <w:rPr>
          <w:lang w:val="ru-RU"/>
        </w:rPr>
        <w:t>предусматривает выполнение государственной</w:t>
      </w:r>
      <w:r w:rsidR="008F3E0C" w:rsidRPr="00AD68B7">
        <w:rPr>
          <w:lang w:val="ru-RU"/>
        </w:rPr>
        <w:t xml:space="preserve"> </w:t>
      </w:r>
      <w:r w:rsidR="001775E0" w:rsidRPr="00AD68B7">
        <w:rPr>
          <w:lang w:val="ru-RU"/>
        </w:rPr>
        <w:t xml:space="preserve">функции – обеспечение общего образования, </w:t>
      </w:r>
      <w:r w:rsidR="00B811C0" w:rsidRPr="00AD68B7">
        <w:rPr>
          <w:lang w:val="ru-RU"/>
        </w:rPr>
        <w:t xml:space="preserve">воспитание и </w:t>
      </w:r>
      <w:r w:rsidR="001775E0" w:rsidRPr="00AD68B7">
        <w:rPr>
          <w:lang w:val="ru-RU"/>
        </w:rPr>
        <w:t>развитие ребенка в процессе</w:t>
      </w:r>
      <w:r w:rsidR="008F3E0C" w:rsidRPr="00AD68B7">
        <w:rPr>
          <w:lang w:val="ru-RU"/>
        </w:rPr>
        <w:t xml:space="preserve"> </w:t>
      </w:r>
      <w:r w:rsidR="001775E0" w:rsidRPr="00AD68B7">
        <w:rPr>
          <w:lang w:val="ru-RU"/>
        </w:rPr>
        <w:t>обучения, реализацию идей профильного обучения, сохранение и укрепление</w:t>
      </w:r>
      <w:r w:rsidR="008F3E0C" w:rsidRPr="00AD68B7">
        <w:rPr>
          <w:lang w:val="ru-RU"/>
        </w:rPr>
        <w:t xml:space="preserve"> </w:t>
      </w:r>
      <w:r w:rsidR="001775E0" w:rsidRPr="00AD68B7">
        <w:rPr>
          <w:lang w:val="ru-RU"/>
        </w:rPr>
        <w:t>здоровья обучающи</w:t>
      </w:r>
      <w:r w:rsidR="001775E0" w:rsidRPr="00AD68B7">
        <w:rPr>
          <w:lang w:val="ru-RU"/>
        </w:rPr>
        <w:t>х</w:t>
      </w:r>
      <w:r w:rsidR="001775E0" w:rsidRPr="00AD68B7">
        <w:rPr>
          <w:lang w:val="ru-RU"/>
        </w:rPr>
        <w:t>ся.</w:t>
      </w:r>
    </w:p>
    <w:p w:rsidR="000F22C8" w:rsidRPr="00AD68B7" w:rsidRDefault="0082241F" w:rsidP="00E742D0">
      <w:pPr>
        <w:pStyle w:val="a4"/>
        <w:tabs>
          <w:tab w:val="left" w:pos="9356"/>
        </w:tabs>
        <w:ind w:right="-2" w:firstLine="566"/>
        <w:jc w:val="both"/>
        <w:rPr>
          <w:lang w:val="ru-RU"/>
        </w:rPr>
      </w:pPr>
      <w:r w:rsidRPr="00AD68B7">
        <w:rPr>
          <w:lang w:val="ru-RU"/>
        </w:rPr>
        <w:t>Сложившиеся в учреждении традиции повышают конкурентоспособность гимназии.</w:t>
      </w:r>
      <w:r w:rsidR="008F3E0C" w:rsidRPr="00AD68B7">
        <w:rPr>
          <w:lang w:val="ru-RU"/>
        </w:rPr>
        <w:t xml:space="preserve"> </w:t>
      </w:r>
      <w:r w:rsidR="000F22C8" w:rsidRPr="00AD68B7">
        <w:rPr>
          <w:lang w:val="ru-RU"/>
        </w:rPr>
        <w:t>К ним относится система иноязычного образования, реализация на уровне среднего общ</w:t>
      </w:r>
      <w:r w:rsidR="000F22C8" w:rsidRPr="00AD68B7">
        <w:rPr>
          <w:lang w:val="ru-RU"/>
        </w:rPr>
        <w:t>е</w:t>
      </w:r>
      <w:r w:rsidR="000F22C8" w:rsidRPr="00AD68B7">
        <w:rPr>
          <w:lang w:val="ru-RU"/>
        </w:rPr>
        <w:t>го образования программ филологического, социально-экономического</w:t>
      </w:r>
      <w:r w:rsidR="009D6D21" w:rsidRPr="00AD68B7">
        <w:rPr>
          <w:lang w:val="ru-RU"/>
        </w:rPr>
        <w:t>,</w:t>
      </w:r>
      <w:r w:rsidR="000F22C8" w:rsidRPr="00AD68B7">
        <w:rPr>
          <w:lang w:val="ru-RU"/>
        </w:rPr>
        <w:t xml:space="preserve"> социально-гуманитарного</w:t>
      </w:r>
      <w:r w:rsidR="009D6D21" w:rsidRPr="00AD68B7">
        <w:rPr>
          <w:lang w:val="ru-RU"/>
        </w:rPr>
        <w:t xml:space="preserve"> и </w:t>
      </w:r>
      <w:proofErr w:type="gramStart"/>
      <w:r w:rsidR="009D6D21" w:rsidRPr="00AD68B7">
        <w:rPr>
          <w:lang w:val="ru-RU"/>
        </w:rPr>
        <w:t>естественно-научного</w:t>
      </w:r>
      <w:proofErr w:type="gramEnd"/>
      <w:r w:rsidR="000F22C8" w:rsidRPr="00AD68B7">
        <w:rPr>
          <w:lang w:val="ru-RU"/>
        </w:rPr>
        <w:t xml:space="preserve"> профилей. </w:t>
      </w:r>
      <w:r w:rsidR="001775E0" w:rsidRPr="00AD68B7">
        <w:rPr>
          <w:lang w:val="ru-RU"/>
        </w:rPr>
        <w:t>Образовательная организация</w:t>
      </w:r>
      <w:r w:rsidR="008F3E0C" w:rsidRPr="00AD68B7">
        <w:rPr>
          <w:lang w:val="ru-RU"/>
        </w:rPr>
        <w:t xml:space="preserve"> </w:t>
      </w:r>
      <w:r w:rsidR="001775E0" w:rsidRPr="00AD68B7">
        <w:rPr>
          <w:lang w:val="ru-RU"/>
        </w:rPr>
        <w:t xml:space="preserve">создает условия для максимального охвата </w:t>
      </w:r>
      <w:proofErr w:type="gramStart"/>
      <w:r w:rsidR="001775E0" w:rsidRPr="00AD68B7">
        <w:rPr>
          <w:lang w:val="ru-RU"/>
        </w:rPr>
        <w:t>обучающихся</w:t>
      </w:r>
      <w:proofErr w:type="gramEnd"/>
      <w:r w:rsidR="001775E0" w:rsidRPr="00AD68B7">
        <w:rPr>
          <w:lang w:val="ru-RU"/>
        </w:rPr>
        <w:t xml:space="preserve"> внеурочной,</w:t>
      </w:r>
      <w:r w:rsidR="008F3E0C" w:rsidRPr="00AD68B7">
        <w:rPr>
          <w:lang w:val="ru-RU"/>
        </w:rPr>
        <w:t xml:space="preserve"> </w:t>
      </w:r>
      <w:r w:rsidR="001775E0" w:rsidRPr="00AD68B7">
        <w:rPr>
          <w:lang w:val="ru-RU"/>
        </w:rPr>
        <w:t>внеклассной деятельностью</w:t>
      </w:r>
      <w:r w:rsidR="00AD68B7">
        <w:rPr>
          <w:lang w:val="ru-RU"/>
        </w:rPr>
        <w:t xml:space="preserve"> и дополнительным образованием.</w:t>
      </w:r>
    </w:p>
    <w:p w:rsidR="00034F7D" w:rsidRPr="00AD68B7" w:rsidRDefault="000F22C8" w:rsidP="00E742D0">
      <w:pPr>
        <w:pStyle w:val="a4"/>
        <w:tabs>
          <w:tab w:val="left" w:pos="9356"/>
        </w:tabs>
        <w:ind w:right="-2" w:firstLine="566"/>
        <w:jc w:val="both"/>
        <w:rPr>
          <w:lang w:val="ru-RU"/>
        </w:rPr>
      </w:pPr>
      <w:r w:rsidRPr="00AD68B7">
        <w:rPr>
          <w:lang w:val="ru-RU"/>
        </w:rPr>
        <w:t>В 20</w:t>
      </w:r>
      <w:r w:rsidR="004850F7" w:rsidRPr="00AD68B7">
        <w:rPr>
          <w:lang w:val="ru-RU"/>
        </w:rPr>
        <w:t>20</w:t>
      </w:r>
      <w:r w:rsidRPr="00AD68B7">
        <w:rPr>
          <w:lang w:val="ru-RU"/>
        </w:rPr>
        <w:t xml:space="preserve"> году завершилась реализация очередной Программы развития муниципал</w:t>
      </w:r>
      <w:r w:rsidRPr="00AD68B7">
        <w:rPr>
          <w:lang w:val="ru-RU"/>
        </w:rPr>
        <w:t>ь</w:t>
      </w:r>
      <w:r w:rsidRPr="00AD68B7">
        <w:rPr>
          <w:lang w:val="ru-RU"/>
        </w:rPr>
        <w:t>ного общеобразовательного учреждения «Гимназия №5» г.</w:t>
      </w:r>
      <w:r w:rsidR="00AD68B7" w:rsidRPr="00AD68B7">
        <w:rPr>
          <w:lang w:val="ru-RU"/>
        </w:rPr>
        <w:t xml:space="preserve"> </w:t>
      </w:r>
      <w:r w:rsidRPr="00AD68B7">
        <w:rPr>
          <w:lang w:val="ru-RU"/>
        </w:rPr>
        <w:t>Белгорода «Г</w:t>
      </w:r>
      <w:r w:rsidR="00AD68B7" w:rsidRPr="00AD68B7">
        <w:rPr>
          <w:lang w:val="ru-RU"/>
        </w:rPr>
        <w:t>имназия</w:t>
      </w:r>
      <w:r w:rsidR="009D6D21" w:rsidRPr="00AD68B7">
        <w:rPr>
          <w:lang w:val="ru-RU"/>
        </w:rPr>
        <w:t xml:space="preserve"> </w:t>
      </w:r>
      <w:r w:rsidR="00AD68B7" w:rsidRPr="00AD68B7">
        <w:rPr>
          <w:lang w:val="ru-RU"/>
        </w:rPr>
        <w:t>–</w:t>
      </w:r>
      <w:r w:rsidR="009D6D21" w:rsidRPr="00AD68B7">
        <w:rPr>
          <w:lang w:val="ru-RU"/>
        </w:rPr>
        <w:t xml:space="preserve"> терр</w:t>
      </w:r>
      <w:r w:rsidR="009D6D21" w:rsidRPr="00AD68B7">
        <w:rPr>
          <w:lang w:val="ru-RU"/>
        </w:rPr>
        <w:t>и</w:t>
      </w:r>
      <w:r w:rsidR="009D6D21" w:rsidRPr="00AD68B7">
        <w:rPr>
          <w:lang w:val="ru-RU"/>
        </w:rPr>
        <w:t>тория успешного сотрудничества</w:t>
      </w:r>
      <w:r w:rsidR="00AD68B7" w:rsidRPr="00AD68B7">
        <w:rPr>
          <w:lang w:val="ru-RU"/>
        </w:rPr>
        <w:t xml:space="preserve">». Программа </w:t>
      </w:r>
      <w:r w:rsidRPr="00AD68B7">
        <w:rPr>
          <w:spacing w:val="-5"/>
          <w:lang w:val="ru-RU"/>
        </w:rPr>
        <w:t xml:space="preserve">ориентировала педагогический </w:t>
      </w:r>
      <w:r w:rsidRPr="00AD68B7">
        <w:rPr>
          <w:spacing w:val="-4"/>
          <w:lang w:val="ru-RU"/>
        </w:rPr>
        <w:t xml:space="preserve">коллектив гимназии </w:t>
      </w:r>
      <w:r w:rsidRPr="00AD68B7">
        <w:rPr>
          <w:lang w:val="ru-RU"/>
        </w:rPr>
        <w:t xml:space="preserve">на </w:t>
      </w:r>
      <w:r w:rsidRPr="00AD68B7">
        <w:rPr>
          <w:spacing w:val="-5"/>
          <w:lang w:val="ru-RU"/>
        </w:rPr>
        <w:t xml:space="preserve">воспитание </w:t>
      </w:r>
      <w:r w:rsidRPr="00AD68B7">
        <w:rPr>
          <w:spacing w:val="-4"/>
          <w:lang w:val="ru-RU"/>
        </w:rPr>
        <w:t xml:space="preserve">творческой инициативы, </w:t>
      </w:r>
      <w:r w:rsidRPr="00AD68B7">
        <w:rPr>
          <w:spacing w:val="-5"/>
          <w:lang w:val="ru-RU"/>
        </w:rPr>
        <w:t>самостоятельности, конкурентоспособн</w:t>
      </w:r>
      <w:r w:rsidRPr="00AD68B7">
        <w:rPr>
          <w:spacing w:val="-5"/>
          <w:lang w:val="ru-RU"/>
        </w:rPr>
        <w:t>о</w:t>
      </w:r>
      <w:r w:rsidRPr="00AD68B7">
        <w:rPr>
          <w:spacing w:val="-5"/>
          <w:lang w:val="ru-RU"/>
        </w:rPr>
        <w:t xml:space="preserve">сти, мобильности </w:t>
      </w:r>
      <w:r w:rsidRPr="00AD68B7">
        <w:rPr>
          <w:spacing w:val="-4"/>
          <w:lang w:val="ru-RU"/>
        </w:rPr>
        <w:t xml:space="preserve">будущего </w:t>
      </w:r>
      <w:r w:rsidRPr="00AD68B7">
        <w:rPr>
          <w:spacing w:val="-5"/>
          <w:lang w:val="ru-RU"/>
        </w:rPr>
        <w:t xml:space="preserve">специалиста, </w:t>
      </w:r>
      <w:r w:rsidRPr="00AD68B7">
        <w:rPr>
          <w:lang w:val="ru-RU"/>
        </w:rPr>
        <w:t xml:space="preserve">на </w:t>
      </w:r>
      <w:r w:rsidRPr="00AD68B7">
        <w:rPr>
          <w:spacing w:val="-5"/>
          <w:lang w:val="ru-RU"/>
        </w:rPr>
        <w:t xml:space="preserve">«свободное </w:t>
      </w:r>
      <w:r w:rsidRPr="00AD68B7">
        <w:rPr>
          <w:spacing w:val="-4"/>
          <w:lang w:val="ru-RU"/>
        </w:rPr>
        <w:t xml:space="preserve">развитие </w:t>
      </w:r>
      <w:r w:rsidRPr="00AD68B7">
        <w:rPr>
          <w:spacing w:val="-5"/>
          <w:lang w:val="ru-RU"/>
        </w:rPr>
        <w:t xml:space="preserve">человека», </w:t>
      </w:r>
      <w:r w:rsidRPr="00AD68B7">
        <w:rPr>
          <w:lang w:val="ru-RU"/>
        </w:rPr>
        <w:t>на решение сложнейших проблем адаптации подростков к изменяющимся условиям современной</w:t>
      </w:r>
      <w:r w:rsidR="008F3E0C" w:rsidRPr="00AD68B7">
        <w:rPr>
          <w:lang w:val="ru-RU"/>
        </w:rPr>
        <w:t xml:space="preserve"> </w:t>
      </w:r>
      <w:r w:rsidRPr="00AD68B7">
        <w:rPr>
          <w:lang w:val="ru-RU"/>
        </w:rPr>
        <w:t>жизни.</w:t>
      </w:r>
    </w:p>
    <w:p w:rsidR="000F22C8" w:rsidRPr="00AD68B7" w:rsidRDefault="000F22C8" w:rsidP="00ED0573">
      <w:pPr>
        <w:pStyle w:val="31"/>
        <w:tabs>
          <w:tab w:val="left" w:pos="9356"/>
        </w:tabs>
        <w:spacing w:before="0" w:line="240" w:lineRule="auto"/>
        <w:ind w:right="-2"/>
        <w:rPr>
          <w:lang w:val="ru-RU"/>
        </w:rPr>
      </w:pPr>
      <w:r w:rsidRPr="00AD68B7">
        <w:rPr>
          <w:lang w:val="ru-RU"/>
        </w:rPr>
        <w:t>Гимназия р</w:t>
      </w:r>
      <w:r w:rsidR="0021518D" w:rsidRPr="00AD68B7">
        <w:rPr>
          <w:lang w:val="ru-RU"/>
        </w:rPr>
        <w:t xml:space="preserve">аботала по </w:t>
      </w:r>
      <w:r w:rsidRPr="00AD68B7">
        <w:rPr>
          <w:lang w:val="ru-RU"/>
        </w:rPr>
        <w:t>следующи</w:t>
      </w:r>
      <w:r w:rsidR="0021518D" w:rsidRPr="00AD68B7">
        <w:rPr>
          <w:lang w:val="ru-RU"/>
        </w:rPr>
        <w:t>м направлениям</w:t>
      </w:r>
      <w:r w:rsidRPr="00AD68B7">
        <w:rPr>
          <w:lang w:val="ru-RU"/>
        </w:rPr>
        <w:t>:</w:t>
      </w:r>
    </w:p>
    <w:p w:rsidR="000F22C8" w:rsidRPr="00AD68B7" w:rsidRDefault="000F22C8" w:rsidP="009F16AA">
      <w:pPr>
        <w:pStyle w:val="a3"/>
        <w:widowControl w:val="0"/>
        <w:numPr>
          <w:ilvl w:val="0"/>
          <w:numId w:val="5"/>
        </w:numPr>
        <w:tabs>
          <w:tab w:val="left" w:pos="821"/>
          <w:tab w:val="left" w:pos="9356"/>
        </w:tabs>
        <w:spacing w:after="0" w:line="240" w:lineRule="auto"/>
        <w:ind w:left="284" w:right="-2" w:hanging="284"/>
        <w:contextualSpacing w:val="0"/>
        <w:jc w:val="both"/>
        <w:rPr>
          <w:rFonts w:ascii="Times New Roman" w:hAnsi="Times New Roman" w:cs="Times New Roman"/>
          <w:sz w:val="24"/>
          <w:szCs w:val="24"/>
        </w:rPr>
      </w:pPr>
      <w:r w:rsidRPr="00AD68B7">
        <w:rPr>
          <w:rFonts w:ascii="Times New Roman" w:hAnsi="Times New Roman" w:cs="Times New Roman"/>
          <w:sz w:val="24"/>
          <w:szCs w:val="24"/>
        </w:rPr>
        <w:t>Введение новых федеральных государственных образовательных стандартов с целью повышение качества образования и общей культуры обучающихся.</w:t>
      </w:r>
    </w:p>
    <w:p w:rsidR="000F22C8" w:rsidRPr="00AD68B7" w:rsidRDefault="000F22C8" w:rsidP="009F16AA">
      <w:pPr>
        <w:pStyle w:val="a3"/>
        <w:widowControl w:val="0"/>
        <w:numPr>
          <w:ilvl w:val="0"/>
          <w:numId w:val="5"/>
        </w:numPr>
        <w:tabs>
          <w:tab w:val="left" w:pos="821"/>
          <w:tab w:val="left" w:pos="9356"/>
        </w:tabs>
        <w:spacing w:after="0" w:line="240" w:lineRule="auto"/>
        <w:ind w:left="284" w:right="-2" w:hanging="284"/>
        <w:contextualSpacing w:val="0"/>
        <w:jc w:val="both"/>
        <w:rPr>
          <w:rFonts w:ascii="Times New Roman" w:hAnsi="Times New Roman" w:cs="Times New Roman"/>
          <w:sz w:val="24"/>
          <w:szCs w:val="24"/>
        </w:rPr>
      </w:pPr>
      <w:r w:rsidRPr="00AD68B7">
        <w:rPr>
          <w:rFonts w:ascii="Times New Roman" w:hAnsi="Times New Roman" w:cs="Times New Roman"/>
          <w:sz w:val="24"/>
          <w:szCs w:val="24"/>
        </w:rPr>
        <w:t xml:space="preserve">Применение технологий, позволяющих реализовать идеи </w:t>
      </w:r>
      <w:proofErr w:type="spellStart"/>
      <w:r w:rsidRPr="00AD68B7">
        <w:rPr>
          <w:rFonts w:ascii="Times New Roman" w:hAnsi="Times New Roman" w:cs="Times New Roman"/>
          <w:sz w:val="24"/>
          <w:szCs w:val="24"/>
        </w:rPr>
        <w:t>компетентностно</w:t>
      </w:r>
      <w:proofErr w:type="spellEnd"/>
      <w:r w:rsidRPr="00AD68B7">
        <w:rPr>
          <w:rFonts w:ascii="Times New Roman" w:hAnsi="Times New Roman" w:cs="Times New Roman"/>
          <w:sz w:val="24"/>
          <w:szCs w:val="24"/>
        </w:rPr>
        <w:t xml:space="preserve">-деятельного подхода: личностно-ориентированные, информационно-коммуникационные, </w:t>
      </w:r>
      <w:proofErr w:type="spellStart"/>
      <w:r w:rsidRPr="00AD68B7">
        <w:rPr>
          <w:rFonts w:ascii="Times New Roman" w:hAnsi="Times New Roman" w:cs="Times New Roman"/>
          <w:sz w:val="24"/>
          <w:szCs w:val="24"/>
        </w:rPr>
        <w:t>деятел</w:t>
      </w:r>
      <w:r w:rsidRPr="00AD68B7">
        <w:rPr>
          <w:rFonts w:ascii="Times New Roman" w:hAnsi="Times New Roman" w:cs="Times New Roman"/>
          <w:sz w:val="24"/>
          <w:szCs w:val="24"/>
        </w:rPr>
        <w:t>ь</w:t>
      </w:r>
      <w:r w:rsidRPr="00AD68B7">
        <w:rPr>
          <w:rFonts w:ascii="Times New Roman" w:hAnsi="Times New Roman" w:cs="Times New Roman"/>
          <w:sz w:val="24"/>
          <w:szCs w:val="24"/>
        </w:rPr>
        <w:t>ностные</w:t>
      </w:r>
      <w:proofErr w:type="spellEnd"/>
      <w:r w:rsidRPr="00AD68B7">
        <w:rPr>
          <w:rFonts w:ascii="Times New Roman" w:hAnsi="Times New Roman" w:cs="Times New Roman"/>
          <w:sz w:val="24"/>
          <w:szCs w:val="24"/>
        </w:rPr>
        <w:t xml:space="preserve"> и</w:t>
      </w:r>
      <w:r w:rsidR="008F3E0C" w:rsidRPr="00AD68B7">
        <w:rPr>
          <w:rFonts w:ascii="Times New Roman" w:hAnsi="Times New Roman" w:cs="Times New Roman"/>
          <w:sz w:val="24"/>
          <w:szCs w:val="24"/>
        </w:rPr>
        <w:t xml:space="preserve"> </w:t>
      </w:r>
      <w:r w:rsidRPr="00AD68B7">
        <w:rPr>
          <w:rFonts w:ascii="Times New Roman" w:hAnsi="Times New Roman" w:cs="Times New Roman"/>
          <w:sz w:val="24"/>
          <w:szCs w:val="24"/>
        </w:rPr>
        <w:t>другие.</w:t>
      </w:r>
    </w:p>
    <w:p w:rsidR="000F22C8" w:rsidRPr="002D7CDD" w:rsidRDefault="00AD68B7" w:rsidP="009F16AA">
      <w:pPr>
        <w:pStyle w:val="a3"/>
        <w:widowControl w:val="0"/>
        <w:numPr>
          <w:ilvl w:val="0"/>
          <w:numId w:val="5"/>
        </w:numPr>
        <w:tabs>
          <w:tab w:val="left" w:pos="820"/>
          <w:tab w:val="left" w:pos="821"/>
          <w:tab w:val="left" w:pos="9356"/>
        </w:tabs>
        <w:spacing w:after="0" w:line="240" w:lineRule="auto"/>
        <w:ind w:left="284" w:right="-2" w:hanging="284"/>
        <w:contextualSpacing w:val="0"/>
        <w:jc w:val="both"/>
        <w:rPr>
          <w:rFonts w:ascii="Times New Roman" w:hAnsi="Times New Roman" w:cs="Times New Roman"/>
          <w:sz w:val="24"/>
          <w:szCs w:val="24"/>
        </w:rPr>
      </w:pPr>
      <w:r w:rsidRPr="002D7CDD">
        <w:rPr>
          <w:rFonts w:ascii="Times New Roman" w:hAnsi="Times New Roman" w:cs="Times New Roman"/>
          <w:sz w:val="24"/>
          <w:szCs w:val="24"/>
        </w:rPr>
        <w:t xml:space="preserve">Совершенствование </w:t>
      </w:r>
      <w:r w:rsidR="002D7CDD" w:rsidRPr="002D7CDD">
        <w:rPr>
          <w:rFonts w:ascii="Times New Roman" w:hAnsi="Times New Roman" w:cs="Times New Roman"/>
          <w:sz w:val="24"/>
          <w:szCs w:val="24"/>
        </w:rPr>
        <w:t xml:space="preserve">системы выявления, поддержки </w:t>
      </w:r>
      <w:r w:rsidR="000F22C8" w:rsidRPr="002D7CDD">
        <w:rPr>
          <w:rFonts w:ascii="Times New Roman" w:hAnsi="Times New Roman" w:cs="Times New Roman"/>
          <w:sz w:val="24"/>
          <w:szCs w:val="24"/>
        </w:rPr>
        <w:t xml:space="preserve">и сопровождения </w:t>
      </w:r>
      <w:proofErr w:type="gramStart"/>
      <w:r w:rsidR="000F22C8" w:rsidRPr="002D7CDD">
        <w:rPr>
          <w:rFonts w:ascii="Times New Roman" w:hAnsi="Times New Roman" w:cs="Times New Roman"/>
          <w:sz w:val="24"/>
          <w:szCs w:val="24"/>
        </w:rPr>
        <w:t>одаренных</w:t>
      </w:r>
      <w:proofErr w:type="gramEnd"/>
      <w:r w:rsidR="008F3E0C" w:rsidRPr="002D7CDD">
        <w:rPr>
          <w:rFonts w:ascii="Times New Roman" w:hAnsi="Times New Roman" w:cs="Times New Roman"/>
          <w:sz w:val="24"/>
          <w:szCs w:val="24"/>
        </w:rPr>
        <w:t xml:space="preserve"> </w:t>
      </w:r>
      <w:r w:rsidR="0061553C" w:rsidRPr="002D7CDD">
        <w:rPr>
          <w:rFonts w:ascii="Times New Roman" w:hAnsi="Times New Roman" w:cs="Times New Roman"/>
          <w:sz w:val="24"/>
          <w:szCs w:val="24"/>
        </w:rPr>
        <w:t>об</w:t>
      </w:r>
      <w:r w:rsidR="0061553C" w:rsidRPr="002D7CDD">
        <w:rPr>
          <w:rFonts w:ascii="Times New Roman" w:hAnsi="Times New Roman" w:cs="Times New Roman"/>
          <w:sz w:val="24"/>
          <w:szCs w:val="24"/>
        </w:rPr>
        <w:t>у</w:t>
      </w:r>
      <w:r w:rsidR="0061553C" w:rsidRPr="002D7CDD">
        <w:rPr>
          <w:rFonts w:ascii="Times New Roman" w:hAnsi="Times New Roman" w:cs="Times New Roman"/>
          <w:sz w:val="24"/>
          <w:szCs w:val="24"/>
        </w:rPr>
        <w:t>чающихся</w:t>
      </w:r>
      <w:r w:rsidR="000F22C8" w:rsidRPr="002D7CDD">
        <w:rPr>
          <w:rFonts w:ascii="Times New Roman" w:hAnsi="Times New Roman" w:cs="Times New Roman"/>
          <w:sz w:val="24"/>
          <w:szCs w:val="24"/>
        </w:rPr>
        <w:t>.</w:t>
      </w:r>
    </w:p>
    <w:p w:rsidR="000F22C8" w:rsidRPr="002D7CDD" w:rsidRDefault="000F22C8" w:rsidP="009F16AA">
      <w:pPr>
        <w:pStyle w:val="a3"/>
        <w:widowControl w:val="0"/>
        <w:numPr>
          <w:ilvl w:val="0"/>
          <w:numId w:val="5"/>
        </w:numPr>
        <w:tabs>
          <w:tab w:val="left" w:pos="821"/>
          <w:tab w:val="left" w:pos="9356"/>
        </w:tabs>
        <w:spacing w:after="0" w:line="240" w:lineRule="auto"/>
        <w:ind w:left="284" w:right="-2" w:hanging="284"/>
        <w:contextualSpacing w:val="0"/>
        <w:jc w:val="both"/>
        <w:rPr>
          <w:rFonts w:ascii="Times New Roman" w:hAnsi="Times New Roman" w:cs="Times New Roman"/>
          <w:sz w:val="24"/>
          <w:szCs w:val="24"/>
        </w:rPr>
      </w:pPr>
      <w:r w:rsidRPr="002D7CDD">
        <w:rPr>
          <w:rFonts w:ascii="Times New Roman" w:hAnsi="Times New Roman" w:cs="Times New Roman"/>
          <w:sz w:val="24"/>
          <w:szCs w:val="24"/>
        </w:rPr>
        <w:t>Повышение качества образовательной деятельности через совершенствование системы научно-методической</w:t>
      </w:r>
      <w:r w:rsidR="008F3E0C" w:rsidRPr="002D7CDD">
        <w:rPr>
          <w:rFonts w:ascii="Times New Roman" w:hAnsi="Times New Roman" w:cs="Times New Roman"/>
          <w:sz w:val="24"/>
          <w:szCs w:val="24"/>
        </w:rPr>
        <w:t xml:space="preserve"> </w:t>
      </w:r>
      <w:r w:rsidRPr="002D7CDD">
        <w:rPr>
          <w:rFonts w:ascii="Times New Roman" w:hAnsi="Times New Roman" w:cs="Times New Roman"/>
          <w:sz w:val="24"/>
          <w:szCs w:val="24"/>
        </w:rPr>
        <w:t>работы.</w:t>
      </w:r>
    </w:p>
    <w:p w:rsidR="000F22C8" w:rsidRPr="002D7CDD" w:rsidRDefault="000F22C8" w:rsidP="009F16AA">
      <w:pPr>
        <w:pStyle w:val="a3"/>
        <w:widowControl w:val="0"/>
        <w:numPr>
          <w:ilvl w:val="0"/>
          <w:numId w:val="5"/>
        </w:numPr>
        <w:tabs>
          <w:tab w:val="left" w:pos="820"/>
          <w:tab w:val="left" w:pos="821"/>
          <w:tab w:val="left" w:pos="9356"/>
        </w:tabs>
        <w:spacing w:after="0" w:line="240" w:lineRule="auto"/>
        <w:ind w:left="284" w:right="-2" w:hanging="284"/>
        <w:contextualSpacing w:val="0"/>
        <w:jc w:val="both"/>
        <w:rPr>
          <w:rFonts w:ascii="Times New Roman" w:hAnsi="Times New Roman" w:cs="Times New Roman"/>
          <w:sz w:val="24"/>
          <w:szCs w:val="24"/>
        </w:rPr>
      </w:pPr>
      <w:r w:rsidRPr="002D7CDD">
        <w:rPr>
          <w:rFonts w:ascii="Times New Roman" w:hAnsi="Times New Roman" w:cs="Times New Roman"/>
          <w:sz w:val="24"/>
          <w:szCs w:val="24"/>
        </w:rPr>
        <w:t>Создание единого информационного пространства</w:t>
      </w:r>
      <w:r w:rsidR="008F3E0C" w:rsidRPr="002D7CDD">
        <w:rPr>
          <w:rFonts w:ascii="Times New Roman" w:hAnsi="Times New Roman" w:cs="Times New Roman"/>
          <w:sz w:val="24"/>
          <w:szCs w:val="24"/>
        </w:rPr>
        <w:t xml:space="preserve"> </w:t>
      </w:r>
      <w:r w:rsidRPr="002D7CDD">
        <w:rPr>
          <w:rFonts w:ascii="Times New Roman" w:hAnsi="Times New Roman" w:cs="Times New Roman"/>
          <w:sz w:val="24"/>
          <w:szCs w:val="24"/>
        </w:rPr>
        <w:t>гимназии.</w:t>
      </w:r>
    </w:p>
    <w:p w:rsidR="000F22C8" w:rsidRPr="002D7CDD" w:rsidRDefault="000F22C8" w:rsidP="009F16AA">
      <w:pPr>
        <w:pStyle w:val="a3"/>
        <w:widowControl w:val="0"/>
        <w:numPr>
          <w:ilvl w:val="0"/>
          <w:numId w:val="5"/>
        </w:numPr>
        <w:tabs>
          <w:tab w:val="left" w:pos="821"/>
          <w:tab w:val="left" w:pos="9356"/>
        </w:tabs>
        <w:spacing w:after="0" w:line="240" w:lineRule="auto"/>
        <w:ind w:left="284" w:right="-2" w:hanging="284"/>
        <w:contextualSpacing w:val="0"/>
        <w:jc w:val="both"/>
        <w:rPr>
          <w:rFonts w:ascii="Times New Roman" w:hAnsi="Times New Roman" w:cs="Times New Roman"/>
          <w:sz w:val="24"/>
          <w:szCs w:val="24"/>
        </w:rPr>
      </w:pPr>
      <w:r w:rsidRPr="002D7CDD">
        <w:rPr>
          <w:rFonts w:ascii="Times New Roman" w:hAnsi="Times New Roman" w:cs="Times New Roman"/>
          <w:sz w:val="24"/>
          <w:szCs w:val="24"/>
        </w:rPr>
        <w:t>Повышение квалификации педагогических и руководящих кадров в области использ</w:t>
      </w:r>
      <w:r w:rsidRPr="002D7CDD">
        <w:rPr>
          <w:rFonts w:ascii="Times New Roman" w:hAnsi="Times New Roman" w:cs="Times New Roman"/>
          <w:sz w:val="24"/>
          <w:szCs w:val="24"/>
        </w:rPr>
        <w:t>о</w:t>
      </w:r>
      <w:r w:rsidRPr="002D7CDD">
        <w:rPr>
          <w:rFonts w:ascii="Times New Roman" w:hAnsi="Times New Roman" w:cs="Times New Roman"/>
          <w:sz w:val="24"/>
          <w:szCs w:val="24"/>
        </w:rPr>
        <w:t>вания информационно-коммуникационных</w:t>
      </w:r>
      <w:r w:rsidR="008F3E0C" w:rsidRPr="002D7CDD">
        <w:rPr>
          <w:rFonts w:ascii="Times New Roman" w:hAnsi="Times New Roman" w:cs="Times New Roman"/>
          <w:sz w:val="24"/>
          <w:szCs w:val="24"/>
        </w:rPr>
        <w:t xml:space="preserve"> </w:t>
      </w:r>
      <w:r w:rsidRPr="002D7CDD">
        <w:rPr>
          <w:rFonts w:ascii="Times New Roman" w:hAnsi="Times New Roman" w:cs="Times New Roman"/>
          <w:sz w:val="24"/>
          <w:szCs w:val="24"/>
        </w:rPr>
        <w:t>технологий.</w:t>
      </w:r>
    </w:p>
    <w:p w:rsidR="00034F7D" w:rsidRPr="002D7CDD" w:rsidRDefault="000F22C8" w:rsidP="00751C19">
      <w:pPr>
        <w:pStyle w:val="a3"/>
        <w:widowControl w:val="0"/>
        <w:numPr>
          <w:ilvl w:val="0"/>
          <w:numId w:val="5"/>
        </w:numPr>
        <w:tabs>
          <w:tab w:val="left" w:pos="820"/>
          <w:tab w:val="left" w:pos="821"/>
          <w:tab w:val="left" w:pos="9356"/>
        </w:tabs>
        <w:spacing w:after="0" w:line="240" w:lineRule="auto"/>
        <w:ind w:left="284" w:right="-2" w:hanging="284"/>
        <w:contextualSpacing w:val="0"/>
        <w:jc w:val="both"/>
        <w:rPr>
          <w:rFonts w:ascii="Times New Roman" w:hAnsi="Times New Roman" w:cs="Times New Roman"/>
          <w:sz w:val="24"/>
          <w:szCs w:val="24"/>
        </w:rPr>
      </w:pPr>
      <w:r w:rsidRPr="002D7CDD">
        <w:rPr>
          <w:rFonts w:ascii="Times New Roman" w:hAnsi="Times New Roman" w:cs="Times New Roman"/>
          <w:sz w:val="24"/>
          <w:szCs w:val="24"/>
        </w:rPr>
        <w:t>Укрепление и совершенствование материально-технической базы</w:t>
      </w:r>
      <w:r w:rsidR="008F3E0C" w:rsidRPr="002D7CDD">
        <w:rPr>
          <w:rFonts w:ascii="Times New Roman" w:hAnsi="Times New Roman" w:cs="Times New Roman"/>
          <w:sz w:val="24"/>
          <w:szCs w:val="24"/>
        </w:rPr>
        <w:t xml:space="preserve"> Г</w:t>
      </w:r>
      <w:r w:rsidRPr="002D7CDD">
        <w:rPr>
          <w:rFonts w:ascii="Times New Roman" w:hAnsi="Times New Roman" w:cs="Times New Roman"/>
          <w:sz w:val="24"/>
          <w:szCs w:val="24"/>
        </w:rPr>
        <w:t>имназии.</w:t>
      </w:r>
    </w:p>
    <w:p w:rsidR="000F22C8" w:rsidRPr="002D7CDD" w:rsidRDefault="000F22C8" w:rsidP="0061553C">
      <w:pPr>
        <w:pStyle w:val="31"/>
        <w:tabs>
          <w:tab w:val="center" w:pos="5015"/>
        </w:tabs>
        <w:spacing w:before="0" w:line="240" w:lineRule="auto"/>
        <w:ind w:right="-2"/>
        <w:jc w:val="both"/>
        <w:rPr>
          <w:lang w:val="ru-RU"/>
        </w:rPr>
      </w:pPr>
      <w:r w:rsidRPr="002D7CDD">
        <w:rPr>
          <w:lang w:val="ru-RU"/>
        </w:rPr>
        <w:t>Получены следующие результаты:</w:t>
      </w:r>
    </w:p>
    <w:p w:rsidR="000F22C8" w:rsidRPr="002D7CDD" w:rsidRDefault="004A1C23" w:rsidP="00250EAA">
      <w:pPr>
        <w:pStyle w:val="a4"/>
        <w:numPr>
          <w:ilvl w:val="0"/>
          <w:numId w:val="18"/>
        </w:numPr>
        <w:tabs>
          <w:tab w:val="left" w:pos="9356"/>
        </w:tabs>
        <w:ind w:left="284" w:right="-2" w:hanging="284"/>
        <w:jc w:val="both"/>
        <w:rPr>
          <w:lang w:val="ru-RU"/>
        </w:rPr>
      </w:pPr>
      <w:r w:rsidRPr="002D7CDD">
        <w:rPr>
          <w:lang w:val="ru-RU"/>
        </w:rPr>
        <w:t>К</w:t>
      </w:r>
      <w:r w:rsidR="000F22C8" w:rsidRPr="002D7CDD">
        <w:rPr>
          <w:lang w:val="ru-RU"/>
        </w:rPr>
        <w:t xml:space="preserve">ачество знаний обучающихся </w:t>
      </w:r>
      <w:r w:rsidRPr="002D7CDD">
        <w:rPr>
          <w:lang w:val="ru-RU"/>
        </w:rPr>
        <w:t xml:space="preserve">в среднем за последние три года </w:t>
      </w:r>
      <w:r w:rsidR="002D7CDD">
        <w:rPr>
          <w:lang w:val="ru-RU"/>
        </w:rPr>
        <w:t xml:space="preserve">– </w:t>
      </w:r>
      <w:r w:rsidR="00490EF0" w:rsidRPr="002D7CDD">
        <w:rPr>
          <w:lang w:val="ru-RU"/>
        </w:rPr>
        <w:t>71</w:t>
      </w:r>
      <w:r w:rsidR="000F22C8" w:rsidRPr="002D7CDD">
        <w:rPr>
          <w:lang w:val="ru-RU"/>
        </w:rPr>
        <w:t>%.</w:t>
      </w:r>
    </w:p>
    <w:p w:rsidR="000F22C8" w:rsidRPr="002D7CDD" w:rsidRDefault="004A1C23" w:rsidP="00250EAA">
      <w:pPr>
        <w:pStyle w:val="a4"/>
        <w:numPr>
          <w:ilvl w:val="0"/>
          <w:numId w:val="18"/>
        </w:numPr>
        <w:tabs>
          <w:tab w:val="left" w:pos="9356"/>
        </w:tabs>
        <w:ind w:left="284" w:right="-2" w:hanging="284"/>
        <w:jc w:val="both"/>
        <w:rPr>
          <w:lang w:val="ru-RU"/>
        </w:rPr>
      </w:pPr>
      <w:r w:rsidRPr="002D7CDD">
        <w:rPr>
          <w:lang w:val="ru-RU"/>
        </w:rPr>
        <w:t>О</w:t>
      </w:r>
      <w:r w:rsidR="000F22C8" w:rsidRPr="002D7CDD">
        <w:rPr>
          <w:lang w:val="ru-RU"/>
        </w:rPr>
        <w:t>существлен переход на индивидуальные учебные планы на уровне среднего общего образования.</w:t>
      </w:r>
    </w:p>
    <w:p w:rsidR="004A1C23" w:rsidRPr="002D7CDD" w:rsidRDefault="004A1C23" w:rsidP="00250EAA">
      <w:pPr>
        <w:pStyle w:val="a4"/>
        <w:numPr>
          <w:ilvl w:val="0"/>
          <w:numId w:val="18"/>
        </w:numPr>
        <w:tabs>
          <w:tab w:val="left" w:pos="9356"/>
        </w:tabs>
        <w:ind w:left="284" w:right="-2" w:hanging="284"/>
        <w:jc w:val="both"/>
        <w:rPr>
          <w:lang w:val="ru-RU"/>
        </w:rPr>
      </w:pPr>
      <w:r w:rsidRPr="002D7CDD">
        <w:rPr>
          <w:lang w:val="ru-RU"/>
        </w:rPr>
        <w:t>Усовершенствована система работы методической службы гимназии на основе кл</w:t>
      </w:r>
      <w:r w:rsidRPr="002D7CDD">
        <w:rPr>
          <w:lang w:val="ru-RU"/>
        </w:rPr>
        <w:t>а</w:t>
      </w:r>
      <w:r w:rsidRPr="002D7CDD">
        <w:rPr>
          <w:lang w:val="ru-RU"/>
        </w:rPr>
        <w:t>стерной оценки деятельности предметных методических объединений.</w:t>
      </w:r>
    </w:p>
    <w:p w:rsidR="000F22C8" w:rsidRPr="002D7CDD" w:rsidRDefault="000F22C8" w:rsidP="00250EAA">
      <w:pPr>
        <w:pStyle w:val="a4"/>
        <w:numPr>
          <w:ilvl w:val="0"/>
          <w:numId w:val="18"/>
        </w:numPr>
        <w:tabs>
          <w:tab w:val="left" w:pos="9356"/>
        </w:tabs>
        <w:ind w:left="284" w:right="-2" w:hanging="284"/>
        <w:jc w:val="both"/>
        <w:rPr>
          <w:lang w:val="ru-RU"/>
        </w:rPr>
      </w:pPr>
      <w:r w:rsidRPr="002D7CDD">
        <w:rPr>
          <w:lang w:val="ru-RU"/>
        </w:rPr>
        <w:t>Осуществлена информатизация образовательного пространства гимназии, создан ко</w:t>
      </w:r>
      <w:r w:rsidRPr="002D7CDD">
        <w:rPr>
          <w:lang w:val="ru-RU"/>
        </w:rPr>
        <w:t>м</w:t>
      </w:r>
      <w:r w:rsidRPr="002D7CDD">
        <w:rPr>
          <w:lang w:val="ru-RU"/>
        </w:rPr>
        <w:t>пьютерный парк, модернизирована ресурсная база гимназии.</w:t>
      </w:r>
    </w:p>
    <w:p w:rsidR="000F22C8" w:rsidRPr="002D7CDD" w:rsidRDefault="000F22C8" w:rsidP="00250EAA">
      <w:pPr>
        <w:pStyle w:val="a4"/>
        <w:numPr>
          <w:ilvl w:val="0"/>
          <w:numId w:val="18"/>
        </w:numPr>
        <w:tabs>
          <w:tab w:val="left" w:pos="9356"/>
        </w:tabs>
        <w:ind w:left="284" w:right="-2" w:hanging="284"/>
        <w:jc w:val="both"/>
        <w:rPr>
          <w:lang w:val="ru-RU"/>
        </w:rPr>
      </w:pPr>
      <w:r w:rsidRPr="002D7CDD">
        <w:rPr>
          <w:lang w:val="ru-RU"/>
        </w:rPr>
        <w:t>Внедрена новая форма оплаты педагогического труда.</w:t>
      </w:r>
    </w:p>
    <w:p w:rsidR="000F22C8" w:rsidRPr="002D7CDD" w:rsidRDefault="000F22C8" w:rsidP="00250EAA">
      <w:pPr>
        <w:pStyle w:val="a4"/>
        <w:numPr>
          <w:ilvl w:val="0"/>
          <w:numId w:val="18"/>
        </w:numPr>
        <w:tabs>
          <w:tab w:val="left" w:pos="9356"/>
        </w:tabs>
        <w:ind w:left="284" w:right="-2" w:hanging="284"/>
        <w:jc w:val="both"/>
        <w:rPr>
          <w:lang w:val="ru-RU"/>
        </w:rPr>
      </w:pPr>
      <w:r w:rsidRPr="002D7CDD">
        <w:rPr>
          <w:lang w:val="ru-RU"/>
        </w:rPr>
        <w:t>Значительно возрос уровень профессионального мастерства учителей гимназии, пов</w:t>
      </w:r>
      <w:r w:rsidRPr="002D7CDD">
        <w:rPr>
          <w:lang w:val="ru-RU"/>
        </w:rPr>
        <w:t>ы</w:t>
      </w:r>
      <w:r w:rsidRPr="002D7CDD">
        <w:rPr>
          <w:lang w:val="ru-RU"/>
        </w:rPr>
        <w:t>силась компетентность педагогов в области инновационной педагогической деятельн</w:t>
      </w:r>
      <w:r w:rsidRPr="002D7CDD">
        <w:rPr>
          <w:lang w:val="ru-RU"/>
        </w:rPr>
        <w:t>о</w:t>
      </w:r>
      <w:r w:rsidRPr="002D7CDD">
        <w:rPr>
          <w:lang w:val="ru-RU"/>
        </w:rPr>
        <w:t xml:space="preserve">сти, всеми учителями освоен компьютер, 100% </w:t>
      </w:r>
      <w:r w:rsidR="002D7CDD">
        <w:rPr>
          <w:lang w:val="ru-RU"/>
        </w:rPr>
        <w:t>учителей используют И</w:t>
      </w:r>
      <w:proofErr w:type="gramStart"/>
      <w:r w:rsidR="002D7CDD">
        <w:rPr>
          <w:lang w:val="ru-RU"/>
        </w:rPr>
        <w:t>КТ в св</w:t>
      </w:r>
      <w:proofErr w:type="gramEnd"/>
      <w:r w:rsidR="002D7CDD">
        <w:rPr>
          <w:lang w:val="ru-RU"/>
        </w:rPr>
        <w:t>оей р</w:t>
      </w:r>
      <w:r w:rsidR="002D7CDD">
        <w:rPr>
          <w:lang w:val="ru-RU"/>
        </w:rPr>
        <w:t>а</w:t>
      </w:r>
      <w:r w:rsidR="002D7CDD">
        <w:rPr>
          <w:lang w:val="ru-RU"/>
        </w:rPr>
        <w:t>боте, что</w:t>
      </w:r>
      <w:r w:rsidRPr="002D7CDD">
        <w:rPr>
          <w:lang w:val="ru-RU"/>
        </w:rPr>
        <w:t xml:space="preserve"> в дальнейшем позволит качественно изменить образовательный процесс, </w:t>
      </w:r>
      <w:r w:rsidRPr="002D7CDD">
        <w:rPr>
          <w:lang w:val="ru-RU"/>
        </w:rPr>
        <w:lastRenderedPageBreak/>
        <w:t>сориентировать его на опережающее развитие личности каждого ученика и создать условия для индивидуал</w:t>
      </w:r>
      <w:r w:rsidR="002D7CDD">
        <w:rPr>
          <w:lang w:val="ru-RU"/>
        </w:rPr>
        <w:t>ьного обучения каждого ребенка.</w:t>
      </w:r>
    </w:p>
    <w:p w:rsidR="000F22C8" w:rsidRPr="002D7CDD" w:rsidRDefault="000F22C8" w:rsidP="00250EAA">
      <w:pPr>
        <w:pStyle w:val="a4"/>
        <w:numPr>
          <w:ilvl w:val="0"/>
          <w:numId w:val="18"/>
        </w:numPr>
        <w:tabs>
          <w:tab w:val="left" w:pos="9356"/>
        </w:tabs>
        <w:ind w:left="284" w:right="-2" w:hanging="284"/>
        <w:jc w:val="both"/>
        <w:rPr>
          <w:lang w:val="ru-RU"/>
        </w:rPr>
      </w:pPr>
      <w:r w:rsidRPr="002D7CDD">
        <w:rPr>
          <w:lang w:val="ru-RU"/>
        </w:rPr>
        <w:t>Высокий уровень профессионального мастерства учителей гимназии отмечен на ко</w:t>
      </w:r>
      <w:r w:rsidRPr="002D7CDD">
        <w:rPr>
          <w:lang w:val="ru-RU"/>
        </w:rPr>
        <w:t>н</w:t>
      </w:r>
      <w:r w:rsidRPr="002D7CDD">
        <w:rPr>
          <w:lang w:val="ru-RU"/>
        </w:rPr>
        <w:t>курсах разного уровня. Педагоги гимназии являются авторами публикаций, обменив</w:t>
      </w:r>
      <w:r w:rsidRPr="002D7CDD">
        <w:rPr>
          <w:lang w:val="ru-RU"/>
        </w:rPr>
        <w:t>а</w:t>
      </w:r>
      <w:r w:rsidRPr="002D7CDD">
        <w:rPr>
          <w:lang w:val="ru-RU"/>
        </w:rPr>
        <w:t>ются опытом с учителями города и области на ежегодных педагогических семинарах и</w:t>
      </w:r>
      <w:r w:rsidR="00034F7D" w:rsidRPr="002D7CDD">
        <w:rPr>
          <w:lang w:val="ru-RU"/>
        </w:rPr>
        <w:t xml:space="preserve"> </w:t>
      </w:r>
      <w:r w:rsidRPr="002D7CDD">
        <w:rPr>
          <w:lang w:val="ru-RU"/>
        </w:rPr>
        <w:t>конференциях.</w:t>
      </w:r>
    </w:p>
    <w:p w:rsidR="000F22C8" w:rsidRPr="000F2A50" w:rsidRDefault="000F22C8" w:rsidP="00E742D0">
      <w:pPr>
        <w:pStyle w:val="a4"/>
        <w:tabs>
          <w:tab w:val="left" w:pos="9356"/>
        </w:tabs>
        <w:ind w:right="-2" w:firstLine="567"/>
        <w:jc w:val="both"/>
        <w:rPr>
          <w:lang w:val="ru-RU"/>
        </w:rPr>
      </w:pPr>
      <w:proofErr w:type="gramStart"/>
      <w:r w:rsidRPr="000F2A50">
        <w:rPr>
          <w:lang w:val="ru-RU"/>
        </w:rPr>
        <w:t xml:space="preserve">Показателем успешности решения поставленных задач является то, что гимназия на протяжении пяти последних лет является базовым учреждением ОГАОУ ДПО </w:t>
      </w:r>
      <w:proofErr w:type="spellStart"/>
      <w:r w:rsidRPr="000F2A50">
        <w:rPr>
          <w:lang w:val="ru-RU"/>
        </w:rPr>
        <w:t>БелИРО</w:t>
      </w:r>
      <w:proofErr w:type="spellEnd"/>
      <w:r w:rsidRPr="000F2A50">
        <w:rPr>
          <w:lang w:val="ru-RU"/>
        </w:rPr>
        <w:t xml:space="preserve"> </w:t>
      </w:r>
      <w:r w:rsidR="002D7CDD" w:rsidRPr="000F2A50">
        <w:rPr>
          <w:lang w:val="ru-RU"/>
        </w:rPr>
        <w:t xml:space="preserve">для </w:t>
      </w:r>
      <w:r w:rsidRPr="000F2A50">
        <w:rPr>
          <w:lang w:val="ru-RU"/>
        </w:rPr>
        <w:t>проведения практических занятий с обучающимися по дополнительным професси</w:t>
      </w:r>
      <w:r w:rsidRPr="000F2A50">
        <w:rPr>
          <w:lang w:val="ru-RU"/>
        </w:rPr>
        <w:t>о</w:t>
      </w:r>
      <w:r w:rsidRPr="000F2A50">
        <w:rPr>
          <w:lang w:val="ru-RU"/>
        </w:rPr>
        <w:t>нальным программам повышения квалификации по следующим направлениям по внедр</w:t>
      </w:r>
      <w:r w:rsidRPr="000F2A50">
        <w:rPr>
          <w:lang w:val="ru-RU"/>
        </w:rPr>
        <w:t>е</w:t>
      </w:r>
      <w:r w:rsidRPr="000F2A50">
        <w:rPr>
          <w:lang w:val="ru-RU"/>
        </w:rPr>
        <w:t xml:space="preserve">нию новых образовательных технологий: </w:t>
      </w:r>
      <w:r w:rsidR="007779E1" w:rsidRPr="000F2A50">
        <w:rPr>
          <w:lang w:val="ru-RU"/>
        </w:rPr>
        <w:t>по английскому языку, по биологии, по геогр</w:t>
      </w:r>
      <w:r w:rsidR="007779E1" w:rsidRPr="000F2A50">
        <w:rPr>
          <w:lang w:val="ru-RU"/>
        </w:rPr>
        <w:t>а</w:t>
      </w:r>
      <w:r w:rsidR="007779E1" w:rsidRPr="000F2A50">
        <w:rPr>
          <w:lang w:val="ru-RU"/>
        </w:rPr>
        <w:t xml:space="preserve">фии, </w:t>
      </w:r>
      <w:r w:rsidR="002D7CDD" w:rsidRPr="000F2A50">
        <w:rPr>
          <w:lang w:val="ru-RU"/>
        </w:rPr>
        <w:t xml:space="preserve">по литературе, </w:t>
      </w:r>
      <w:r w:rsidR="007779E1" w:rsidRPr="000F2A50">
        <w:rPr>
          <w:lang w:val="ru-RU"/>
        </w:rPr>
        <w:t>п</w:t>
      </w:r>
      <w:r w:rsidR="002D7CDD" w:rsidRPr="000F2A50">
        <w:rPr>
          <w:lang w:val="ru-RU"/>
        </w:rPr>
        <w:t xml:space="preserve">о </w:t>
      </w:r>
      <w:r w:rsidR="007779E1" w:rsidRPr="000F2A50">
        <w:rPr>
          <w:lang w:val="ru-RU"/>
        </w:rPr>
        <w:t>математике, по основам безопасности жизнедеятельности,</w:t>
      </w:r>
      <w:r w:rsidR="002D7CDD" w:rsidRPr="000F2A50">
        <w:rPr>
          <w:lang w:val="ru-RU"/>
        </w:rPr>
        <w:t xml:space="preserve"> </w:t>
      </w:r>
      <w:r w:rsidR="007779E1" w:rsidRPr="000F2A50">
        <w:rPr>
          <w:lang w:val="ru-RU"/>
        </w:rPr>
        <w:t>по ру</w:t>
      </w:r>
      <w:r w:rsidR="007779E1" w:rsidRPr="000F2A50">
        <w:rPr>
          <w:lang w:val="ru-RU"/>
        </w:rPr>
        <w:t>с</w:t>
      </w:r>
      <w:r w:rsidR="007779E1" w:rsidRPr="000F2A50">
        <w:rPr>
          <w:lang w:val="ru-RU"/>
        </w:rPr>
        <w:t xml:space="preserve">скому языку, по </w:t>
      </w:r>
      <w:r w:rsidRPr="000F2A50">
        <w:rPr>
          <w:lang w:val="ru-RU"/>
        </w:rPr>
        <w:t>химии</w:t>
      </w:r>
      <w:r w:rsidR="007779E1" w:rsidRPr="000F2A50">
        <w:rPr>
          <w:lang w:val="ru-RU"/>
        </w:rPr>
        <w:t>.</w:t>
      </w:r>
      <w:proofErr w:type="gramEnd"/>
    </w:p>
    <w:p w:rsidR="00BD3B9F" w:rsidRPr="000F2A50" w:rsidRDefault="00BD3B9F" w:rsidP="00E742D0">
      <w:pPr>
        <w:widowControl w:val="0"/>
        <w:tabs>
          <w:tab w:val="left" w:pos="0"/>
        </w:tabs>
        <w:overflowPunct w:val="0"/>
        <w:autoSpaceDE w:val="0"/>
        <w:autoSpaceDN w:val="0"/>
        <w:adjustRightInd w:val="0"/>
        <w:spacing w:after="0" w:line="240" w:lineRule="auto"/>
        <w:ind w:right="-2" w:firstLine="567"/>
        <w:jc w:val="both"/>
        <w:rPr>
          <w:rFonts w:ascii="Times New Roman" w:hAnsi="Times New Roman"/>
          <w:sz w:val="24"/>
          <w:szCs w:val="24"/>
        </w:rPr>
      </w:pPr>
      <w:r w:rsidRPr="000F2A50">
        <w:rPr>
          <w:rFonts w:ascii="Times New Roman" w:hAnsi="Times New Roman"/>
          <w:sz w:val="24"/>
          <w:szCs w:val="24"/>
        </w:rPr>
        <w:t>Целенаправленное изучение склонностей, интересов и запросов обучающихся и их родителей (законных представителей), учет социаль</w:t>
      </w:r>
      <w:r w:rsidR="000F2A50">
        <w:rPr>
          <w:rFonts w:ascii="Times New Roman" w:hAnsi="Times New Roman"/>
          <w:sz w:val="24"/>
          <w:szCs w:val="24"/>
        </w:rPr>
        <w:t>ного заказа общества позволил</w:t>
      </w:r>
      <w:r w:rsidR="00E35D27">
        <w:rPr>
          <w:rFonts w:ascii="Times New Roman" w:hAnsi="Times New Roman"/>
          <w:sz w:val="24"/>
          <w:szCs w:val="24"/>
        </w:rPr>
        <w:t>и</w:t>
      </w:r>
      <w:r w:rsidR="000F2A50">
        <w:rPr>
          <w:rFonts w:ascii="Times New Roman" w:hAnsi="Times New Roman"/>
          <w:sz w:val="24"/>
          <w:szCs w:val="24"/>
        </w:rPr>
        <w:t xml:space="preserve"> </w:t>
      </w:r>
      <w:r w:rsidRPr="000F2A50">
        <w:rPr>
          <w:rFonts w:ascii="Times New Roman" w:hAnsi="Times New Roman"/>
          <w:sz w:val="24"/>
          <w:szCs w:val="24"/>
        </w:rPr>
        <w:t>опр</w:t>
      </w:r>
      <w:r w:rsidRPr="000F2A50">
        <w:rPr>
          <w:rFonts w:ascii="Times New Roman" w:hAnsi="Times New Roman"/>
          <w:sz w:val="24"/>
          <w:szCs w:val="24"/>
        </w:rPr>
        <w:t>е</w:t>
      </w:r>
      <w:r w:rsidRPr="000F2A50">
        <w:rPr>
          <w:rFonts w:ascii="Times New Roman" w:hAnsi="Times New Roman"/>
          <w:sz w:val="24"/>
          <w:szCs w:val="24"/>
        </w:rPr>
        <w:t>делить направления деятельности МБОУ «Гимназии №5» г</w:t>
      </w:r>
      <w:proofErr w:type="gramStart"/>
      <w:r w:rsidRPr="000F2A50">
        <w:rPr>
          <w:rFonts w:ascii="Times New Roman" w:hAnsi="Times New Roman"/>
          <w:sz w:val="24"/>
          <w:szCs w:val="24"/>
        </w:rPr>
        <w:t>.Б</w:t>
      </w:r>
      <w:proofErr w:type="gramEnd"/>
      <w:r w:rsidRPr="000F2A50">
        <w:rPr>
          <w:rFonts w:ascii="Times New Roman" w:hAnsi="Times New Roman"/>
          <w:sz w:val="24"/>
          <w:szCs w:val="24"/>
        </w:rPr>
        <w:t>елгорода. В настоящее время по запросу социума организовано филологическое</w:t>
      </w:r>
      <w:r w:rsidR="007D2ECD" w:rsidRPr="000F2A50">
        <w:rPr>
          <w:rFonts w:ascii="Times New Roman" w:hAnsi="Times New Roman"/>
          <w:sz w:val="24"/>
          <w:szCs w:val="24"/>
        </w:rPr>
        <w:t>,</w:t>
      </w:r>
      <w:r w:rsidRPr="000F2A50">
        <w:rPr>
          <w:rFonts w:ascii="Times New Roman" w:hAnsi="Times New Roman"/>
          <w:sz w:val="24"/>
          <w:szCs w:val="24"/>
        </w:rPr>
        <w:t xml:space="preserve"> социально-экономическое</w:t>
      </w:r>
      <w:r w:rsidR="007D2ECD" w:rsidRPr="000F2A50">
        <w:rPr>
          <w:rFonts w:ascii="Times New Roman" w:hAnsi="Times New Roman"/>
          <w:sz w:val="24"/>
          <w:szCs w:val="24"/>
        </w:rPr>
        <w:t>, естестве</w:t>
      </w:r>
      <w:r w:rsidR="007D2ECD" w:rsidRPr="000F2A50">
        <w:rPr>
          <w:rFonts w:ascii="Times New Roman" w:hAnsi="Times New Roman"/>
          <w:sz w:val="24"/>
          <w:szCs w:val="24"/>
        </w:rPr>
        <w:t>н</w:t>
      </w:r>
      <w:r w:rsidR="007D2ECD" w:rsidRPr="000F2A50">
        <w:rPr>
          <w:rFonts w:ascii="Times New Roman" w:hAnsi="Times New Roman"/>
          <w:sz w:val="24"/>
          <w:szCs w:val="24"/>
        </w:rPr>
        <w:t>но-научное</w:t>
      </w:r>
      <w:r w:rsidRPr="000F2A50">
        <w:rPr>
          <w:rFonts w:ascii="Times New Roman" w:hAnsi="Times New Roman"/>
          <w:sz w:val="24"/>
          <w:szCs w:val="24"/>
        </w:rPr>
        <w:t xml:space="preserve"> направлени</w:t>
      </w:r>
      <w:r w:rsidR="007D2ECD" w:rsidRPr="000F2A50">
        <w:rPr>
          <w:rFonts w:ascii="Times New Roman" w:hAnsi="Times New Roman"/>
          <w:sz w:val="24"/>
          <w:szCs w:val="24"/>
        </w:rPr>
        <w:t>я</w:t>
      </w:r>
      <w:r w:rsidRPr="000F2A50">
        <w:rPr>
          <w:rFonts w:ascii="Times New Roman" w:hAnsi="Times New Roman"/>
          <w:sz w:val="24"/>
          <w:szCs w:val="24"/>
        </w:rPr>
        <w:t xml:space="preserve"> обучения. В образовательную деятельность гимназии включены программы углубленного изучения русского и инос</w:t>
      </w:r>
      <w:r w:rsidR="00D45CF4" w:rsidRPr="000F2A50">
        <w:rPr>
          <w:rFonts w:ascii="Times New Roman" w:hAnsi="Times New Roman"/>
          <w:sz w:val="24"/>
          <w:szCs w:val="24"/>
        </w:rPr>
        <w:t>транного языков, обществознания</w:t>
      </w:r>
      <w:r w:rsidRPr="000F2A50">
        <w:rPr>
          <w:rFonts w:ascii="Times New Roman" w:hAnsi="Times New Roman"/>
          <w:sz w:val="24"/>
          <w:szCs w:val="24"/>
        </w:rPr>
        <w:t xml:space="preserve"> и экономики, математики</w:t>
      </w:r>
      <w:r w:rsidR="007D2ECD" w:rsidRPr="000F2A50">
        <w:rPr>
          <w:rFonts w:ascii="Times New Roman" w:hAnsi="Times New Roman"/>
          <w:sz w:val="24"/>
          <w:szCs w:val="24"/>
        </w:rPr>
        <w:t>, биологии, физики, химии</w:t>
      </w:r>
      <w:r w:rsidRPr="000F2A50">
        <w:rPr>
          <w:rFonts w:ascii="Times New Roman" w:hAnsi="Times New Roman"/>
          <w:sz w:val="24"/>
          <w:szCs w:val="24"/>
        </w:rPr>
        <w:t xml:space="preserve">. На сегодняшний день </w:t>
      </w:r>
      <w:r w:rsidR="007779E1" w:rsidRPr="000F2A50">
        <w:rPr>
          <w:rFonts w:ascii="Times New Roman" w:hAnsi="Times New Roman"/>
          <w:sz w:val="24"/>
          <w:szCs w:val="24"/>
        </w:rPr>
        <w:t>углубленное</w:t>
      </w:r>
      <w:r w:rsidRPr="000F2A50">
        <w:rPr>
          <w:rFonts w:ascii="Times New Roman" w:hAnsi="Times New Roman"/>
          <w:sz w:val="24"/>
          <w:szCs w:val="24"/>
        </w:rPr>
        <w:t xml:space="preserve"> обучение на уровне среднего общего образования осуществляется по индивидуаль</w:t>
      </w:r>
      <w:r w:rsidR="000F2A50">
        <w:rPr>
          <w:rFonts w:ascii="Times New Roman" w:hAnsi="Times New Roman"/>
          <w:sz w:val="24"/>
          <w:szCs w:val="24"/>
        </w:rPr>
        <w:t>ным учебным планам.</w:t>
      </w:r>
    </w:p>
    <w:p w:rsidR="005C45B6" w:rsidRPr="000F2A50" w:rsidRDefault="000F22C8" w:rsidP="00E742D0">
      <w:pPr>
        <w:pStyle w:val="a4"/>
        <w:tabs>
          <w:tab w:val="left" w:pos="9356"/>
        </w:tabs>
        <w:ind w:right="-2" w:firstLine="567"/>
        <w:jc w:val="both"/>
        <w:rPr>
          <w:lang w:val="ru-RU"/>
        </w:rPr>
      </w:pPr>
      <w:r w:rsidRPr="000F2A50">
        <w:rPr>
          <w:lang w:val="ru-RU"/>
        </w:rPr>
        <w:t xml:space="preserve">Педагоги гимназии, отрабатывая реализацию программ </w:t>
      </w:r>
      <w:r w:rsidR="00DB34C6" w:rsidRPr="000F2A50">
        <w:rPr>
          <w:lang w:val="ru-RU"/>
        </w:rPr>
        <w:t>углубленного</w:t>
      </w:r>
      <w:r w:rsidRPr="000F2A50">
        <w:rPr>
          <w:lang w:val="ru-RU"/>
        </w:rPr>
        <w:t xml:space="preserve"> обучения, в</w:t>
      </w:r>
      <w:r w:rsidRPr="000F2A50">
        <w:rPr>
          <w:lang w:val="ru-RU"/>
        </w:rPr>
        <w:t>ы</w:t>
      </w:r>
      <w:r w:rsidRPr="000F2A50">
        <w:rPr>
          <w:lang w:val="ru-RU"/>
        </w:rPr>
        <w:t>строили систему сетевого взаимодействия с образо</w:t>
      </w:r>
      <w:r w:rsidR="000F2A50">
        <w:rPr>
          <w:lang w:val="ru-RU"/>
        </w:rPr>
        <w:t xml:space="preserve">вательными структурами города, </w:t>
      </w:r>
      <w:r w:rsidRPr="000F2A50">
        <w:rPr>
          <w:lang w:val="ru-RU"/>
        </w:rPr>
        <w:t>МКУ НМИЦ, апробировали формы дистанц</w:t>
      </w:r>
      <w:r w:rsidR="000F2A50">
        <w:rPr>
          <w:lang w:val="ru-RU"/>
        </w:rPr>
        <w:t>ионного образования.</w:t>
      </w:r>
    </w:p>
    <w:p w:rsidR="005C45B6" w:rsidRPr="000F2A50" w:rsidRDefault="000F22C8" w:rsidP="00E742D0">
      <w:pPr>
        <w:pStyle w:val="a4"/>
        <w:tabs>
          <w:tab w:val="left" w:pos="9356"/>
        </w:tabs>
        <w:ind w:right="-2" w:firstLine="567"/>
        <w:jc w:val="both"/>
        <w:rPr>
          <w:lang w:val="ru-RU"/>
        </w:rPr>
      </w:pPr>
      <w:r w:rsidRPr="000F2A50">
        <w:rPr>
          <w:lang w:val="ru-RU"/>
        </w:rPr>
        <w:t>Одно из важнейших направлений работы – развитие коммуникативной компетентн</w:t>
      </w:r>
      <w:r w:rsidRPr="000F2A50">
        <w:rPr>
          <w:lang w:val="ru-RU"/>
        </w:rPr>
        <w:t>о</w:t>
      </w:r>
      <w:r w:rsidRPr="000F2A50">
        <w:rPr>
          <w:lang w:val="ru-RU"/>
        </w:rPr>
        <w:t>сти обучающихся, формирование навыков социальной деятельности, ориентированной на адаптацию в социуме и развитие необходимых современному человеку каче</w:t>
      </w:r>
      <w:proofErr w:type="gramStart"/>
      <w:r w:rsidRPr="000F2A50">
        <w:rPr>
          <w:lang w:val="ru-RU"/>
        </w:rPr>
        <w:t>ств гр</w:t>
      </w:r>
      <w:proofErr w:type="gramEnd"/>
      <w:r w:rsidRPr="000F2A50">
        <w:rPr>
          <w:lang w:val="ru-RU"/>
        </w:rPr>
        <w:t>аждан</w:t>
      </w:r>
      <w:r w:rsidRPr="000F2A50">
        <w:rPr>
          <w:lang w:val="ru-RU"/>
        </w:rPr>
        <w:t>и</w:t>
      </w:r>
      <w:r w:rsidRPr="000F2A50">
        <w:rPr>
          <w:lang w:val="ru-RU"/>
        </w:rPr>
        <w:t>на, патриота и профессионала.</w:t>
      </w:r>
    </w:p>
    <w:p w:rsidR="005C45B6" w:rsidRPr="000F2A50" w:rsidRDefault="000F22C8" w:rsidP="00E742D0">
      <w:pPr>
        <w:pStyle w:val="a4"/>
        <w:tabs>
          <w:tab w:val="left" w:pos="9356"/>
        </w:tabs>
        <w:ind w:right="-2" w:firstLine="567"/>
        <w:jc w:val="both"/>
        <w:rPr>
          <w:lang w:val="ru-RU"/>
        </w:rPr>
      </w:pPr>
      <w:r w:rsidRPr="000F2A50">
        <w:rPr>
          <w:lang w:val="ru-RU"/>
        </w:rPr>
        <w:t>Сложившаяся система лингвистической подготовки позволила определить перспе</w:t>
      </w:r>
      <w:r w:rsidRPr="000F2A50">
        <w:rPr>
          <w:lang w:val="ru-RU"/>
        </w:rPr>
        <w:t>к</w:t>
      </w:r>
      <w:r w:rsidRPr="000F2A50">
        <w:rPr>
          <w:lang w:val="ru-RU"/>
        </w:rPr>
        <w:t>тивы деятельности. Интеграция иностранного языка в различные образовательные обл</w:t>
      </w:r>
      <w:r w:rsidRPr="000F2A50">
        <w:rPr>
          <w:lang w:val="ru-RU"/>
        </w:rPr>
        <w:t>а</w:t>
      </w:r>
      <w:r w:rsidRPr="000F2A50">
        <w:rPr>
          <w:lang w:val="ru-RU"/>
        </w:rPr>
        <w:t xml:space="preserve">сти, реализация </w:t>
      </w:r>
      <w:proofErr w:type="spellStart"/>
      <w:r w:rsidRPr="000F2A50">
        <w:rPr>
          <w:lang w:val="ru-RU"/>
        </w:rPr>
        <w:t>межпредметных</w:t>
      </w:r>
      <w:proofErr w:type="spellEnd"/>
      <w:r w:rsidRPr="000F2A50">
        <w:rPr>
          <w:lang w:val="ru-RU"/>
        </w:rPr>
        <w:t xml:space="preserve"> связей могут в дальнейшем способствовать развитию о</w:t>
      </w:r>
      <w:r w:rsidRPr="000F2A50">
        <w:rPr>
          <w:lang w:val="ru-RU"/>
        </w:rPr>
        <w:t>б</w:t>
      </w:r>
      <w:r w:rsidRPr="000F2A50">
        <w:rPr>
          <w:lang w:val="ru-RU"/>
        </w:rPr>
        <w:t>разовательной и творческой среды в гимназии, благоприятной для социализации и инд</w:t>
      </w:r>
      <w:r w:rsidRPr="000F2A50">
        <w:rPr>
          <w:lang w:val="ru-RU"/>
        </w:rPr>
        <w:t>и</w:t>
      </w:r>
      <w:r w:rsidRPr="000F2A50">
        <w:rPr>
          <w:lang w:val="ru-RU"/>
        </w:rPr>
        <w:t>видуализации</w:t>
      </w:r>
      <w:r w:rsidR="000F2A50" w:rsidRPr="000F2A50">
        <w:rPr>
          <w:lang w:val="ru-RU"/>
        </w:rPr>
        <w:t xml:space="preserve"> образовательной </w:t>
      </w:r>
      <w:r w:rsidRPr="000F2A50">
        <w:rPr>
          <w:lang w:val="ru-RU"/>
        </w:rPr>
        <w:t>деятельности, развити</w:t>
      </w:r>
      <w:r w:rsidR="000F2A50" w:rsidRPr="000F2A50">
        <w:rPr>
          <w:lang w:val="ru-RU"/>
        </w:rPr>
        <w:t xml:space="preserve">я социальной структуры свойств </w:t>
      </w:r>
      <w:r w:rsidRPr="000F2A50">
        <w:rPr>
          <w:lang w:val="ru-RU"/>
        </w:rPr>
        <w:t>лично</w:t>
      </w:r>
      <w:r w:rsidR="000F2A50">
        <w:rPr>
          <w:lang w:val="ru-RU"/>
        </w:rPr>
        <w:t xml:space="preserve">сти и </w:t>
      </w:r>
      <w:r w:rsidR="000F2A50" w:rsidRPr="000F2A50">
        <w:rPr>
          <w:lang w:val="ru-RU"/>
        </w:rPr>
        <w:t xml:space="preserve">раскрытия </w:t>
      </w:r>
      <w:r w:rsidRPr="000F2A50">
        <w:rPr>
          <w:lang w:val="ru-RU"/>
        </w:rPr>
        <w:t>уникальности каждого</w:t>
      </w:r>
      <w:r w:rsidR="00034F7D" w:rsidRPr="000F2A50">
        <w:rPr>
          <w:lang w:val="ru-RU"/>
        </w:rPr>
        <w:t xml:space="preserve"> </w:t>
      </w:r>
      <w:r w:rsidRPr="000F2A50">
        <w:rPr>
          <w:lang w:val="ru-RU"/>
        </w:rPr>
        <w:t>ребенка.</w:t>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018"/>
        <w:gridCol w:w="1373"/>
        <w:gridCol w:w="1037"/>
        <w:gridCol w:w="1418"/>
        <w:gridCol w:w="1113"/>
        <w:gridCol w:w="1837"/>
      </w:tblGrid>
      <w:tr w:rsidR="00403D6D" w:rsidRPr="000F2A50" w:rsidTr="0096412D">
        <w:tc>
          <w:tcPr>
            <w:tcW w:w="9889" w:type="dxa"/>
            <w:gridSpan w:val="7"/>
            <w:tcBorders>
              <w:top w:val="nil"/>
              <w:left w:val="nil"/>
              <w:bottom w:val="single" w:sz="4" w:space="0" w:color="auto"/>
              <w:right w:val="nil"/>
            </w:tcBorders>
            <w:hideMark/>
          </w:tcPr>
          <w:p w:rsidR="00D3675A" w:rsidRPr="000F2A50" w:rsidRDefault="00D3675A" w:rsidP="00403D6D">
            <w:pPr>
              <w:widowControl w:val="0"/>
              <w:overflowPunct w:val="0"/>
              <w:autoSpaceDE w:val="0"/>
              <w:autoSpaceDN w:val="0"/>
              <w:adjustRightInd w:val="0"/>
              <w:ind w:left="7938" w:right="601" w:hanging="6634"/>
              <w:jc w:val="center"/>
              <w:rPr>
                <w:rFonts w:ascii="Times New Roman" w:hAnsi="Times New Roman"/>
                <w:b/>
                <w:i/>
                <w:iCs/>
                <w:sz w:val="16"/>
                <w:szCs w:val="16"/>
              </w:rPr>
            </w:pPr>
          </w:p>
          <w:p w:rsidR="00034F7D" w:rsidRPr="000F2A50" w:rsidRDefault="00403D6D" w:rsidP="00034F7D">
            <w:pPr>
              <w:widowControl w:val="0"/>
              <w:overflowPunct w:val="0"/>
              <w:autoSpaceDE w:val="0"/>
              <w:autoSpaceDN w:val="0"/>
              <w:adjustRightInd w:val="0"/>
              <w:ind w:left="7938" w:right="601" w:hanging="6634"/>
              <w:jc w:val="center"/>
              <w:rPr>
                <w:rFonts w:ascii="Times New Roman" w:hAnsi="Times New Roman"/>
                <w:b/>
                <w:i/>
                <w:iCs/>
                <w:sz w:val="24"/>
                <w:szCs w:val="24"/>
              </w:rPr>
            </w:pPr>
            <w:r w:rsidRPr="000F2A50">
              <w:rPr>
                <w:rFonts w:ascii="Times New Roman" w:hAnsi="Times New Roman"/>
                <w:b/>
                <w:i/>
                <w:iCs/>
                <w:sz w:val="24"/>
                <w:szCs w:val="24"/>
              </w:rPr>
              <w:t>Динамика качества освоения образовательных программ за 3 года</w:t>
            </w:r>
          </w:p>
          <w:p w:rsidR="00403D6D" w:rsidRDefault="006446A3" w:rsidP="00403D6D">
            <w:pPr>
              <w:widowControl w:val="0"/>
              <w:overflowPunct w:val="0"/>
              <w:autoSpaceDE w:val="0"/>
              <w:autoSpaceDN w:val="0"/>
              <w:adjustRightInd w:val="0"/>
              <w:ind w:left="1276" w:firstLine="28"/>
              <w:jc w:val="right"/>
              <w:rPr>
                <w:rFonts w:ascii="Times New Roman" w:hAnsi="Times New Roman"/>
                <w:i/>
                <w:iCs/>
              </w:rPr>
            </w:pPr>
            <w:r w:rsidRPr="000F2A50">
              <w:rPr>
                <w:rFonts w:ascii="Times New Roman" w:hAnsi="Times New Roman"/>
                <w:i/>
                <w:iCs/>
              </w:rPr>
              <w:t>Таблица 1</w:t>
            </w:r>
          </w:p>
          <w:p w:rsidR="00A113B3" w:rsidRPr="00A113B3" w:rsidRDefault="00A113B3" w:rsidP="00403D6D">
            <w:pPr>
              <w:widowControl w:val="0"/>
              <w:overflowPunct w:val="0"/>
              <w:autoSpaceDE w:val="0"/>
              <w:autoSpaceDN w:val="0"/>
              <w:adjustRightInd w:val="0"/>
              <w:ind w:left="1276" w:firstLine="28"/>
              <w:jc w:val="right"/>
              <w:rPr>
                <w:rFonts w:ascii="Times New Roman" w:hAnsi="Times New Roman"/>
                <w:i/>
                <w:iCs/>
                <w:sz w:val="16"/>
                <w:szCs w:val="16"/>
                <w:lang w:eastAsia="en-US"/>
              </w:rPr>
            </w:pPr>
          </w:p>
        </w:tc>
      </w:tr>
      <w:tr w:rsidR="00403D6D" w:rsidRPr="000F2A50" w:rsidTr="0096412D">
        <w:tc>
          <w:tcPr>
            <w:tcW w:w="2093" w:type="dxa"/>
            <w:vMerge w:val="restart"/>
            <w:tcBorders>
              <w:top w:val="single" w:sz="4" w:space="0" w:color="auto"/>
              <w:left w:val="single" w:sz="4" w:space="0" w:color="auto"/>
              <w:bottom w:val="single" w:sz="4" w:space="0" w:color="auto"/>
              <w:right w:val="single" w:sz="4" w:space="0" w:color="auto"/>
            </w:tcBorders>
            <w:hideMark/>
          </w:tcPr>
          <w:p w:rsidR="00403D6D" w:rsidRPr="000F2A50" w:rsidRDefault="00403D6D">
            <w:pPr>
              <w:widowControl w:val="0"/>
              <w:overflowPunct w:val="0"/>
              <w:autoSpaceDE w:val="0"/>
              <w:autoSpaceDN w:val="0"/>
              <w:adjustRightInd w:val="0"/>
              <w:ind w:right="204"/>
              <w:jc w:val="center"/>
              <w:rPr>
                <w:rFonts w:ascii="Times New Roman" w:hAnsi="Times New Roman"/>
                <w:iCs/>
                <w:lang w:eastAsia="en-US"/>
              </w:rPr>
            </w:pPr>
            <w:r w:rsidRPr="000F2A50">
              <w:rPr>
                <w:rFonts w:ascii="Times New Roman" w:hAnsi="Times New Roman"/>
                <w:iCs/>
              </w:rPr>
              <w:t>Уровень</w:t>
            </w:r>
          </w:p>
          <w:p w:rsidR="00403D6D" w:rsidRPr="000F2A50" w:rsidRDefault="00403D6D">
            <w:pPr>
              <w:widowControl w:val="0"/>
              <w:overflowPunct w:val="0"/>
              <w:autoSpaceDE w:val="0"/>
              <w:autoSpaceDN w:val="0"/>
              <w:adjustRightInd w:val="0"/>
              <w:ind w:right="204"/>
              <w:jc w:val="center"/>
              <w:rPr>
                <w:rFonts w:ascii="Times New Roman" w:hAnsi="Times New Roman"/>
                <w:iCs/>
                <w:lang w:eastAsia="en-US"/>
              </w:rPr>
            </w:pPr>
            <w:r w:rsidRPr="000F2A50">
              <w:rPr>
                <w:rFonts w:ascii="Times New Roman" w:hAnsi="Times New Roman"/>
                <w:iCs/>
              </w:rPr>
              <w:t>образования</w:t>
            </w:r>
          </w:p>
        </w:tc>
        <w:tc>
          <w:tcPr>
            <w:tcW w:w="2391" w:type="dxa"/>
            <w:gridSpan w:val="2"/>
            <w:tcBorders>
              <w:top w:val="single" w:sz="4" w:space="0" w:color="auto"/>
              <w:left w:val="single" w:sz="4" w:space="0" w:color="auto"/>
              <w:bottom w:val="single" w:sz="4" w:space="0" w:color="auto"/>
              <w:right w:val="single" w:sz="4" w:space="0" w:color="auto"/>
            </w:tcBorders>
            <w:hideMark/>
          </w:tcPr>
          <w:p w:rsidR="00403D6D" w:rsidRPr="000F2A50" w:rsidRDefault="00403D6D" w:rsidP="00A113B3">
            <w:pPr>
              <w:widowControl w:val="0"/>
              <w:overflowPunct w:val="0"/>
              <w:autoSpaceDE w:val="0"/>
              <w:autoSpaceDN w:val="0"/>
              <w:adjustRightInd w:val="0"/>
              <w:spacing w:before="120" w:after="120"/>
              <w:ind w:right="-130"/>
              <w:jc w:val="center"/>
              <w:rPr>
                <w:rFonts w:ascii="Times New Roman" w:hAnsi="Times New Roman"/>
                <w:iCs/>
                <w:lang w:eastAsia="en-US"/>
              </w:rPr>
            </w:pPr>
            <w:r w:rsidRPr="000F2A50">
              <w:rPr>
                <w:rFonts w:ascii="Times New Roman" w:hAnsi="Times New Roman"/>
                <w:iCs/>
              </w:rPr>
              <w:t>201</w:t>
            </w:r>
            <w:r w:rsidR="006446A3" w:rsidRPr="000F2A50">
              <w:rPr>
                <w:rFonts w:ascii="Times New Roman" w:hAnsi="Times New Roman"/>
                <w:iCs/>
              </w:rPr>
              <w:t>7</w:t>
            </w:r>
            <w:r w:rsidRPr="000F2A50">
              <w:rPr>
                <w:rFonts w:ascii="Times New Roman" w:hAnsi="Times New Roman"/>
                <w:iCs/>
              </w:rPr>
              <w:t>-201</w:t>
            </w:r>
            <w:r w:rsidR="006446A3" w:rsidRPr="000F2A50">
              <w:rPr>
                <w:rFonts w:ascii="Times New Roman" w:hAnsi="Times New Roman"/>
                <w:iCs/>
              </w:rPr>
              <w:t>8</w:t>
            </w:r>
            <w:r w:rsidRPr="000F2A50">
              <w:rPr>
                <w:rFonts w:ascii="Times New Roman" w:hAnsi="Times New Roman"/>
                <w:iCs/>
              </w:rPr>
              <w:t xml:space="preserve"> учебный год</w:t>
            </w:r>
          </w:p>
        </w:tc>
        <w:tc>
          <w:tcPr>
            <w:tcW w:w="2455" w:type="dxa"/>
            <w:gridSpan w:val="2"/>
            <w:tcBorders>
              <w:top w:val="single" w:sz="4" w:space="0" w:color="auto"/>
              <w:left w:val="single" w:sz="4" w:space="0" w:color="auto"/>
              <w:bottom w:val="single" w:sz="4" w:space="0" w:color="auto"/>
              <w:right w:val="single" w:sz="4" w:space="0" w:color="auto"/>
            </w:tcBorders>
            <w:hideMark/>
          </w:tcPr>
          <w:p w:rsidR="00403D6D" w:rsidRPr="000F2A50" w:rsidRDefault="00403D6D" w:rsidP="00A113B3">
            <w:pPr>
              <w:widowControl w:val="0"/>
              <w:overflowPunct w:val="0"/>
              <w:autoSpaceDE w:val="0"/>
              <w:autoSpaceDN w:val="0"/>
              <w:adjustRightInd w:val="0"/>
              <w:spacing w:before="120" w:after="120"/>
              <w:ind w:right="-130"/>
              <w:jc w:val="center"/>
              <w:rPr>
                <w:rFonts w:ascii="Times New Roman" w:hAnsi="Times New Roman"/>
                <w:iCs/>
                <w:lang w:eastAsia="en-US"/>
              </w:rPr>
            </w:pPr>
            <w:r w:rsidRPr="000F2A50">
              <w:rPr>
                <w:rFonts w:ascii="Times New Roman" w:hAnsi="Times New Roman"/>
                <w:iCs/>
              </w:rPr>
              <w:t>201</w:t>
            </w:r>
            <w:r w:rsidR="006446A3" w:rsidRPr="000F2A50">
              <w:rPr>
                <w:rFonts w:ascii="Times New Roman" w:hAnsi="Times New Roman"/>
                <w:iCs/>
              </w:rPr>
              <w:t>8</w:t>
            </w:r>
            <w:r w:rsidRPr="000F2A50">
              <w:rPr>
                <w:rFonts w:ascii="Times New Roman" w:hAnsi="Times New Roman"/>
                <w:iCs/>
              </w:rPr>
              <w:t>-201</w:t>
            </w:r>
            <w:r w:rsidR="006446A3" w:rsidRPr="000F2A50">
              <w:rPr>
                <w:rFonts w:ascii="Times New Roman" w:hAnsi="Times New Roman"/>
                <w:iCs/>
              </w:rPr>
              <w:t>9</w:t>
            </w:r>
            <w:r w:rsidRPr="000F2A50">
              <w:rPr>
                <w:rFonts w:ascii="Times New Roman" w:hAnsi="Times New Roman"/>
                <w:iCs/>
              </w:rPr>
              <w:t xml:space="preserve"> учебный год</w:t>
            </w:r>
          </w:p>
        </w:tc>
        <w:tc>
          <w:tcPr>
            <w:tcW w:w="2950" w:type="dxa"/>
            <w:gridSpan w:val="2"/>
            <w:tcBorders>
              <w:top w:val="single" w:sz="4" w:space="0" w:color="auto"/>
              <w:left w:val="single" w:sz="4" w:space="0" w:color="auto"/>
              <w:bottom w:val="single" w:sz="4" w:space="0" w:color="auto"/>
              <w:right w:val="single" w:sz="4" w:space="0" w:color="auto"/>
            </w:tcBorders>
            <w:hideMark/>
          </w:tcPr>
          <w:p w:rsidR="00403D6D" w:rsidRPr="000F2A50" w:rsidRDefault="00403D6D" w:rsidP="00A113B3">
            <w:pPr>
              <w:widowControl w:val="0"/>
              <w:overflowPunct w:val="0"/>
              <w:autoSpaceDE w:val="0"/>
              <w:autoSpaceDN w:val="0"/>
              <w:adjustRightInd w:val="0"/>
              <w:spacing w:before="120" w:after="120"/>
              <w:ind w:right="-130"/>
              <w:jc w:val="center"/>
              <w:rPr>
                <w:rFonts w:ascii="Times New Roman" w:hAnsi="Times New Roman"/>
                <w:iCs/>
                <w:lang w:eastAsia="en-US"/>
              </w:rPr>
            </w:pPr>
            <w:r w:rsidRPr="000F2A50">
              <w:rPr>
                <w:rFonts w:ascii="Times New Roman" w:hAnsi="Times New Roman"/>
                <w:iCs/>
              </w:rPr>
              <w:t>20</w:t>
            </w:r>
            <w:r w:rsidR="006446A3" w:rsidRPr="000F2A50">
              <w:rPr>
                <w:rFonts w:ascii="Times New Roman" w:hAnsi="Times New Roman"/>
                <w:iCs/>
              </w:rPr>
              <w:t>19</w:t>
            </w:r>
            <w:r w:rsidRPr="000F2A50">
              <w:rPr>
                <w:rFonts w:ascii="Times New Roman" w:hAnsi="Times New Roman"/>
                <w:iCs/>
              </w:rPr>
              <w:t>-20</w:t>
            </w:r>
            <w:r w:rsidR="006446A3" w:rsidRPr="000F2A50">
              <w:rPr>
                <w:rFonts w:ascii="Times New Roman" w:hAnsi="Times New Roman"/>
                <w:iCs/>
              </w:rPr>
              <w:t>20</w:t>
            </w:r>
            <w:r w:rsidR="000F2A50" w:rsidRPr="000F2A50">
              <w:rPr>
                <w:rFonts w:ascii="Times New Roman" w:hAnsi="Times New Roman"/>
                <w:iCs/>
              </w:rPr>
              <w:t xml:space="preserve"> </w:t>
            </w:r>
            <w:r w:rsidRPr="000F2A50">
              <w:rPr>
                <w:rFonts w:ascii="Times New Roman" w:hAnsi="Times New Roman"/>
                <w:iCs/>
              </w:rPr>
              <w:t>учебный год</w:t>
            </w:r>
          </w:p>
        </w:tc>
      </w:tr>
      <w:tr w:rsidR="000F2A50" w:rsidRPr="000F2A50" w:rsidTr="0096412D">
        <w:tc>
          <w:tcPr>
            <w:tcW w:w="2093" w:type="dxa"/>
            <w:vMerge/>
            <w:tcBorders>
              <w:top w:val="single" w:sz="4" w:space="0" w:color="auto"/>
              <w:left w:val="single" w:sz="4" w:space="0" w:color="auto"/>
              <w:bottom w:val="single" w:sz="4" w:space="0" w:color="auto"/>
              <w:right w:val="single" w:sz="4" w:space="0" w:color="auto"/>
            </w:tcBorders>
            <w:vAlign w:val="center"/>
            <w:hideMark/>
          </w:tcPr>
          <w:p w:rsidR="000F2A50" w:rsidRPr="000F2A50" w:rsidRDefault="000F2A50">
            <w:pPr>
              <w:rPr>
                <w:rFonts w:ascii="Times New Roman" w:hAnsi="Times New Roman"/>
                <w:iCs/>
                <w:lang w:eastAsia="en-US"/>
              </w:rPr>
            </w:pPr>
          </w:p>
        </w:tc>
        <w:tc>
          <w:tcPr>
            <w:tcW w:w="10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ind w:left="-82" w:right="-108"/>
              <w:jc w:val="center"/>
              <w:rPr>
                <w:rFonts w:ascii="Times New Roman" w:hAnsi="Times New Roman"/>
                <w:iCs/>
                <w:lang w:eastAsia="en-US"/>
              </w:rPr>
            </w:pPr>
            <w:r w:rsidRPr="000F2A50">
              <w:rPr>
                <w:rFonts w:ascii="Times New Roman" w:hAnsi="Times New Roman"/>
                <w:iCs/>
              </w:rPr>
              <w:t>Качество знаний, %</w:t>
            </w:r>
          </w:p>
        </w:tc>
        <w:tc>
          <w:tcPr>
            <w:tcW w:w="137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ind w:left="-82" w:right="-108"/>
              <w:jc w:val="center"/>
              <w:rPr>
                <w:rFonts w:ascii="Times New Roman" w:hAnsi="Times New Roman"/>
                <w:iCs/>
                <w:lang w:eastAsia="en-US"/>
              </w:rPr>
            </w:pPr>
            <w:r w:rsidRPr="000F2A50">
              <w:rPr>
                <w:rFonts w:ascii="Times New Roman" w:hAnsi="Times New Roman"/>
                <w:iCs/>
              </w:rPr>
              <w:t>Усп</w:t>
            </w:r>
            <w:r>
              <w:rPr>
                <w:rFonts w:ascii="Times New Roman" w:hAnsi="Times New Roman"/>
                <w:iCs/>
              </w:rPr>
              <w:t>еваемос</w:t>
            </w:r>
            <w:r w:rsidRPr="000F2A50">
              <w:rPr>
                <w:rFonts w:ascii="Times New Roman" w:hAnsi="Times New Roman"/>
                <w:iCs/>
              </w:rPr>
              <w:t>ть, %</w:t>
            </w:r>
          </w:p>
        </w:tc>
        <w:tc>
          <w:tcPr>
            <w:tcW w:w="10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ind w:left="-82" w:right="-108"/>
              <w:jc w:val="center"/>
              <w:rPr>
                <w:rFonts w:ascii="Times New Roman" w:hAnsi="Times New Roman"/>
                <w:iCs/>
                <w:lang w:eastAsia="en-US"/>
              </w:rPr>
            </w:pPr>
            <w:r w:rsidRPr="000F2A50">
              <w:rPr>
                <w:rFonts w:ascii="Times New Roman" w:hAnsi="Times New Roman"/>
                <w:iCs/>
              </w:rPr>
              <w:t>Качество</w:t>
            </w:r>
          </w:p>
          <w:p w:rsidR="000F2A50" w:rsidRPr="000F2A50" w:rsidRDefault="000F2A50" w:rsidP="00A113B3">
            <w:pPr>
              <w:widowControl w:val="0"/>
              <w:overflowPunct w:val="0"/>
              <w:autoSpaceDE w:val="0"/>
              <w:autoSpaceDN w:val="0"/>
              <w:adjustRightInd w:val="0"/>
              <w:spacing w:before="120"/>
              <w:ind w:left="-82" w:right="-108"/>
              <w:jc w:val="center"/>
              <w:rPr>
                <w:rFonts w:ascii="Times New Roman" w:hAnsi="Times New Roman"/>
                <w:iCs/>
                <w:lang w:eastAsia="en-US"/>
              </w:rPr>
            </w:pPr>
            <w:r w:rsidRPr="000F2A50">
              <w:rPr>
                <w:rFonts w:ascii="Times New Roman" w:hAnsi="Times New Roman"/>
                <w:iCs/>
              </w:rPr>
              <w:t>знаний, %</w:t>
            </w:r>
          </w:p>
        </w:tc>
        <w:tc>
          <w:tcPr>
            <w:tcW w:w="14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ind w:left="-82" w:right="-108"/>
              <w:jc w:val="center"/>
              <w:rPr>
                <w:rFonts w:ascii="Times New Roman" w:hAnsi="Times New Roman"/>
                <w:iCs/>
                <w:lang w:eastAsia="en-US"/>
              </w:rPr>
            </w:pPr>
            <w:r w:rsidRPr="000F2A50">
              <w:rPr>
                <w:rFonts w:ascii="Times New Roman" w:hAnsi="Times New Roman"/>
                <w:iCs/>
              </w:rPr>
              <w:t>Усп</w:t>
            </w:r>
            <w:r>
              <w:rPr>
                <w:rFonts w:ascii="Times New Roman" w:hAnsi="Times New Roman"/>
                <w:iCs/>
              </w:rPr>
              <w:t>еваемос</w:t>
            </w:r>
            <w:r w:rsidRPr="000F2A50">
              <w:rPr>
                <w:rFonts w:ascii="Times New Roman" w:hAnsi="Times New Roman"/>
                <w:iCs/>
              </w:rPr>
              <w:t>ть, %</w:t>
            </w:r>
          </w:p>
        </w:tc>
        <w:tc>
          <w:tcPr>
            <w:tcW w:w="111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ind w:left="-82"/>
              <w:jc w:val="center"/>
              <w:rPr>
                <w:rFonts w:ascii="Times New Roman" w:hAnsi="Times New Roman"/>
                <w:iCs/>
                <w:lang w:eastAsia="en-US"/>
              </w:rPr>
            </w:pPr>
            <w:r w:rsidRPr="000F2A50">
              <w:rPr>
                <w:rFonts w:ascii="Times New Roman" w:hAnsi="Times New Roman"/>
                <w:iCs/>
              </w:rPr>
              <w:t>Качество знаний, %</w:t>
            </w:r>
          </w:p>
        </w:tc>
        <w:tc>
          <w:tcPr>
            <w:tcW w:w="18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ind w:left="-82" w:right="-108"/>
              <w:jc w:val="center"/>
              <w:rPr>
                <w:rFonts w:ascii="Times New Roman" w:hAnsi="Times New Roman"/>
                <w:iCs/>
                <w:lang w:eastAsia="en-US"/>
              </w:rPr>
            </w:pPr>
            <w:r w:rsidRPr="000F2A50">
              <w:rPr>
                <w:rFonts w:ascii="Times New Roman" w:hAnsi="Times New Roman"/>
                <w:iCs/>
              </w:rPr>
              <w:t>Усп</w:t>
            </w:r>
            <w:r>
              <w:rPr>
                <w:rFonts w:ascii="Times New Roman" w:hAnsi="Times New Roman"/>
                <w:iCs/>
              </w:rPr>
              <w:t>еваемос</w:t>
            </w:r>
            <w:r w:rsidRPr="000F2A50">
              <w:rPr>
                <w:rFonts w:ascii="Times New Roman" w:hAnsi="Times New Roman"/>
                <w:iCs/>
              </w:rPr>
              <w:t>ть, %</w:t>
            </w:r>
          </w:p>
        </w:tc>
      </w:tr>
      <w:tr w:rsidR="000F2A50" w:rsidRPr="000F2A50" w:rsidTr="0096412D">
        <w:tc>
          <w:tcPr>
            <w:tcW w:w="2093" w:type="dxa"/>
            <w:tcBorders>
              <w:top w:val="single" w:sz="4" w:space="0" w:color="auto"/>
              <w:left w:val="single" w:sz="4" w:space="0" w:color="auto"/>
              <w:bottom w:val="single" w:sz="4" w:space="0" w:color="auto"/>
              <w:right w:val="single" w:sz="4" w:space="0" w:color="auto"/>
            </w:tcBorders>
            <w:hideMark/>
          </w:tcPr>
          <w:p w:rsidR="000F2A50" w:rsidRPr="000F2A50" w:rsidRDefault="000F2A50">
            <w:pPr>
              <w:widowControl w:val="0"/>
              <w:overflowPunct w:val="0"/>
              <w:autoSpaceDE w:val="0"/>
              <w:autoSpaceDN w:val="0"/>
              <w:adjustRightInd w:val="0"/>
              <w:ind w:right="-108"/>
              <w:jc w:val="center"/>
              <w:rPr>
                <w:rFonts w:ascii="Times New Roman" w:hAnsi="Times New Roman"/>
                <w:iCs/>
              </w:rPr>
            </w:pPr>
            <w:r w:rsidRPr="000F2A50">
              <w:rPr>
                <w:rFonts w:ascii="Times New Roman" w:hAnsi="Times New Roman"/>
                <w:iCs/>
              </w:rPr>
              <w:t>Начальное</w:t>
            </w:r>
          </w:p>
          <w:p w:rsidR="000F2A50" w:rsidRPr="000F2A50" w:rsidRDefault="000F2A50" w:rsidP="000F2A50">
            <w:pPr>
              <w:widowControl w:val="0"/>
              <w:overflowPunct w:val="0"/>
              <w:autoSpaceDE w:val="0"/>
              <w:autoSpaceDN w:val="0"/>
              <w:adjustRightInd w:val="0"/>
              <w:ind w:right="-108"/>
              <w:jc w:val="center"/>
              <w:rPr>
                <w:rFonts w:ascii="Times New Roman" w:hAnsi="Times New Roman"/>
                <w:iCs/>
                <w:lang w:eastAsia="en-US"/>
              </w:rPr>
            </w:pPr>
            <w:r w:rsidRPr="000F2A50">
              <w:rPr>
                <w:rFonts w:ascii="Times New Roman" w:hAnsi="Times New Roman"/>
                <w:iCs/>
              </w:rPr>
              <w:t>общее образование</w:t>
            </w:r>
          </w:p>
        </w:tc>
        <w:tc>
          <w:tcPr>
            <w:tcW w:w="10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spacing w:before="120"/>
              <w:jc w:val="center"/>
              <w:rPr>
                <w:rFonts w:ascii="Times New Roman" w:hAnsi="Times New Roman"/>
                <w:highlight w:val="yellow"/>
                <w:lang w:eastAsia="en-US"/>
              </w:rPr>
            </w:pPr>
            <w:r w:rsidRPr="000F2A50">
              <w:rPr>
                <w:rFonts w:ascii="Times New Roman" w:hAnsi="Times New Roman"/>
              </w:rPr>
              <w:t>79</w:t>
            </w:r>
          </w:p>
        </w:tc>
        <w:tc>
          <w:tcPr>
            <w:tcW w:w="137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jc w:val="center"/>
              <w:rPr>
                <w:rFonts w:ascii="Times New Roman" w:hAnsi="Times New Roman"/>
                <w:iCs/>
                <w:lang w:eastAsia="en-US"/>
              </w:rPr>
            </w:pPr>
            <w:r w:rsidRPr="000F2A50">
              <w:rPr>
                <w:rFonts w:ascii="Times New Roman" w:hAnsi="Times New Roman"/>
                <w:iCs/>
              </w:rPr>
              <w:t>100</w:t>
            </w:r>
          </w:p>
        </w:tc>
        <w:tc>
          <w:tcPr>
            <w:tcW w:w="10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spacing w:before="120"/>
              <w:jc w:val="center"/>
              <w:rPr>
                <w:rFonts w:ascii="Times New Roman" w:hAnsi="Times New Roman"/>
                <w:lang w:eastAsia="en-US"/>
              </w:rPr>
            </w:pPr>
            <w:r w:rsidRPr="000F2A50">
              <w:rPr>
                <w:rFonts w:ascii="Times New Roman" w:hAnsi="Times New Roman"/>
              </w:rPr>
              <w:t>80</w:t>
            </w:r>
          </w:p>
        </w:tc>
        <w:tc>
          <w:tcPr>
            <w:tcW w:w="14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jc w:val="center"/>
              <w:rPr>
                <w:rFonts w:ascii="Times New Roman" w:hAnsi="Times New Roman"/>
                <w:iCs/>
                <w:lang w:eastAsia="en-US"/>
              </w:rPr>
            </w:pPr>
            <w:r w:rsidRPr="000F2A50">
              <w:rPr>
                <w:rFonts w:ascii="Times New Roman" w:hAnsi="Times New Roman"/>
                <w:iCs/>
              </w:rPr>
              <w:t>100</w:t>
            </w:r>
          </w:p>
        </w:tc>
        <w:tc>
          <w:tcPr>
            <w:tcW w:w="111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spacing w:before="120"/>
              <w:jc w:val="center"/>
              <w:rPr>
                <w:rFonts w:ascii="Times New Roman" w:hAnsi="Times New Roman"/>
                <w:lang w:eastAsia="en-US"/>
              </w:rPr>
            </w:pPr>
            <w:r w:rsidRPr="000F2A50">
              <w:rPr>
                <w:rFonts w:ascii="Times New Roman" w:hAnsi="Times New Roman"/>
                <w:lang w:eastAsia="en-US"/>
              </w:rPr>
              <w:t>86</w:t>
            </w:r>
          </w:p>
        </w:tc>
        <w:tc>
          <w:tcPr>
            <w:tcW w:w="18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jc w:val="center"/>
              <w:rPr>
                <w:rFonts w:ascii="Times New Roman" w:hAnsi="Times New Roman"/>
                <w:iCs/>
                <w:lang w:eastAsia="en-US"/>
              </w:rPr>
            </w:pPr>
            <w:r w:rsidRPr="000F2A50">
              <w:rPr>
                <w:rFonts w:ascii="Times New Roman" w:hAnsi="Times New Roman"/>
                <w:iCs/>
              </w:rPr>
              <w:t>100</w:t>
            </w:r>
          </w:p>
        </w:tc>
      </w:tr>
      <w:tr w:rsidR="000F2A50" w:rsidRPr="000F2A50" w:rsidTr="0096412D">
        <w:tc>
          <w:tcPr>
            <w:tcW w:w="2093" w:type="dxa"/>
            <w:tcBorders>
              <w:top w:val="single" w:sz="4" w:space="0" w:color="auto"/>
              <w:left w:val="single" w:sz="4" w:space="0" w:color="auto"/>
              <w:bottom w:val="single" w:sz="4" w:space="0" w:color="auto"/>
              <w:right w:val="single" w:sz="4" w:space="0" w:color="auto"/>
            </w:tcBorders>
            <w:hideMark/>
          </w:tcPr>
          <w:p w:rsidR="000F2A50" w:rsidRPr="000F2A50" w:rsidRDefault="000F2A50">
            <w:pPr>
              <w:widowControl w:val="0"/>
              <w:overflowPunct w:val="0"/>
              <w:autoSpaceDE w:val="0"/>
              <w:autoSpaceDN w:val="0"/>
              <w:adjustRightInd w:val="0"/>
              <w:ind w:right="-108"/>
              <w:jc w:val="center"/>
              <w:rPr>
                <w:rFonts w:ascii="Times New Roman" w:hAnsi="Times New Roman"/>
                <w:iCs/>
              </w:rPr>
            </w:pPr>
            <w:r w:rsidRPr="000F2A50">
              <w:rPr>
                <w:rFonts w:ascii="Times New Roman" w:hAnsi="Times New Roman"/>
                <w:iCs/>
              </w:rPr>
              <w:t>Основное</w:t>
            </w:r>
          </w:p>
          <w:p w:rsidR="000F2A50" w:rsidRPr="000F2A50" w:rsidRDefault="000F2A50" w:rsidP="000F2A50">
            <w:pPr>
              <w:widowControl w:val="0"/>
              <w:overflowPunct w:val="0"/>
              <w:autoSpaceDE w:val="0"/>
              <w:autoSpaceDN w:val="0"/>
              <w:adjustRightInd w:val="0"/>
              <w:ind w:right="-108"/>
              <w:jc w:val="center"/>
              <w:rPr>
                <w:rFonts w:ascii="Times New Roman" w:hAnsi="Times New Roman"/>
                <w:iCs/>
                <w:lang w:eastAsia="en-US"/>
              </w:rPr>
            </w:pPr>
            <w:r w:rsidRPr="000F2A50">
              <w:rPr>
                <w:rFonts w:ascii="Times New Roman" w:hAnsi="Times New Roman"/>
                <w:iCs/>
              </w:rPr>
              <w:t>общее образование</w:t>
            </w:r>
          </w:p>
        </w:tc>
        <w:tc>
          <w:tcPr>
            <w:tcW w:w="10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spacing w:before="120"/>
              <w:jc w:val="center"/>
              <w:rPr>
                <w:rFonts w:ascii="Times New Roman" w:hAnsi="Times New Roman"/>
                <w:lang w:eastAsia="en-US"/>
              </w:rPr>
            </w:pPr>
            <w:r w:rsidRPr="000F2A50">
              <w:rPr>
                <w:rFonts w:ascii="Times New Roman" w:hAnsi="Times New Roman"/>
              </w:rPr>
              <w:t>67</w:t>
            </w:r>
          </w:p>
        </w:tc>
        <w:tc>
          <w:tcPr>
            <w:tcW w:w="137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jc w:val="center"/>
              <w:rPr>
                <w:rFonts w:ascii="Times New Roman" w:hAnsi="Times New Roman"/>
                <w:iCs/>
                <w:lang w:eastAsia="en-US"/>
              </w:rPr>
            </w:pPr>
            <w:r w:rsidRPr="000F2A50">
              <w:rPr>
                <w:rFonts w:ascii="Times New Roman" w:hAnsi="Times New Roman"/>
                <w:iCs/>
              </w:rPr>
              <w:t>100</w:t>
            </w:r>
          </w:p>
        </w:tc>
        <w:tc>
          <w:tcPr>
            <w:tcW w:w="10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spacing w:before="120"/>
              <w:jc w:val="center"/>
              <w:rPr>
                <w:rFonts w:ascii="Times New Roman" w:hAnsi="Times New Roman"/>
                <w:lang w:eastAsia="en-US"/>
              </w:rPr>
            </w:pPr>
            <w:r w:rsidRPr="000F2A50">
              <w:rPr>
                <w:rFonts w:ascii="Times New Roman" w:hAnsi="Times New Roman"/>
              </w:rPr>
              <w:t>61</w:t>
            </w:r>
          </w:p>
        </w:tc>
        <w:tc>
          <w:tcPr>
            <w:tcW w:w="14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jc w:val="center"/>
              <w:rPr>
                <w:rFonts w:ascii="Times New Roman" w:hAnsi="Times New Roman"/>
                <w:iCs/>
                <w:lang w:eastAsia="en-US"/>
              </w:rPr>
            </w:pPr>
            <w:r w:rsidRPr="000F2A50">
              <w:rPr>
                <w:rFonts w:ascii="Times New Roman" w:hAnsi="Times New Roman"/>
                <w:iCs/>
              </w:rPr>
              <w:t>100</w:t>
            </w:r>
          </w:p>
        </w:tc>
        <w:tc>
          <w:tcPr>
            <w:tcW w:w="111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spacing w:before="120"/>
              <w:jc w:val="center"/>
              <w:rPr>
                <w:rFonts w:ascii="Times New Roman" w:hAnsi="Times New Roman"/>
                <w:lang w:eastAsia="en-US"/>
              </w:rPr>
            </w:pPr>
            <w:r w:rsidRPr="000F2A50">
              <w:rPr>
                <w:rFonts w:ascii="Times New Roman" w:hAnsi="Times New Roman"/>
                <w:lang w:eastAsia="en-US"/>
              </w:rPr>
              <w:t>68</w:t>
            </w:r>
          </w:p>
        </w:tc>
        <w:tc>
          <w:tcPr>
            <w:tcW w:w="18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jc w:val="center"/>
              <w:rPr>
                <w:rFonts w:ascii="Times New Roman" w:hAnsi="Times New Roman"/>
                <w:iCs/>
                <w:lang w:eastAsia="en-US"/>
              </w:rPr>
            </w:pPr>
            <w:r w:rsidRPr="000F2A50">
              <w:rPr>
                <w:rFonts w:ascii="Times New Roman" w:hAnsi="Times New Roman"/>
                <w:iCs/>
              </w:rPr>
              <w:t>100</w:t>
            </w:r>
          </w:p>
        </w:tc>
      </w:tr>
      <w:tr w:rsidR="000F2A50" w:rsidRPr="000F2A50" w:rsidTr="0096412D">
        <w:tc>
          <w:tcPr>
            <w:tcW w:w="2093" w:type="dxa"/>
            <w:tcBorders>
              <w:top w:val="nil"/>
              <w:left w:val="single" w:sz="4" w:space="0" w:color="auto"/>
              <w:bottom w:val="single" w:sz="4" w:space="0" w:color="auto"/>
              <w:right w:val="single" w:sz="4" w:space="0" w:color="auto"/>
            </w:tcBorders>
            <w:hideMark/>
          </w:tcPr>
          <w:p w:rsidR="000F2A50" w:rsidRPr="000F2A50" w:rsidRDefault="000F2A50" w:rsidP="000F2A50">
            <w:pPr>
              <w:widowControl w:val="0"/>
              <w:overflowPunct w:val="0"/>
              <w:autoSpaceDE w:val="0"/>
              <w:autoSpaceDN w:val="0"/>
              <w:adjustRightInd w:val="0"/>
              <w:ind w:right="-108"/>
              <w:jc w:val="center"/>
              <w:rPr>
                <w:rFonts w:ascii="Times New Roman" w:hAnsi="Times New Roman"/>
                <w:iCs/>
              </w:rPr>
            </w:pPr>
            <w:r w:rsidRPr="000F2A50">
              <w:rPr>
                <w:rFonts w:ascii="Times New Roman" w:hAnsi="Times New Roman"/>
                <w:iCs/>
              </w:rPr>
              <w:t>Среднее</w:t>
            </w:r>
          </w:p>
          <w:p w:rsidR="000F2A50" w:rsidRPr="000F2A50" w:rsidRDefault="000F2A50" w:rsidP="000F2A50">
            <w:pPr>
              <w:widowControl w:val="0"/>
              <w:overflowPunct w:val="0"/>
              <w:autoSpaceDE w:val="0"/>
              <w:autoSpaceDN w:val="0"/>
              <w:adjustRightInd w:val="0"/>
              <w:ind w:right="-108"/>
              <w:jc w:val="center"/>
              <w:rPr>
                <w:rFonts w:ascii="Times New Roman" w:hAnsi="Times New Roman"/>
                <w:iCs/>
                <w:lang w:eastAsia="en-US"/>
              </w:rPr>
            </w:pPr>
            <w:r w:rsidRPr="000F2A50">
              <w:rPr>
                <w:rFonts w:ascii="Times New Roman" w:hAnsi="Times New Roman"/>
                <w:iCs/>
              </w:rPr>
              <w:t>общее образование</w:t>
            </w:r>
          </w:p>
        </w:tc>
        <w:tc>
          <w:tcPr>
            <w:tcW w:w="10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spacing w:before="120"/>
              <w:jc w:val="center"/>
              <w:rPr>
                <w:rFonts w:ascii="Times New Roman" w:hAnsi="Times New Roman"/>
                <w:lang w:eastAsia="en-US"/>
              </w:rPr>
            </w:pPr>
            <w:r w:rsidRPr="000F2A50">
              <w:rPr>
                <w:rFonts w:ascii="Times New Roman" w:hAnsi="Times New Roman"/>
              </w:rPr>
              <w:t>69</w:t>
            </w:r>
          </w:p>
        </w:tc>
        <w:tc>
          <w:tcPr>
            <w:tcW w:w="137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jc w:val="center"/>
              <w:rPr>
                <w:rFonts w:ascii="Times New Roman" w:hAnsi="Times New Roman"/>
                <w:iCs/>
                <w:lang w:eastAsia="en-US"/>
              </w:rPr>
            </w:pPr>
            <w:r w:rsidRPr="000F2A50">
              <w:rPr>
                <w:rFonts w:ascii="Times New Roman" w:hAnsi="Times New Roman"/>
                <w:iCs/>
              </w:rPr>
              <w:t>100</w:t>
            </w:r>
          </w:p>
        </w:tc>
        <w:tc>
          <w:tcPr>
            <w:tcW w:w="10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spacing w:before="120"/>
              <w:jc w:val="center"/>
              <w:rPr>
                <w:rFonts w:ascii="Times New Roman" w:hAnsi="Times New Roman"/>
                <w:lang w:eastAsia="en-US"/>
              </w:rPr>
            </w:pPr>
            <w:r w:rsidRPr="000F2A50">
              <w:rPr>
                <w:rFonts w:ascii="Times New Roman" w:hAnsi="Times New Roman"/>
              </w:rPr>
              <w:t>57</w:t>
            </w:r>
          </w:p>
        </w:tc>
        <w:tc>
          <w:tcPr>
            <w:tcW w:w="14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jc w:val="center"/>
              <w:rPr>
                <w:rFonts w:ascii="Times New Roman" w:hAnsi="Times New Roman"/>
                <w:iCs/>
                <w:lang w:eastAsia="en-US"/>
              </w:rPr>
            </w:pPr>
            <w:r w:rsidRPr="000F2A50">
              <w:rPr>
                <w:rFonts w:ascii="Times New Roman" w:hAnsi="Times New Roman"/>
                <w:iCs/>
              </w:rPr>
              <w:t>100</w:t>
            </w:r>
          </w:p>
        </w:tc>
        <w:tc>
          <w:tcPr>
            <w:tcW w:w="111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spacing w:before="120"/>
              <w:jc w:val="center"/>
              <w:rPr>
                <w:rFonts w:ascii="Times New Roman" w:hAnsi="Times New Roman"/>
                <w:lang w:eastAsia="en-US"/>
              </w:rPr>
            </w:pPr>
            <w:r w:rsidRPr="000F2A50">
              <w:rPr>
                <w:rFonts w:ascii="Times New Roman" w:hAnsi="Times New Roman"/>
                <w:lang w:eastAsia="en-US"/>
              </w:rPr>
              <w:t>75</w:t>
            </w:r>
          </w:p>
        </w:tc>
        <w:tc>
          <w:tcPr>
            <w:tcW w:w="18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jc w:val="center"/>
              <w:rPr>
                <w:rFonts w:ascii="Times New Roman" w:hAnsi="Times New Roman"/>
                <w:iCs/>
                <w:lang w:eastAsia="en-US"/>
              </w:rPr>
            </w:pPr>
            <w:r w:rsidRPr="000F2A50">
              <w:rPr>
                <w:rFonts w:ascii="Times New Roman" w:hAnsi="Times New Roman"/>
                <w:iCs/>
              </w:rPr>
              <w:t>100</w:t>
            </w:r>
          </w:p>
        </w:tc>
      </w:tr>
      <w:tr w:rsidR="000F2A50" w:rsidRPr="000F2A50" w:rsidTr="0096412D">
        <w:tc>
          <w:tcPr>
            <w:tcW w:w="2093" w:type="dxa"/>
            <w:tcBorders>
              <w:top w:val="nil"/>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after="120"/>
              <w:ind w:right="-108"/>
              <w:jc w:val="both"/>
              <w:rPr>
                <w:rFonts w:ascii="Times New Roman" w:hAnsi="Times New Roman"/>
                <w:b/>
                <w:iCs/>
                <w:lang w:eastAsia="en-US"/>
              </w:rPr>
            </w:pPr>
            <w:r w:rsidRPr="000F2A50">
              <w:rPr>
                <w:rFonts w:ascii="Times New Roman" w:hAnsi="Times New Roman"/>
                <w:b/>
                <w:iCs/>
              </w:rPr>
              <w:t>Итого по гимназии</w:t>
            </w:r>
          </w:p>
        </w:tc>
        <w:tc>
          <w:tcPr>
            <w:tcW w:w="10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tabs>
                <w:tab w:val="left" w:pos="2571"/>
              </w:tabs>
              <w:overflowPunct w:val="0"/>
              <w:autoSpaceDE w:val="0"/>
              <w:autoSpaceDN w:val="0"/>
              <w:adjustRightInd w:val="0"/>
              <w:spacing w:before="120" w:after="120"/>
              <w:ind w:right="35"/>
              <w:jc w:val="center"/>
              <w:rPr>
                <w:rFonts w:ascii="Times New Roman" w:hAnsi="Times New Roman"/>
                <w:b/>
                <w:iCs/>
                <w:lang w:eastAsia="en-US"/>
              </w:rPr>
            </w:pPr>
            <w:r w:rsidRPr="000F2A50">
              <w:rPr>
                <w:rFonts w:ascii="Times New Roman" w:hAnsi="Times New Roman"/>
                <w:b/>
                <w:iCs/>
              </w:rPr>
              <w:t>72</w:t>
            </w:r>
          </w:p>
        </w:tc>
        <w:tc>
          <w:tcPr>
            <w:tcW w:w="137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after="120"/>
              <w:jc w:val="center"/>
              <w:rPr>
                <w:rFonts w:ascii="Times New Roman" w:hAnsi="Times New Roman"/>
                <w:b/>
                <w:iCs/>
                <w:lang w:eastAsia="en-US"/>
              </w:rPr>
            </w:pPr>
            <w:r w:rsidRPr="000F2A50">
              <w:rPr>
                <w:rFonts w:ascii="Times New Roman" w:hAnsi="Times New Roman"/>
                <w:b/>
                <w:iCs/>
              </w:rPr>
              <w:t>100</w:t>
            </w:r>
          </w:p>
        </w:tc>
        <w:tc>
          <w:tcPr>
            <w:tcW w:w="10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tabs>
                <w:tab w:val="left" w:pos="2571"/>
              </w:tabs>
              <w:overflowPunct w:val="0"/>
              <w:autoSpaceDE w:val="0"/>
              <w:autoSpaceDN w:val="0"/>
              <w:adjustRightInd w:val="0"/>
              <w:spacing w:before="120" w:after="120"/>
              <w:ind w:right="35"/>
              <w:jc w:val="center"/>
              <w:rPr>
                <w:rFonts w:ascii="Times New Roman" w:hAnsi="Times New Roman"/>
                <w:b/>
                <w:iCs/>
                <w:lang w:eastAsia="en-US"/>
              </w:rPr>
            </w:pPr>
            <w:r w:rsidRPr="000F2A50">
              <w:rPr>
                <w:rFonts w:ascii="Times New Roman" w:hAnsi="Times New Roman"/>
                <w:b/>
                <w:iCs/>
              </w:rPr>
              <w:t>66</w:t>
            </w:r>
          </w:p>
        </w:tc>
        <w:tc>
          <w:tcPr>
            <w:tcW w:w="1418"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after="120"/>
              <w:jc w:val="center"/>
              <w:rPr>
                <w:rFonts w:ascii="Times New Roman" w:hAnsi="Times New Roman"/>
                <w:b/>
                <w:iCs/>
                <w:lang w:eastAsia="en-US"/>
              </w:rPr>
            </w:pPr>
            <w:r w:rsidRPr="000F2A50">
              <w:rPr>
                <w:rFonts w:ascii="Times New Roman" w:hAnsi="Times New Roman"/>
                <w:b/>
                <w:iCs/>
              </w:rPr>
              <w:t>100</w:t>
            </w:r>
          </w:p>
        </w:tc>
        <w:tc>
          <w:tcPr>
            <w:tcW w:w="1113"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tabs>
                <w:tab w:val="left" w:pos="2571"/>
              </w:tabs>
              <w:overflowPunct w:val="0"/>
              <w:autoSpaceDE w:val="0"/>
              <w:autoSpaceDN w:val="0"/>
              <w:adjustRightInd w:val="0"/>
              <w:spacing w:before="120" w:after="120"/>
              <w:ind w:right="35"/>
              <w:jc w:val="center"/>
              <w:rPr>
                <w:rFonts w:ascii="Times New Roman" w:hAnsi="Times New Roman"/>
                <w:b/>
                <w:iCs/>
                <w:lang w:eastAsia="en-US"/>
              </w:rPr>
            </w:pPr>
            <w:r w:rsidRPr="000F2A50">
              <w:rPr>
                <w:rFonts w:ascii="Times New Roman" w:hAnsi="Times New Roman"/>
                <w:b/>
                <w:iCs/>
                <w:lang w:eastAsia="en-US"/>
              </w:rPr>
              <w:t>76</w:t>
            </w:r>
          </w:p>
        </w:tc>
        <w:tc>
          <w:tcPr>
            <w:tcW w:w="1837" w:type="dxa"/>
            <w:tcBorders>
              <w:top w:val="single" w:sz="4" w:space="0" w:color="auto"/>
              <w:left w:val="single" w:sz="4" w:space="0" w:color="auto"/>
              <w:bottom w:val="single" w:sz="4" w:space="0" w:color="auto"/>
              <w:right w:val="single" w:sz="4" w:space="0" w:color="auto"/>
            </w:tcBorders>
            <w:hideMark/>
          </w:tcPr>
          <w:p w:rsidR="000F2A50" w:rsidRPr="000F2A50" w:rsidRDefault="000F2A50" w:rsidP="00A113B3">
            <w:pPr>
              <w:widowControl w:val="0"/>
              <w:overflowPunct w:val="0"/>
              <w:autoSpaceDE w:val="0"/>
              <w:autoSpaceDN w:val="0"/>
              <w:adjustRightInd w:val="0"/>
              <w:spacing w:before="120" w:after="120"/>
              <w:jc w:val="center"/>
              <w:rPr>
                <w:rFonts w:ascii="Times New Roman" w:hAnsi="Times New Roman"/>
                <w:b/>
                <w:iCs/>
                <w:lang w:eastAsia="en-US"/>
              </w:rPr>
            </w:pPr>
            <w:r w:rsidRPr="000F2A50">
              <w:rPr>
                <w:rFonts w:ascii="Times New Roman" w:hAnsi="Times New Roman"/>
                <w:b/>
                <w:iCs/>
              </w:rPr>
              <w:t>100</w:t>
            </w:r>
          </w:p>
        </w:tc>
      </w:tr>
      <w:tr w:rsidR="000F2A50" w:rsidRPr="00F31EDC" w:rsidTr="0096412D">
        <w:trPr>
          <w:trHeight w:val="809"/>
        </w:trPr>
        <w:tc>
          <w:tcPr>
            <w:tcW w:w="9889" w:type="dxa"/>
            <w:gridSpan w:val="7"/>
            <w:hideMark/>
          </w:tcPr>
          <w:p w:rsidR="000F2A50" w:rsidRPr="00F31EDC" w:rsidRDefault="000F2A50">
            <w:pPr>
              <w:widowControl w:val="0"/>
              <w:autoSpaceDE w:val="0"/>
              <w:autoSpaceDN w:val="0"/>
              <w:adjustRightInd w:val="0"/>
              <w:spacing w:before="120"/>
              <w:jc w:val="center"/>
              <w:rPr>
                <w:rFonts w:ascii="Times New Roman" w:hAnsi="Times New Roman"/>
                <w:b/>
                <w:i/>
                <w:sz w:val="24"/>
                <w:szCs w:val="24"/>
                <w:lang w:eastAsia="en-US"/>
              </w:rPr>
            </w:pPr>
            <w:r w:rsidRPr="00F31EDC">
              <w:rPr>
                <w:rFonts w:ascii="Times New Roman" w:hAnsi="Times New Roman"/>
                <w:b/>
                <w:i/>
                <w:sz w:val="24"/>
                <w:szCs w:val="24"/>
              </w:rPr>
              <w:t>Результаты государственной итоговой аттестации</w:t>
            </w:r>
          </w:p>
          <w:p w:rsidR="000F2A50" w:rsidRPr="00F31EDC" w:rsidRDefault="000F2A50" w:rsidP="00751C19">
            <w:pPr>
              <w:widowControl w:val="0"/>
              <w:autoSpaceDE w:val="0"/>
              <w:autoSpaceDN w:val="0"/>
              <w:adjustRightInd w:val="0"/>
              <w:jc w:val="center"/>
              <w:rPr>
                <w:rFonts w:ascii="Times New Roman" w:hAnsi="Times New Roman"/>
                <w:b/>
                <w:i/>
                <w:sz w:val="24"/>
                <w:szCs w:val="24"/>
              </w:rPr>
            </w:pPr>
            <w:proofErr w:type="gramStart"/>
            <w:r w:rsidRPr="00F31EDC">
              <w:rPr>
                <w:rFonts w:ascii="Times New Roman" w:hAnsi="Times New Roman"/>
                <w:b/>
                <w:i/>
                <w:sz w:val="24"/>
                <w:szCs w:val="24"/>
              </w:rPr>
              <w:t>обучающихся</w:t>
            </w:r>
            <w:proofErr w:type="gramEnd"/>
            <w:r w:rsidRPr="00F31EDC">
              <w:rPr>
                <w:rFonts w:ascii="Times New Roman" w:hAnsi="Times New Roman"/>
                <w:b/>
                <w:i/>
                <w:sz w:val="24"/>
                <w:szCs w:val="24"/>
              </w:rPr>
              <w:t>, освоивших образовательную программу основного общего образования</w:t>
            </w:r>
          </w:p>
        </w:tc>
      </w:tr>
      <w:tr w:rsidR="000F2A50" w:rsidRPr="00F31EDC" w:rsidTr="0096412D">
        <w:trPr>
          <w:trHeight w:val="301"/>
        </w:trPr>
        <w:tc>
          <w:tcPr>
            <w:tcW w:w="9889" w:type="dxa"/>
            <w:gridSpan w:val="7"/>
            <w:tcBorders>
              <w:top w:val="nil"/>
              <w:left w:val="nil"/>
              <w:right w:val="nil"/>
            </w:tcBorders>
            <w:hideMark/>
          </w:tcPr>
          <w:p w:rsidR="000F2A50" w:rsidRPr="00F31EDC" w:rsidRDefault="000F2A50" w:rsidP="006446A3">
            <w:pPr>
              <w:widowControl w:val="0"/>
              <w:autoSpaceDE w:val="0"/>
              <w:autoSpaceDN w:val="0"/>
              <w:adjustRightInd w:val="0"/>
              <w:spacing w:before="120"/>
              <w:jc w:val="center"/>
              <w:rPr>
                <w:rFonts w:ascii="Times New Roman" w:hAnsi="Times New Roman"/>
                <w:b/>
                <w:i/>
                <w:sz w:val="24"/>
                <w:szCs w:val="24"/>
              </w:rPr>
            </w:pPr>
            <w:r w:rsidRPr="00F31EDC">
              <w:rPr>
                <w:rFonts w:ascii="Times New Roman" w:hAnsi="Times New Roman"/>
                <w:b/>
                <w:i/>
                <w:noProof/>
                <w:sz w:val="24"/>
                <w:szCs w:val="24"/>
              </w:rPr>
              <w:lastRenderedPageBreak/>
              <w:drawing>
                <wp:inline distT="0" distB="0" distL="0" distR="0" wp14:anchorId="08DC8F2D" wp14:editId="106D5E28">
                  <wp:extent cx="5067300" cy="2495550"/>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2A50" w:rsidRPr="00F31EDC" w:rsidRDefault="000F2A50" w:rsidP="006446A3">
            <w:pPr>
              <w:widowControl w:val="0"/>
              <w:autoSpaceDE w:val="0"/>
              <w:autoSpaceDN w:val="0"/>
              <w:adjustRightInd w:val="0"/>
              <w:spacing w:before="120"/>
              <w:jc w:val="center"/>
              <w:rPr>
                <w:rFonts w:ascii="Times New Roman" w:hAnsi="Times New Roman"/>
                <w:b/>
                <w:i/>
                <w:sz w:val="24"/>
                <w:szCs w:val="24"/>
                <w:lang w:eastAsia="en-US"/>
              </w:rPr>
            </w:pPr>
            <w:r w:rsidRPr="00F31EDC">
              <w:rPr>
                <w:rFonts w:ascii="Times New Roman" w:hAnsi="Times New Roman"/>
                <w:b/>
                <w:i/>
                <w:sz w:val="24"/>
                <w:szCs w:val="24"/>
              </w:rPr>
              <w:t xml:space="preserve">Результаты государственной итоговой аттестации </w:t>
            </w:r>
            <w:proofErr w:type="gramStart"/>
            <w:r w:rsidRPr="00F31EDC">
              <w:rPr>
                <w:rFonts w:ascii="Times New Roman" w:hAnsi="Times New Roman"/>
                <w:b/>
                <w:i/>
                <w:sz w:val="24"/>
                <w:szCs w:val="24"/>
              </w:rPr>
              <w:t>обучающихся</w:t>
            </w:r>
            <w:proofErr w:type="gramEnd"/>
            <w:r w:rsidRPr="00F31EDC">
              <w:rPr>
                <w:rFonts w:ascii="Times New Roman" w:hAnsi="Times New Roman"/>
                <w:b/>
                <w:i/>
                <w:sz w:val="24"/>
                <w:szCs w:val="24"/>
              </w:rPr>
              <w:t>,</w:t>
            </w:r>
          </w:p>
          <w:p w:rsidR="00A113B3" w:rsidRPr="00A113B3" w:rsidRDefault="000F2A50" w:rsidP="00A113B3">
            <w:pPr>
              <w:jc w:val="right"/>
              <w:rPr>
                <w:rFonts w:ascii="Times New Roman" w:hAnsi="Times New Roman"/>
                <w:b/>
                <w:bCs/>
                <w:i/>
                <w:sz w:val="24"/>
                <w:szCs w:val="24"/>
              </w:rPr>
            </w:pPr>
            <w:r w:rsidRPr="00F31EDC">
              <w:rPr>
                <w:rFonts w:ascii="Times New Roman" w:hAnsi="Times New Roman"/>
                <w:b/>
                <w:i/>
                <w:sz w:val="24"/>
                <w:szCs w:val="24"/>
              </w:rPr>
              <w:t>осво</w:t>
            </w:r>
            <w:r w:rsidR="00F31EDC">
              <w:rPr>
                <w:rFonts w:ascii="Times New Roman" w:hAnsi="Times New Roman"/>
                <w:b/>
                <w:i/>
                <w:sz w:val="24"/>
                <w:szCs w:val="24"/>
              </w:rPr>
              <w:t>ивших образовательную программу</w:t>
            </w:r>
            <w:r w:rsidRPr="00F31EDC">
              <w:rPr>
                <w:rFonts w:ascii="Times New Roman" w:hAnsi="Times New Roman"/>
                <w:b/>
                <w:i/>
                <w:sz w:val="24"/>
                <w:szCs w:val="24"/>
              </w:rPr>
              <w:t xml:space="preserve"> основного общего образования </w:t>
            </w:r>
            <w:r w:rsidRPr="00F31EDC">
              <w:rPr>
                <w:rFonts w:ascii="Times New Roman" w:hAnsi="Times New Roman"/>
                <w:b/>
                <w:bCs/>
                <w:i/>
                <w:sz w:val="24"/>
                <w:szCs w:val="24"/>
              </w:rPr>
              <w:t>за три года</w:t>
            </w:r>
          </w:p>
          <w:p w:rsidR="000F2A50" w:rsidRPr="00F31EDC" w:rsidRDefault="000F2A50" w:rsidP="00A113B3">
            <w:pPr>
              <w:spacing w:before="120" w:after="120"/>
              <w:jc w:val="right"/>
              <w:rPr>
                <w:rFonts w:ascii="Times New Roman" w:hAnsi="Times New Roman"/>
                <w:highlight w:val="green"/>
                <w:lang w:eastAsia="en-US"/>
              </w:rPr>
            </w:pPr>
            <w:r w:rsidRPr="00F31EDC">
              <w:rPr>
                <w:rFonts w:ascii="Times New Roman" w:hAnsi="Times New Roman"/>
                <w:i/>
              </w:rPr>
              <w:t>Таблица 2</w:t>
            </w:r>
          </w:p>
        </w:tc>
      </w:tr>
      <w:tr w:rsidR="000F2A50" w:rsidRPr="00F31EDC" w:rsidTr="0096412D">
        <w:tc>
          <w:tcPr>
            <w:tcW w:w="9889" w:type="dxa"/>
            <w:gridSpan w:val="7"/>
          </w:tcPr>
          <w:tbl>
            <w:tblPr>
              <w:tblW w:w="9600" w:type="dxa"/>
              <w:tblLayout w:type="fixed"/>
              <w:tblCellMar>
                <w:top w:w="55" w:type="dxa"/>
                <w:left w:w="55" w:type="dxa"/>
                <w:bottom w:w="55" w:type="dxa"/>
                <w:right w:w="55" w:type="dxa"/>
              </w:tblCellMar>
              <w:tblLook w:val="04A0" w:firstRow="1" w:lastRow="0" w:firstColumn="1" w:lastColumn="0" w:noHBand="0" w:noVBand="1"/>
            </w:tblPr>
            <w:tblGrid>
              <w:gridCol w:w="1943"/>
              <w:gridCol w:w="995"/>
              <w:gridCol w:w="709"/>
              <w:gridCol w:w="846"/>
              <w:gridCol w:w="992"/>
              <w:gridCol w:w="709"/>
              <w:gridCol w:w="851"/>
              <w:gridCol w:w="996"/>
              <w:gridCol w:w="709"/>
              <w:gridCol w:w="850"/>
            </w:tblGrid>
            <w:tr w:rsidR="000F2A50" w:rsidRPr="00F31EDC" w:rsidTr="00A113B3">
              <w:trPr>
                <w:trHeight w:val="230"/>
              </w:trPr>
              <w:tc>
                <w:tcPr>
                  <w:tcW w:w="1943" w:type="dxa"/>
                  <w:vMerge w:val="restart"/>
                  <w:tcBorders>
                    <w:top w:val="single" w:sz="4" w:space="0" w:color="auto"/>
                    <w:left w:val="single" w:sz="4" w:space="0" w:color="auto"/>
                    <w:bottom w:val="single" w:sz="4" w:space="0" w:color="auto"/>
                    <w:right w:val="single" w:sz="4" w:space="0" w:color="auto"/>
                  </w:tcBorders>
                </w:tcPr>
                <w:p w:rsidR="000F2A50" w:rsidRPr="00F31EDC" w:rsidRDefault="000F2A50" w:rsidP="00490354">
                  <w:pPr>
                    <w:pStyle w:val="af2"/>
                    <w:snapToGrid w:val="0"/>
                    <w:jc w:val="center"/>
                    <w:rPr>
                      <w:rFonts w:cs="Times New Roman"/>
                      <w:bCs/>
                      <w:sz w:val="20"/>
                      <w:szCs w:val="20"/>
                    </w:rPr>
                  </w:pPr>
                </w:p>
                <w:p w:rsidR="000F2A50" w:rsidRPr="00F31EDC" w:rsidRDefault="000F2A50" w:rsidP="00490354">
                  <w:pPr>
                    <w:pStyle w:val="af2"/>
                    <w:snapToGrid w:val="0"/>
                    <w:jc w:val="center"/>
                    <w:rPr>
                      <w:rFonts w:cs="Times New Roman"/>
                      <w:bCs/>
                      <w:sz w:val="20"/>
                      <w:szCs w:val="20"/>
                    </w:rPr>
                  </w:pPr>
                </w:p>
                <w:p w:rsidR="000F2A50" w:rsidRPr="00F31EDC" w:rsidRDefault="00F31EDC" w:rsidP="00490354">
                  <w:pPr>
                    <w:pStyle w:val="af2"/>
                    <w:snapToGrid w:val="0"/>
                    <w:jc w:val="center"/>
                    <w:rPr>
                      <w:rFonts w:cs="Times New Roman"/>
                      <w:bCs/>
                      <w:sz w:val="20"/>
                      <w:szCs w:val="20"/>
                    </w:rPr>
                  </w:pPr>
                  <w:r>
                    <w:rPr>
                      <w:rFonts w:cs="Times New Roman"/>
                      <w:bCs/>
                      <w:sz w:val="20"/>
                      <w:szCs w:val="20"/>
                    </w:rPr>
                    <w:t>Предмет</w:t>
                  </w:r>
                </w:p>
              </w:tc>
              <w:tc>
                <w:tcPr>
                  <w:tcW w:w="2550" w:type="dxa"/>
                  <w:gridSpan w:val="3"/>
                  <w:tcBorders>
                    <w:top w:val="single" w:sz="4" w:space="0" w:color="auto"/>
                    <w:left w:val="single" w:sz="4" w:space="0" w:color="auto"/>
                    <w:bottom w:val="single" w:sz="4" w:space="0" w:color="auto"/>
                    <w:right w:val="single" w:sz="4" w:space="0" w:color="auto"/>
                  </w:tcBorders>
                  <w:hideMark/>
                </w:tcPr>
                <w:p w:rsidR="000F2A50" w:rsidRPr="00F31EDC" w:rsidRDefault="000F2A50" w:rsidP="00490354">
                  <w:pPr>
                    <w:pStyle w:val="af2"/>
                    <w:snapToGrid w:val="0"/>
                    <w:jc w:val="center"/>
                    <w:rPr>
                      <w:rFonts w:cs="Times New Roman"/>
                      <w:bCs/>
                      <w:sz w:val="20"/>
                      <w:szCs w:val="20"/>
                    </w:rPr>
                  </w:pPr>
                  <w:r w:rsidRPr="00F31EDC">
                    <w:rPr>
                      <w:rFonts w:cs="Times New Roman"/>
                      <w:bCs/>
                      <w:sz w:val="20"/>
                      <w:szCs w:val="20"/>
                    </w:rPr>
                    <w:t>2016-2017 уч. год</w:t>
                  </w:r>
                </w:p>
              </w:tc>
              <w:tc>
                <w:tcPr>
                  <w:tcW w:w="2552" w:type="dxa"/>
                  <w:gridSpan w:val="3"/>
                  <w:tcBorders>
                    <w:top w:val="single" w:sz="4" w:space="0" w:color="auto"/>
                    <w:left w:val="single" w:sz="4" w:space="0" w:color="auto"/>
                    <w:bottom w:val="single" w:sz="4" w:space="0" w:color="auto"/>
                    <w:right w:val="single" w:sz="4" w:space="0" w:color="auto"/>
                  </w:tcBorders>
                  <w:hideMark/>
                </w:tcPr>
                <w:p w:rsidR="000F2A50" w:rsidRPr="00F31EDC" w:rsidRDefault="000F2A50" w:rsidP="00490354">
                  <w:pPr>
                    <w:pStyle w:val="af2"/>
                    <w:snapToGrid w:val="0"/>
                    <w:jc w:val="center"/>
                    <w:rPr>
                      <w:rFonts w:cs="Times New Roman"/>
                      <w:bCs/>
                      <w:sz w:val="20"/>
                      <w:szCs w:val="20"/>
                    </w:rPr>
                  </w:pPr>
                  <w:r w:rsidRPr="00F31EDC">
                    <w:rPr>
                      <w:rFonts w:cs="Times New Roman"/>
                      <w:bCs/>
                      <w:sz w:val="20"/>
                      <w:szCs w:val="20"/>
                    </w:rPr>
                    <w:t>2017-2018 уч. год</w:t>
                  </w:r>
                </w:p>
              </w:tc>
              <w:tc>
                <w:tcPr>
                  <w:tcW w:w="2555" w:type="dxa"/>
                  <w:gridSpan w:val="3"/>
                  <w:tcBorders>
                    <w:top w:val="single" w:sz="4" w:space="0" w:color="auto"/>
                    <w:left w:val="single" w:sz="4" w:space="0" w:color="auto"/>
                    <w:bottom w:val="single" w:sz="4" w:space="0" w:color="auto"/>
                    <w:right w:val="single" w:sz="4" w:space="0" w:color="auto"/>
                  </w:tcBorders>
                  <w:hideMark/>
                </w:tcPr>
                <w:p w:rsidR="000F2A50" w:rsidRPr="00F31EDC" w:rsidRDefault="000F2A50" w:rsidP="00490354">
                  <w:pPr>
                    <w:pStyle w:val="af2"/>
                    <w:snapToGrid w:val="0"/>
                    <w:jc w:val="center"/>
                    <w:rPr>
                      <w:rFonts w:cs="Times New Roman"/>
                      <w:bCs/>
                      <w:sz w:val="20"/>
                      <w:szCs w:val="20"/>
                    </w:rPr>
                  </w:pPr>
                  <w:r w:rsidRPr="00F31EDC">
                    <w:rPr>
                      <w:rFonts w:cs="Times New Roman"/>
                      <w:bCs/>
                      <w:sz w:val="20"/>
                      <w:szCs w:val="20"/>
                    </w:rPr>
                    <w:t>2018-2019 уч. год</w:t>
                  </w:r>
                </w:p>
              </w:tc>
            </w:tr>
            <w:tr w:rsidR="000F2A50" w:rsidRPr="00F31EDC" w:rsidTr="00A113B3">
              <w:trPr>
                <w:trHeight w:val="28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F31EDC">
                  <w:pPr>
                    <w:spacing w:after="0" w:line="240" w:lineRule="auto"/>
                    <w:jc w:val="center"/>
                    <w:rPr>
                      <w:rFonts w:ascii="Times New Roman" w:eastAsia="DejaVu Sans Condensed" w:hAnsi="Times New Roman" w:cs="Times New Roman"/>
                      <w:bCs/>
                      <w:kern w:val="2"/>
                      <w:sz w:val="20"/>
                      <w:szCs w:val="20"/>
                      <w:lang w:eastAsia="hi-IN" w:bidi="hi-IN"/>
                    </w:rPr>
                  </w:pPr>
                </w:p>
              </w:tc>
              <w:tc>
                <w:tcPr>
                  <w:tcW w:w="995" w:type="dxa"/>
                  <w:tcBorders>
                    <w:top w:val="single" w:sz="4" w:space="0" w:color="auto"/>
                    <w:left w:val="single" w:sz="4" w:space="0" w:color="auto"/>
                    <w:bottom w:val="single" w:sz="4" w:space="0" w:color="auto"/>
                    <w:right w:val="single" w:sz="4" w:space="0" w:color="auto"/>
                  </w:tcBorders>
                  <w:hideMark/>
                </w:tcPr>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Качество знаний</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Ср. балл</w:t>
                  </w:r>
                </w:p>
              </w:tc>
              <w:tc>
                <w:tcPr>
                  <w:tcW w:w="846" w:type="dxa"/>
                  <w:tcBorders>
                    <w:top w:val="single" w:sz="4" w:space="0" w:color="auto"/>
                    <w:left w:val="single" w:sz="4" w:space="0" w:color="auto"/>
                    <w:bottom w:val="single" w:sz="4" w:space="0" w:color="auto"/>
                    <w:right w:val="single" w:sz="4" w:space="0" w:color="auto"/>
                  </w:tcBorders>
                  <w:hideMark/>
                </w:tcPr>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F31EDC">
                    <w:rPr>
                      <w:rFonts w:ascii="Times New Roman" w:hAnsi="Times New Roman" w:cs="Times New Roman"/>
                      <w:sz w:val="20"/>
                      <w:szCs w:val="20"/>
                    </w:rPr>
                    <w:t>Ср</w:t>
                  </w:r>
                  <w:proofErr w:type="gramEnd"/>
                  <w:r w:rsidRPr="00F31EDC">
                    <w:rPr>
                      <w:rFonts w:ascii="Times New Roman" w:hAnsi="Times New Roman" w:cs="Times New Roman"/>
                      <w:sz w:val="20"/>
                      <w:szCs w:val="20"/>
                    </w:rPr>
                    <w:t>.</w:t>
                  </w:r>
                </w:p>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отметка</w:t>
                  </w:r>
                </w:p>
              </w:tc>
              <w:tc>
                <w:tcPr>
                  <w:tcW w:w="992" w:type="dxa"/>
                  <w:tcBorders>
                    <w:top w:val="single" w:sz="4" w:space="0" w:color="auto"/>
                    <w:left w:val="single" w:sz="4" w:space="0" w:color="auto"/>
                    <w:bottom w:val="single" w:sz="4" w:space="0" w:color="auto"/>
                    <w:right w:val="single" w:sz="4" w:space="0" w:color="auto"/>
                  </w:tcBorders>
                  <w:hideMark/>
                </w:tcPr>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Качество знаний</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Ср. балл</w:t>
                  </w:r>
                </w:p>
              </w:tc>
              <w:tc>
                <w:tcPr>
                  <w:tcW w:w="851" w:type="dxa"/>
                  <w:tcBorders>
                    <w:top w:val="single" w:sz="4" w:space="0" w:color="auto"/>
                    <w:left w:val="single" w:sz="4" w:space="0" w:color="auto"/>
                    <w:bottom w:val="single" w:sz="4" w:space="0" w:color="auto"/>
                    <w:right w:val="single" w:sz="4" w:space="0" w:color="auto"/>
                  </w:tcBorders>
                  <w:hideMark/>
                </w:tcPr>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F31EDC">
                    <w:rPr>
                      <w:rFonts w:ascii="Times New Roman" w:hAnsi="Times New Roman" w:cs="Times New Roman"/>
                      <w:sz w:val="20"/>
                      <w:szCs w:val="20"/>
                    </w:rPr>
                    <w:t>Ср</w:t>
                  </w:r>
                  <w:proofErr w:type="gramEnd"/>
                  <w:r w:rsidRPr="00F31EDC">
                    <w:rPr>
                      <w:rFonts w:ascii="Times New Roman" w:hAnsi="Times New Roman" w:cs="Times New Roman"/>
                      <w:sz w:val="20"/>
                      <w:szCs w:val="20"/>
                    </w:rPr>
                    <w:t>.</w:t>
                  </w:r>
                </w:p>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отметка</w:t>
                  </w:r>
                </w:p>
              </w:tc>
              <w:tc>
                <w:tcPr>
                  <w:tcW w:w="996" w:type="dxa"/>
                  <w:tcBorders>
                    <w:top w:val="single" w:sz="4" w:space="0" w:color="auto"/>
                    <w:left w:val="single" w:sz="4" w:space="0" w:color="auto"/>
                    <w:bottom w:val="single" w:sz="4" w:space="0" w:color="auto"/>
                    <w:right w:val="single" w:sz="4" w:space="0" w:color="auto"/>
                  </w:tcBorders>
                  <w:hideMark/>
                </w:tcPr>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Качество знаний</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Ср. балл</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F31EDC">
                    <w:rPr>
                      <w:rFonts w:ascii="Times New Roman" w:hAnsi="Times New Roman" w:cs="Times New Roman"/>
                      <w:sz w:val="20"/>
                      <w:szCs w:val="20"/>
                    </w:rPr>
                    <w:t>Ср</w:t>
                  </w:r>
                  <w:proofErr w:type="gramEnd"/>
                  <w:r w:rsidRPr="00F31EDC">
                    <w:rPr>
                      <w:rFonts w:ascii="Times New Roman" w:hAnsi="Times New Roman" w:cs="Times New Roman"/>
                      <w:sz w:val="20"/>
                      <w:szCs w:val="20"/>
                    </w:rPr>
                    <w:t>.</w:t>
                  </w:r>
                </w:p>
                <w:p w:rsidR="000F2A50" w:rsidRPr="00F31EDC" w:rsidRDefault="000F2A50" w:rsidP="00F31EDC">
                  <w:pPr>
                    <w:widowControl w:val="0"/>
                    <w:autoSpaceDE w:val="0"/>
                    <w:autoSpaceDN w:val="0"/>
                    <w:adjustRightInd w:val="0"/>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отметка</w:t>
                  </w:r>
                </w:p>
              </w:tc>
            </w:tr>
            <w:tr w:rsidR="000F2A50" w:rsidRPr="00F31EDC" w:rsidTr="00A113B3">
              <w:tc>
                <w:tcPr>
                  <w:tcW w:w="1943"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Английский язык</w:t>
                  </w:r>
                </w:p>
              </w:tc>
              <w:tc>
                <w:tcPr>
                  <w:tcW w:w="995"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90,6</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57,2</w:t>
                  </w:r>
                </w:p>
              </w:tc>
              <w:tc>
                <w:tcPr>
                  <w:tcW w:w="84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4,3</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92,9</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58,1</w:t>
                  </w:r>
                </w:p>
              </w:tc>
              <w:tc>
                <w:tcPr>
                  <w:tcW w:w="851"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4,6</w:t>
                  </w:r>
                </w:p>
              </w:tc>
              <w:tc>
                <w:tcPr>
                  <w:tcW w:w="99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78,4</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55,9</w:t>
                  </w:r>
                </w:p>
              </w:tc>
              <w:tc>
                <w:tcPr>
                  <w:tcW w:w="850"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4,4</w:t>
                  </w:r>
                </w:p>
              </w:tc>
            </w:tr>
            <w:tr w:rsidR="000F2A50" w:rsidRPr="00F31EDC" w:rsidTr="00A113B3">
              <w:trPr>
                <w:trHeight w:val="186"/>
              </w:trPr>
              <w:tc>
                <w:tcPr>
                  <w:tcW w:w="1943"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Биология</w:t>
                  </w:r>
                </w:p>
              </w:tc>
              <w:tc>
                <w:tcPr>
                  <w:tcW w:w="995"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56,3</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26,8</w:t>
                  </w:r>
                </w:p>
              </w:tc>
              <w:tc>
                <w:tcPr>
                  <w:tcW w:w="84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71,4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29,1</w:t>
                  </w:r>
                </w:p>
              </w:tc>
              <w:tc>
                <w:tcPr>
                  <w:tcW w:w="851"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3,9</w:t>
                  </w:r>
                </w:p>
              </w:tc>
              <w:tc>
                <w:tcPr>
                  <w:tcW w:w="99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84,6</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34,1</w:t>
                  </w:r>
                </w:p>
              </w:tc>
              <w:tc>
                <w:tcPr>
                  <w:tcW w:w="850"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4,3</w:t>
                  </w:r>
                </w:p>
              </w:tc>
            </w:tr>
            <w:tr w:rsidR="000F2A50" w:rsidRPr="00F31EDC" w:rsidTr="00A113B3">
              <w:trPr>
                <w:trHeight w:val="148"/>
              </w:trPr>
              <w:tc>
                <w:tcPr>
                  <w:tcW w:w="1943"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География</w:t>
                  </w:r>
                </w:p>
              </w:tc>
              <w:tc>
                <w:tcPr>
                  <w:tcW w:w="995"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66,7</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23,4</w:t>
                  </w:r>
                </w:p>
              </w:tc>
              <w:tc>
                <w:tcPr>
                  <w:tcW w:w="84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66,7</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22,4</w:t>
                  </w:r>
                </w:p>
              </w:tc>
              <w:tc>
                <w:tcPr>
                  <w:tcW w:w="851"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71,4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21,8</w:t>
                  </w:r>
                </w:p>
              </w:tc>
              <w:tc>
                <w:tcPr>
                  <w:tcW w:w="850"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w:t>
                  </w:r>
                </w:p>
              </w:tc>
            </w:tr>
            <w:tr w:rsidR="000F2A50" w:rsidRPr="00F31EDC" w:rsidTr="00A113B3">
              <w:tc>
                <w:tcPr>
                  <w:tcW w:w="1943"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Информатика и ИКТ</w:t>
                  </w:r>
                </w:p>
              </w:tc>
              <w:tc>
                <w:tcPr>
                  <w:tcW w:w="995"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19</w:t>
                  </w:r>
                </w:p>
              </w:tc>
              <w:tc>
                <w:tcPr>
                  <w:tcW w:w="84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85,7</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15,8</w:t>
                  </w:r>
                </w:p>
              </w:tc>
              <w:tc>
                <w:tcPr>
                  <w:tcW w:w="851"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4,1</w:t>
                  </w:r>
                </w:p>
              </w:tc>
              <w:tc>
                <w:tcPr>
                  <w:tcW w:w="99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82,4</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14,6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4,1</w:t>
                  </w:r>
                </w:p>
              </w:tc>
            </w:tr>
            <w:tr w:rsidR="000F2A50" w:rsidRPr="00F31EDC" w:rsidTr="00A113B3">
              <w:tc>
                <w:tcPr>
                  <w:tcW w:w="1943"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История</w:t>
                  </w:r>
                </w:p>
              </w:tc>
              <w:tc>
                <w:tcPr>
                  <w:tcW w:w="995"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81,4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18,1</w:t>
                  </w:r>
                </w:p>
              </w:tc>
              <w:tc>
                <w:tcPr>
                  <w:tcW w:w="84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5</w:t>
                  </w:r>
                </w:p>
              </w:tc>
            </w:tr>
            <w:tr w:rsidR="000F2A50" w:rsidRPr="00F31EDC" w:rsidTr="00A113B3">
              <w:tc>
                <w:tcPr>
                  <w:tcW w:w="1943"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Литература</w:t>
                  </w:r>
                </w:p>
              </w:tc>
              <w:tc>
                <w:tcPr>
                  <w:tcW w:w="995"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86,7</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29,6</w:t>
                  </w:r>
                </w:p>
              </w:tc>
              <w:tc>
                <w:tcPr>
                  <w:tcW w:w="84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4,1</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25,5</w:t>
                  </w:r>
                </w:p>
              </w:tc>
              <w:tc>
                <w:tcPr>
                  <w:tcW w:w="851"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28,3</w:t>
                  </w:r>
                </w:p>
              </w:tc>
              <w:tc>
                <w:tcPr>
                  <w:tcW w:w="850"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4,8</w:t>
                  </w:r>
                </w:p>
              </w:tc>
            </w:tr>
            <w:tr w:rsidR="000F2A50" w:rsidRPr="00F31EDC" w:rsidTr="00A113B3">
              <w:trPr>
                <w:trHeight w:val="148"/>
              </w:trPr>
              <w:tc>
                <w:tcPr>
                  <w:tcW w:w="1943"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Математика</w:t>
                  </w:r>
                </w:p>
              </w:tc>
              <w:tc>
                <w:tcPr>
                  <w:tcW w:w="995"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92,9</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33,8</w:t>
                  </w:r>
                </w:p>
              </w:tc>
              <w:tc>
                <w:tcPr>
                  <w:tcW w:w="84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84,5</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18,2</w:t>
                  </w:r>
                </w:p>
              </w:tc>
              <w:tc>
                <w:tcPr>
                  <w:tcW w:w="851"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4,1</w:t>
                  </w:r>
                </w:p>
              </w:tc>
              <w:tc>
                <w:tcPr>
                  <w:tcW w:w="99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89,2</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19,3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4,2</w:t>
                  </w:r>
                </w:p>
              </w:tc>
            </w:tr>
            <w:tr w:rsidR="000F2A50" w:rsidRPr="00F31EDC" w:rsidTr="00A113B3">
              <w:trPr>
                <w:trHeight w:val="114"/>
              </w:trPr>
              <w:tc>
                <w:tcPr>
                  <w:tcW w:w="1943"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Обществознание</w:t>
                  </w:r>
                </w:p>
              </w:tc>
              <w:tc>
                <w:tcPr>
                  <w:tcW w:w="995"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57,1</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19,7</w:t>
                  </w:r>
                </w:p>
              </w:tc>
              <w:tc>
                <w:tcPr>
                  <w:tcW w:w="84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85,2</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3,9</w:t>
                  </w:r>
                </w:p>
              </w:tc>
              <w:tc>
                <w:tcPr>
                  <w:tcW w:w="996"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74,1</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28,2</w:t>
                  </w:r>
                </w:p>
              </w:tc>
              <w:tc>
                <w:tcPr>
                  <w:tcW w:w="850"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3,9</w:t>
                  </w:r>
                </w:p>
              </w:tc>
            </w:tr>
            <w:tr w:rsidR="000F2A50" w:rsidRPr="00F31EDC" w:rsidTr="00A113B3">
              <w:trPr>
                <w:trHeight w:val="30"/>
              </w:trPr>
              <w:tc>
                <w:tcPr>
                  <w:tcW w:w="1943"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Русский язык</w:t>
                  </w:r>
                </w:p>
              </w:tc>
              <w:tc>
                <w:tcPr>
                  <w:tcW w:w="995"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90,9</w:t>
                  </w:r>
                </w:p>
              </w:tc>
              <w:tc>
                <w:tcPr>
                  <w:tcW w:w="709"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25,1</w:t>
                  </w:r>
                </w:p>
              </w:tc>
              <w:tc>
                <w:tcPr>
                  <w:tcW w:w="846"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4,5</w:t>
                  </w:r>
                </w:p>
              </w:tc>
              <w:tc>
                <w:tcPr>
                  <w:tcW w:w="992"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90,1</w:t>
                  </w:r>
                </w:p>
              </w:tc>
              <w:tc>
                <w:tcPr>
                  <w:tcW w:w="709"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33,3</w:t>
                  </w:r>
                </w:p>
              </w:tc>
              <w:tc>
                <w:tcPr>
                  <w:tcW w:w="851"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4,4</w:t>
                  </w:r>
                </w:p>
              </w:tc>
              <w:tc>
                <w:tcPr>
                  <w:tcW w:w="996"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88</w:t>
                  </w:r>
                </w:p>
              </w:tc>
              <w:tc>
                <w:tcPr>
                  <w:tcW w:w="709"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33,5</w:t>
                  </w:r>
                </w:p>
              </w:tc>
              <w:tc>
                <w:tcPr>
                  <w:tcW w:w="850"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4,5</w:t>
                  </w:r>
                </w:p>
              </w:tc>
            </w:tr>
            <w:tr w:rsidR="000F2A50" w:rsidRPr="00F31EDC" w:rsidTr="00A113B3">
              <w:trPr>
                <w:trHeight w:val="30"/>
              </w:trPr>
              <w:tc>
                <w:tcPr>
                  <w:tcW w:w="1943"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Физика</w:t>
                  </w:r>
                </w:p>
              </w:tc>
              <w:tc>
                <w:tcPr>
                  <w:tcW w:w="995"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90,6</w:t>
                  </w:r>
                </w:p>
              </w:tc>
              <w:tc>
                <w:tcPr>
                  <w:tcW w:w="709"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57,2</w:t>
                  </w:r>
                </w:p>
              </w:tc>
              <w:tc>
                <w:tcPr>
                  <w:tcW w:w="846"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4,3</w:t>
                  </w:r>
                </w:p>
              </w:tc>
              <w:tc>
                <w:tcPr>
                  <w:tcW w:w="992"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77,8</w:t>
                  </w:r>
                </w:p>
              </w:tc>
              <w:tc>
                <w:tcPr>
                  <w:tcW w:w="709"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25,2</w:t>
                  </w:r>
                </w:p>
              </w:tc>
              <w:tc>
                <w:tcPr>
                  <w:tcW w:w="851"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4</w:t>
                  </w:r>
                </w:p>
              </w:tc>
              <w:tc>
                <w:tcPr>
                  <w:tcW w:w="996"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83,3</w:t>
                  </w:r>
                </w:p>
              </w:tc>
              <w:tc>
                <w:tcPr>
                  <w:tcW w:w="709"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22</w:t>
                  </w:r>
                </w:p>
              </w:tc>
              <w:tc>
                <w:tcPr>
                  <w:tcW w:w="850"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3,8</w:t>
                  </w:r>
                </w:p>
              </w:tc>
            </w:tr>
            <w:tr w:rsidR="000F2A50" w:rsidRPr="00F31EDC" w:rsidTr="00A113B3">
              <w:tc>
                <w:tcPr>
                  <w:tcW w:w="1943"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both"/>
                    <w:rPr>
                      <w:rFonts w:ascii="Times New Roman" w:hAnsi="Times New Roman" w:cs="Times New Roman"/>
                      <w:sz w:val="20"/>
                      <w:szCs w:val="20"/>
                    </w:rPr>
                  </w:pPr>
                  <w:r w:rsidRPr="00F31EDC">
                    <w:rPr>
                      <w:rFonts w:ascii="Times New Roman" w:hAnsi="Times New Roman" w:cs="Times New Roman"/>
                      <w:sz w:val="20"/>
                      <w:szCs w:val="20"/>
                    </w:rPr>
                    <w:t>Химия</w:t>
                  </w:r>
                </w:p>
              </w:tc>
              <w:tc>
                <w:tcPr>
                  <w:tcW w:w="995"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rPr>
                  </w:pPr>
                  <w:r w:rsidRPr="00F31EDC">
                    <w:rPr>
                      <w:rFonts w:ascii="Times New Roman" w:hAnsi="Times New Roman" w:cs="Times New Roman"/>
                      <w:sz w:val="20"/>
                      <w:szCs w:val="20"/>
                    </w:rPr>
                    <w:t>56,3</w:t>
                  </w:r>
                </w:p>
              </w:tc>
              <w:tc>
                <w:tcPr>
                  <w:tcW w:w="709"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26,8</w:t>
                  </w:r>
                </w:p>
              </w:tc>
              <w:tc>
                <w:tcPr>
                  <w:tcW w:w="846"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green"/>
                    </w:rPr>
                  </w:pPr>
                  <w:r w:rsidRPr="00F31EDC">
                    <w:rPr>
                      <w:rFonts w:ascii="Times New Roman" w:hAnsi="Times New Roman" w:cs="Times New Roman"/>
                      <w:sz w:val="20"/>
                      <w:szCs w:val="20"/>
                    </w:rPr>
                    <w:t>3,6</w:t>
                  </w:r>
                </w:p>
              </w:tc>
              <w:tc>
                <w:tcPr>
                  <w:tcW w:w="992"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77,8</w:t>
                  </w:r>
                </w:p>
              </w:tc>
              <w:tc>
                <w:tcPr>
                  <w:tcW w:w="709"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490354">
                  <w:pPr>
                    <w:widowControl w:val="0"/>
                    <w:autoSpaceDE w:val="0"/>
                    <w:autoSpaceDN w:val="0"/>
                    <w:adjustRightInd w:val="0"/>
                    <w:spacing w:after="0" w:line="240" w:lineRule="auto"/>
                    <w:jc w:val="center"/>
                    <w:rPr>
                      <w:rFonts w:ascii="Times New Roman" w:hAnsi="Times New Roman" w:cs="Times New Roman"/>
                      <w:b/>
                      <w:i/>
                      <w:sz w:val="20"/>
                      <w:szCs w:val="20"/>
                    </w:rPr>
                  </w:pPr>
                  <w:r w:rsidRPr="00F31EDC">
                    <w:rPr>
                      <w:rFonts w:ascii="Times New Roman" w:hAnsi="Times New Roman" w:cs="Times New Roman"/>
                      <w:sz w:val="20"/>
                      <w:szCs w:val="20"/>
                    </w:rPr>
                    <w:t>25,9</w:t>
                  </w:r>
                </w:p>
              </w:tc>
              <w:tc>
                <w:tcPr>
                  <w:tcW w:w="851"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490354">
                  <w:pPr>
                    <w:widowControl w:val="0"/>
                    <w:autoSpaceDE w:val="0"/>
                    <w:autoSpaceDN w:val="0"/>
                    <w:adjustRightInd w:val="0"/>
                    <w:spacing w:after="0" w:line="240" w:lineRule="auto"/>
                    <w:jc w:val="center"/>
                    <w:rPr>
                      <w:rFonts w:ascii="Times New Roman" w:hAnsi="Times New Roman" w:cs="Times New Roman"/>
                      <w:b/>
                      <w:i/>
                      <w:sz w:val="20"/>
                      <w:szCs w:val="20"/>
                    </w:rPr>
                  </w:pPr>
                  <w:r w:rsidRPr="00F31EDC">
                    <w:rPr>
                      <w:rFonts w:ascii="Times New Roman" w:hAnsi="Times New Roman" w:cs="Times New Roman"/>
                      <w:sz w:val="20"/>
                      <w:szCs w:val="20"/>
                    </w:rPr>
                    <w:t>4,3</w:t>
                  </w:r>
                </w:p>
              </w:tc>
              <w:tc>
                <w:tcPr>
                  <w:tcW w:w="996" w:type="dxa"/>
                  <w:tcBorders>
                    <w:top w:val="single" w:sz="4" w:space="0" w:color="auto"/>
                    <w:left w:val="single" w:sz="2" w:space="0" w:color="000000"/>
                    <w:bottom w:val="single" w:sz="4" w:space="0" w:color="auto"/>
                    <w:right w:val="single" w:sz="2" w:space="0" w:color="000000"/>
                  </w:tcBorders>
                  <w:vAlign w:val="center"/>
                  <w:hideMark/>
                </w:tcPr>
                <w:p w:rsidR="000F2A50" w:rsidRPr="00F31EDC" w:rsidRDefault="000F2A50" w:rsidP="00490354">
                  <w:pPr>
                    <w:spacing w:after="0" w:line="240" w:lineRule="auto"/>
                    <w:jc w:val="center"/>
                    <w:rPr>
                      <w:rFonts w:ascii="Times New Roman" w:hAnsi="Times New Roman" w:cs="Times New Roman"/>
                      <w:sz w:val="20"/>
                      <w:szCs w:val="20"/>
                      <w:highlight w:val="yellow"/>
                    </w:rPr>
                  </w:pPr>
                  <w:r w:rsidRPr="00F31EDC">
                    <w:rPr>
                      <w:rFonts w:ascii="Times New Roman" w:hAnsi="Times New Roman" w:cs="Times New Roman"/>
                      <w:sz w:val="20"/>
                      <w:szCs w:val="20"/>
                    </w:rPr>
                    <w:t>100</w:t>
                  </w:r>
                </w:p>
              </w:tc>
              <w:tc>
                <w:tcPr>
                  <w:tcW w:w="709"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490354">
                  <w:pPr>
                    <w:widowControl w:val="0"/>
                    <w:autoSpaceDE w:val="0"/>
                    <w:autoSpaceDN w:val="0"/>
                    <w:adjustRightInd w:val="0"/>
                    <w:spacing w:after="0" w:line="240" w:lineRule="auto"/>
                    <w:jc w:val="center"/>
                    <w:rPr>
                      <w:rFonts w:ascii="Times New Roman" w:hAnsi="Times New Roman" w:cs="Times New Roman"/>
                      <w:b/>
                      <w:i/>
                      <w:sz w:val="20"/>
                      <w:szCs w:val="20"/>
                    </w:rPr>
                  </w:pPr>
                  <w:r w:rsidRPr="00F31EDC">
                    <w:rPr>
                      <w:rFonts w:ascii="Times New Roman" w:hAnsi="Times New Roman" w:cs="Times New Roman"/>
                      <w:sz w:val="20"/>
                      <w:szCs w:val="20"/>
                    </w:rPr>
                    <w:t>28,5</w:t>
                  </w:r>
                </w:p>
              </w:tc>
              <w:tc>
                <w:tcPr>
                  <w:tcW w:w="850"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490354">
                  <w:pPr>
                    <w:widowControl w:val="0"/>
                    <w:autoSpaceDE w:val="0"/>
                    <w:autoSpaceDN w:val="0"/>
                    <w:adjustRightInd w:val="0"/>
                    <w:spacing w:after="0" w:line="240" w:lineRule="auto"/>
                    <w:jc w:val="center"/>
                    <w:rPr>
                      <w:rFonts w:ascii="Times New Roman" w:hAnsi="Times New Roman" w:cs="Times New Roman"/>
                      <w:b/>
                      <w:i/>
                      <w:sz w:val="20"/>
                      <w:szCs w:val="20"/>
                    </w:rPr>
                  </w:pPr>
                  <w:r w:rsidRPr="00F31EDC">
                    <w:rPr>
                      <w:rFonts w:ascii="Times New Roman" w:hAnsi="Times New Roman" w:cs="Times New Roman"/>
                      <w:sz w:val="20"/>
                      <w:szCs w:val="20"/>
                    </w:rPr>
                    <w:t>4,3</w:t>
                  </w:r>
                </w:p>
              </w:tc>
            </w:tr>
          </w:tbl>
          <w:p w:rsidR="000F2A50" w:rsidRPr="00A113B3" w:rsidRDefault="000F2A50">
            <w:pPr>
              <w:widowControl w:val="0"/>
              <w:autoSpaceDE w:val="0"/>
              <w:autoSpaceDN w:val="0"/>
              <w:adjustRightInd w:val="0"/>
              <w:jc w:val="center"/>
              <w:rPr>
                <w:rFonts w:ascii="Times New Roman" w:hAnsi="Times New Roman"/>
                <w:b/>
                <w:i/>
                <w:sz w:val="12"/>
                <w:szCs w:val="12"/>
                <w:lang w:eastAsia="en-US"/>
              </w:rPr>
            </w:pPr>
          </w:p>
          <w:p w:rsidR="000F2A50" w:rsidRPr="00F31EDC" w:rsidRDefault="000F2A50">
            <w:pPr>
              <w:widowControl w:val="0"/>
              <w:autoSpaceDE w:val="0"/>
              <w:autoSpaceDN w:val="0"/>
              <w:adjustRightInd w:val="0"/>
              <w:jc w:val="center"/>
              <w:rPr>
                <w:rFonts w:ascii="Times New Roman" w:hAnsi="Times New Roman"/>
                <w:b/>
                <w:i/>
                <w:sz w:val="24"/>
                <w:szCs w:val="24"/>
              </w:rPr>
            </w:pPr>
            <w:r w:rsidRPr="00F31EDC">
              <w:rPr>
                <w:rFonts w:ascii="Times New Roman" w:hAnsi="Times New Roman"/>
                <w:b/>
                <w:i/>
                <w:sz w:val="24"/>
                <w:szCs w:val="24"/>
              </w:rPr>
              <w:t>Результаты государственной итоговой аттестации</w:t>
            </w:r>
          </w:p>
          <w:p w:rsidR="000F2A50" w:rsidRPr="00F31EDC" w:rsidRDefault="000F2A50">
            <w:pPr>
              <w:widowControl w:val="0"/>
              <w:autoSpaceDE w:val="0"/>
              <w:autoSpaceDN w:val="0"/>
              <w:adjustRightInd w:val="0"/>
              <w:jc w:val="center"/>
              <w:rPr>
                <w:rFonts w:ascii="Times New Roman" w:hAnsi="Times New Roman"/>
                <w:b/>
                <w:i/>
                <w:sz w:val="24"/>
                <w:szCs w:val="24"/>
              </w:rPr>
            </w:pPr>
            <w:proofErr w:type="gramStart"/>
            <w:r w:rsidRPr="00F31EDC">
              <w:rPr>
                <w:rFonts w:ascii="Times New Roman" w:hAnsi="Times New Roman"/>
                <w:b/>
                <w:i/>
                <w:sz w:val="24"/>
                <w:szCs w:val="24"/>
              </w:rPr>
              <w:t>обучающихся</w:t>
            </w:r>
            <w:proofErr w:type="gramEnd"/>
            <w:r w:rsidRPr="00F31EDC">
              <w:rPr>
                <w:rFonts w:ascii="Times New Roman" w:hAnsi="Times New Roman"/>
                <w:b/>
                <w:i/>
                <w:sz w:val="24"/>
                <w:szCs w:val="24"/>
              </w:rPr>
              <w:t>, освоивших образовательную программу среднего общего образования</w:t>
            </w:r>
          </w:p>
          <w:p w:rsidR="000F2A50" w:rsidRPr="00F31EDC" w:rsidRDefault="000F2A50">
            <w:pPr>
              <w:widowControl w:val="0"/>
              <w:autoSpaceDE w:val="0"/>
              <w:autoSpaceDN w:val="0"/>
              <w:adjustRightInd w:val="0"/>
              <w:jc w:val="center"/>
              <w:rPr>
                <w:rFonts w:ascii="Times New Roman" w:hAnsi="Times New Roman"/>
                <w:b/>
                <w:i/>
                <w:sz w:val="16"/>
                <w:szCs w:val="16"/>
              </w:rPr>
            </w:pPr>
          </w:p>
          <w:p w:rsidR="000F2A50" w:rsidRPr="00F31EDC" w:rsidRDefault="000F2A50" w:rsidP="00744978">
            <w:pPr>
              <w:jc w:val="center"/>
              <w:rPr>
                <w:rFonts w:ascii="Times New Roman" w:hAnsi="Times New Roman"/>
                <w:sz w:val="24"/>
                <w:szCs w:val="24"/>
                <w:highlight w:val="yellow"/>
                <w:lang w:eastAsia="en-US"/>
              </w:rPr>
            </w:pPr>
            <w:r w:rsidRPr="00F31EDC">
              <w:rPr>
                <w:rFonts w:ascii="Times New Roman" w:hAnsi="Times New Roman"/>
                <w:b/>
                <w:i/>
                <w:noProof/>
                <w:sz w:val="24"/>
                <w:szCs w:val="24"/>
              </w:rPr>
              <w:drawing>
                <wp:inline distT="0" distB="0" distL="0" distR="0" wp14:anchorId="7E3F88F8" wp14:editId="667685C8">
                  <wp:extent cx="5067300" cy="2295525"/>
                  <wp:effectExtent l="0" t="0" r="0"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0F2A50" w:rsidRPr="00F31EDC" w:rsidTr="0096412D">
        <w:tc>
          <w:tcPr>
            <w:tcW w:w="9889" w:type="dxa"/>
            <w:gridSpan w:val="7"/>
            <w:hideMark/>
          </w:tcPr>
          <w:p w:rsidR="000F2A50" w:rsidRPr="00F31EDC" w:rsidRDefault="000F2A50" w:rsidP="00257E5B">
            <w:pPr>
              <w:widowControl w:val="0"/>
              <w:autoSpaceDE w:val="0"/>
              <w:autoSpaceDN w:val="0"/>
              <w:adjustRightInd w:val="0"/>
              <w:spacing w:before="120"/>
              <w:jc w:val="center"/>
              <w:rPr>
                <w:rFonts w:ascii="Times New Roman" w:hAnsi="Times New Roman"/>
                <w:b/>
                <w:i/>
                <w:sz w:val="24"/>
                <w:szCs w:val="24"/>
                <w:lang w:eastAsia="en-US"/>
              </w:rPr>
            </w:pPr>
            <w:r w:rsidRPr="00F31EDC">
              <w:rPr>
                <w:rFonts w:ascii="Times New Roman" w:hAnsi="Times New Roman"/>
                <w:b/>
                <w:i/>
                <w:sz w:val="24"/>
                <w:szCs w:val="24"/>
              </w:rPr>
              <w:lastRenderedPageBreak/>
              <w:t xml:space="preserve">Результаты государственной итоговой аттестации </w:t>
            </w:r>
            <w:proofErr w:type="gramStart"/>
            <w:r w:rsidRPr="00F31EDC">
              <w:rPr>
                <w:rFonts w:ascii="Times New Roman" w:hAnsi="Times New Roman"/>
                <w:b/>
                <w:i/>
                <w:sz w:val="24"/>
                <w:szCs w:val="24"/>
              </w:rPr>
              <w:t>обучающихся</w:t>
            </w:r>
            <w:proofErr w:type="gramEnd"/>
            <w:r w:rsidRPr="00F31EDC">
              <w:rPr>
                <w:rFonts w:ascii="Times New Roman" w:hAnsi="Times New Roman"/>
                <w:b/>
                <w:i/>
                <w:sz w:val="24"/>
                <w:szCs w:val="24"/>
              </w:rPr>
              <w:t>,</w:t>
            </w:r>
          </w:p>
          <w:p w:rsidR="000F2A50" w:rsidRPr="00F31EDC" w:rsidRDefault="000F2A50" w:rsidP="00257E5B">
            <w:pPr>
              <w:widowControl w:val="0"/>
              <w:autoSpaceDE w:val="0"/>
              <w:autoSpaceDN w:val="0"/>
              <w:adjustRightInd w:val="0"/>
              <w:jc w:val="center"/>
              <w:rPr>
                <w:rFonts w:ascii="Times New Roman" w:hAnsi="Times New Roman"/>
                <w:sz w:val="24"/>
                <w:szCs w:val="24"/>
              </w:rPr>
            </w:pPr>
            <w:r w:rsidRPr="00F31EDC">
              <w:rPr>
                <w:rFonts w:ascii="Times New Roman" w:hAnsi="Times New Roman"/>
                <w:b/>
                <w:i/>
                <w:sz w:val="24"/>
                <w:szCs w:val="24"/>
              </w:rPr>
              <w:t>освои</w:t>
            </w:r>
            <w:r w:rsidR="00F31EDC">
              <w:rPr>
                <w:rFonts w:ascii="Times New Roman" w:hAnsi="Times New Roman"/>
                <w:b/>
                <w:i/>
                <w:sz w:val="24"/>
                <w:szCs w:val="24"/>
              </w:rPr>
              <w:t xml:space="preserve">вших образовательную программу </w:t>
            </w:r>
            <w:r w:rsidRPr="00F31EDC">
              <w:rPr>
                <w:rFonts w:ascii="Times New Roman" w:hAnsi="Times New Roman"/>
                <w:b/>
                <w:i/>
                <w:sz w:val="24"/>
                <w:szCs w:val="24"/>
              </w:rPr>
              <w:t xml:space="preserve">среднего общего образования </w:t>
            </w:r>
            <w:r w:rsidRPr="00F31EDC">
              <w:rPr>
                <w:rFonts w:ascii="Times New Roman" w:hAnsi="Times New Roman"/>
                <w:b/>
                <w:bCs/>
                <w:i/>
                <w:sz w:val="24"/>
                <w:szCs w:val="24"/>
              </w:rPr>
              <w:t>за три года</w:t>
            </w:r>
          </w:p>
          <w:p w:rsidR="000F2A50" w:rsidRPr="00F31EDC" w:rsidRDefault="000F2A50">
            <w:pPr>
              <w:widowControl w:val="0"/>
              <w:autoSpaceDE w:val="0"/>
              <w:autoSpaceDN w:val="0"/>
              <w:adjustRightInd w:val="0"/>
              <w:jc w:val="right"/>
              <w:rPr>
                <w:rFonts w:ascii="Times New Roman" w:hAnsi="Times New Roman"/>
                <w:lang w:eastAsia="en-US"/>
              </w:rPr>
            </w:pPr>
            <w:r w:rsidRPr="00F31EDC">
              <w:rPr>
                <w:rFonts w:ascii="Times New Roman" w:hAnsi="Times New Roman"/>
                <w:i/>
              </w:rPr>
              <w:t>Таблица 3</w:t>
            </w:r>
          </w:p>
        </w:tc>
      </w:tr>
      <w:tr w:rsidR="000F2A50" w:rsidRPr="00F31EDC" w:rsidTr="0096412D">
        <w:tc>
          <w:tcPr>
            <w:tcW w:w="9889" w:type="dxa"/>
            <w:gridSpan w:val="7"/>
            <w:hideMark/>
          </w:tcPr>
          <w:tbl>
            <w:tblPr>
              <w:tblW w:w="9600" w:type="dxa"/>
              <w:tblLayout w:type="fixed"/>
              <w:tblCellMar>
                <w:top w:w="55" w:type="dxa"/>
                <w:left w:w="55" w:type="dxa"/>
                <w:bottom w:w="55" w:type="dxa"/>
                <w:right w:w="55" w:type="dxa"/>
              </w:tblCellMar>
              <w:tblLook w:val="04A0" w:firstRow="1" w:lastRow="0" w:firstColumn="1" w:lastColumn="0" w:noHBand="0" w:noVBand="1"/>
            </w:tblPr>
            <w:tblGrid>
              <w:gridCol w:w="2088"/>
              <w:gridCol w:w="850"/>
              <w:gridCol w:w="709"/>
              <w:gridCol w:w="992"/>
              <w:gridCol w:w="992"/>
              <w:gridCol w:w="709"/>
              <w:gridCol w:w="850"/>
              <w:gridCol w:w="851"/>
              <w:gridCol w:w="709"/>
              <w:gridCol w:w="850"/>
            </w:tblGrid>
            <w:tr w:rsidR="000F2A50" w:rsidRPr="00F31EDC" w:rsidTr="00257E5B">
              <w:trPr>
                <w:trHeight w:val="230"/>
              </w:trPr>
              <w:tc>
                <w:tcPr>
                  <w:tcW w:w="2088" w:type="dxa"/>
                  <w:vMerge w:val="restart"/>
                  <w:tcBorders>
                    <w:top w:val="single" w:sz="4" w:space="0" w:color="auto"/>
                    <w:left w:val="single" w:sz="4" w:space="0" w:color="auto"/>
                    <w:bottom w:val="single" w:sz="4" w:space="0" w:color="auto"/>
                    <w:right w:val="single" w:sz="4" w:space="0" w:color="auto"/>
                  </w:tcBorders>
                </w:tcPr>
                <w:p w:rsidR="000F2A50" w:rsidRPr="00F31EDC" w:rsidRDefault="000F2A50" w:rsidP="0002434F">
                  <w:pPr>
                    <w:pStyle w:val="af2"/>
                    <w:snapToGrid w:val="0"/>
                    <w:jc w:val="center"/>
                    <w:rPr>
                      <w:rFonts w:cs="Times New Roman"/>
                      <w:bCs/>
                      <w:sz w:val="20"/>
                      <w:szCs w:val="20"/>
                    </w:rPr>
                  </w:pPr>
                </w:p>
                <w:p w:rsidR="000F2A50" w:rsidRPr="00F31EDC" w:rsidRDefault="000F2A50" w:rsidP="0002434F">
                  <w:pPr>
                    <w:pStyle w:val="af2"/>
                    <w:snapToGrid w:val="0"/>
                    <w:jc w:val="center"/>
                    <w:rPr>
                      <w:rFonts w:cs="Times New Roman"/>
                      <w:bCs/>
                      <w:sz w:val="20"/>
                      <w:szCs w:val="20"/>
                    </w:rPr>
                  </w:pPr>
                </w:p>
                <w:p w:rsidR="000F2A50" w:rsidRPr="00F31EDC" w:rsidRDefault="000F2A50" w:rsidP="0002434F">
                  <w:pPr>
                    <w:pStyle w:val="af2"/>
                    <w:snapToGrid w:val="0"/>
                    <w:jc w:val="center"/>
                    <w:rPr>
                      <w:rFonts w:cs="Times New Roman"/>
                      <w:bCs/>
                      <w:sz w:val="20"/>
                      <w:szCs w:val="20"/>
                    </w:rPr>
                  </w:pPr>
                  <w:r w:rsidRPr="00F31EDC">
                    <w:rPr>
                      <w:rFonts w:cs="Times New Roman"/>
                      <w:bCs/>
                      <w:sz w:val="20"/>
                      <w:szCs w:val="20"/>
                    </w:rPr>
                    <w:t xml:space="preserve">Предмет </w:t>
                  </w:r>
                </w:p>
              </w:tc>
              <w:tc>
                <w:tcPr>
                  <w:tcW w:w="2551" w:type="dxa"/>
                  <w:gridSpan w:val="3"/>
                  <w:tcBorders>
                    <w:top w:val="single" w:sz="4" w:space="0" w:color="auto"/>
                    <w:left w:val="single" w:sz="4" w:space="0" w:color="auto"/>
                    <w:bottom w:val="single" w:sz="4" w:space="0" w:color="auto"/>
                    <w:right w:val="single" w:sz="4" w:space="0" w:color="auto"/>
                  </w:tcBorders>
                  <w:hideMark/>
                </w:tcPr>
                <w:p w:rsidR="000F2A50" w:rsidRPr="00F31EDC" w:rsidRDefault="000F2A50" w:rsidP="006446A3">
                  <w:pPr>
                    <w:pStyle w:val="af2"/>
                    <w:snapToGrid w:val="0"/>
                    <w:jc w:val="center"/>
                    <w:rPr>
                      <w:rFonts w:cs="Times New Roman"/>
                      <w:bCs/>
                      <w:sz w:val="20"/>
                      <w:szCs w:val="20"/>
                    </w:rPr>
                  </w:pPr>
                  <w:r w:rsidRPr="00F31EDC">
                    <w:rPr>
                      <w:rFonts w:cs="Times New Roman"/>
                      <w:bCs/>
                      <w:sz w:val="20"/>
                      <w:szCs w:val="20"/>
                    </w:rPr>
                    <w:t>2017-2018 уч. год</w:t>
                  </w:r>
                </w:p>
              </w:tc>
              <w:tc>
                <w:tcPr>
                  <w:tcW w:w="2551" w:type="dxa"/>
                  <w:gridSpan w:val="3"/>
                  <w:tcBorders>
                    <w:top w:val="single" w:sz="4" w:space="0" w:color="auto"/>
                    <w:left w:val="single" w:sz="4" w:space="0" w:color="auto"/>
                    <w:bottom w:val="single" w:sz="4" w:space="0" w:color="auto"/>
                    <w:right w:val="single" w:sz="4" w:space="0" w:color="auto"/>
                  </w:tcBorders>
                  <w:hideMark/>
                </w:tcPr>
                <w:p w:rsidR="000F2A50" w:rsidRPr="00F31EDC" w:rsidRDefault="000F2A50" w:rsidP="006446A3">
                  <w:pPr>
                    <w:pStyle w:val="af2"/>
                    <w:snapToGrid w:val="0"/>
                    <w:jc w:val="center"/>
                    <w:rPr>
                      <w:rFonts w:cs="Times New Roman"/>
                      <w:bCs/>
                      <w:sz w:val="20"/>
                      <w:szCs w:val="20"/>
                    </w:rPr>
                  </w:pPr>
                  <w:r w:rsidRPr="00F31EDC">
                    <w:rPr>
                      <w:rFonts w:cs="Times New Roman"/>
                      <w:bCs/>
                      <w:sz w:val="20"/>
                      <w:szCs w:val="20"/>
                    </w:rPr>
                    <w:t>2018-2019 уч. год</w:t>
                  </w:r>
                </w:p>
              </w:tc>
              <w:tc>
                <w:tcPr>
                  <w:tcW w:w="2410" w:type="dxa"/>
                  <w:gridSpan w:val="3"/>
                  <w:tcBorders>
                    <w:top w:val="single" w:sz="4" w:space="0" w:color="auto"/>
                    <w:left w:val="single" w:sz="4" w:space="0" w:color="auto"/>
                    <w:bottom w:val="single" w:sz="4" w:space="0" w:color="auto"/>
                    <w:right w:val="single" w:sz="4" w:space="0" w:color="auto"/>
                  </w:tcBorders>
                  <w:hideMark/>
                </w:tcPr>
                <w:p w:rsidR="000F2A50" w:rsidRPr="00F31EDC" w:rsidRDefault="000F2A50" w:rsidP="006446A3">
                  <w:pPr>
                    <w:pStyle w:val="af2"/>
                    <w:snapToGrid w:val="0"/>
                    <w:jc w:val="center"/>
                    <w:rPr>
                      <w:rFonts w:cs="Times New Roman"/>
                      <w:bCs/>
                      <w:sz w:val="20"/>
                      <w:szCs w:val="20"/>
                    </w:rPr>
                  </w:pPr>
                  <w:r w:rsidRPr="00F31EDC">
                    <w:rPr>
                      <w:rFonts w:cs="Times New Roman"/>
                      <w:bCs/>
                      <w:sz w:val="20"/>
                      <w:szCs w:val="20"/>
                    </w:rPr>
                    <w:t>2019-2020 уч. год</w:t>
                  </w:r>
                </w:p>
              </w:tc>
            </w:tr>
            <w:tr w:rsidR="000F2A50" w:rsidRPr="00F31EDC" w:rsidTr="00257E5B">
              <w:trPr>
                <w:trHeight w:val="39"/>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02434F">
                  <w:pPr>
                    <w:spacing w:after="0" w:line="240" w:lineRule="auto"/>
                    <w:rPr>
                      <w:rFonts w:ascii="Times New Roman" w:eastAsia="DejaVu Sans Condensed" w:hAnsi="Times New Roman"/>
                      <w:bCs/>
                      <w:kern w:val="2"/>
                      <w:sz w:val="20"/>
                      <w:szCs w:val="20"/>
                      <w:lang w:eastAsia="hi-IN" w:bidi="hi-IN"/>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02434F">
                  <w:pPr>
                    <w:pStyle w:val="af2"/>
                    <w:snapToGrid w:val="0"/>
                    <w:jc w:val="center"/>
                    <w:rPr>
                      <w:rFonts w:cs="Times New Roman"/>
                      <w:sz w:val="18"/>
                      <w:szCs w:val="18"/>
                    </w:rPr>
                  </w:pPr>
                  <w:r w:rsidRPr="00F31EDC">
                    <w:rPr>
                      <w:rFonts w:cs="Times New Roman"/>
                      <w:sz w:val="18"/>
                      <w:szCs w:val="18"/>
                    </w:rPr>
                    <w:t>Средний балл</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02434F">
                  <w:pPr>
                    <w:pStyle w:val="af2"/>
                    <w:snapToGrid w:val="0"/>
                    <w:jc w:val="center"/>
                    <w:rPr>
                      <w:rFonts w:cs="Times New Roman"/>
                      <w:sz w:val="18"/>
                      <w:szCs w:val="18"/>
                    </w:rPr>
                  </w:pPr>
                  <w:r w:rsidRPr="00F31EDC">
                    <w:rPr>
                      <w:rFonts w:cs="Times New Roman"/>
                      <w:sz w:val="18"/>
                      <w:szCs w:val="18"/>
                    </w:rPr>
                    <w:t>Средний балл</w:t>
                  </w:r>
                </w:p>
              </w:tc>
              <w:tc>
                <w:tcPr>
                  <w:tcW w:w="2410" w:type="dxa"/>
                  <w:gridSpan w:val="3"/>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center"/>
                    <w:rPr>
                      <w:rFonts w:cs="Times New Roman"/>
                      <w:sz w:val="18"/>
                      <w:szCs w:val="18"/>
                    </w:rPr>
                  </w:pPr>
                  <w:r w:rsidRPr="00F31EDC">
                    <w:rPr>
                      <w:rFonts w:cs="Times New Roman"/>
                      <w:sz w:val="18"/>
                      <w:szCs w:val="18"/>
                    </w:rPr>
                    <w:t>Средний балл</w:t>
                  </w:r>
                </w:p>
              </w:tc>
            </w:tr>
            <w:tr w:rsidR="000F2A50" w:rsidRPr="00F31EDC" w:rsidTr="00721F33">
              <w:trPr>
                <w:trHeight w:val="284"/>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02434F">
                  <w:pPr>
                    <w:spacing w:after="0" w:line="240" w:lineRule="auto"/>
                    <w:rPr>
                      <w:rFonts w:ascii="Times New Roman" w:eastAsia="DejaVu Sans Condensed" w:hAnsi="Times New Roman"/>
                      <w:bCs/>
                      <w:kern w:val="2"/>
                      <w:sz w:val="20"/>
                      <w:szCs w:val="20"/>
                      <w:lang w:eastAsia="hi-IN" w:bidi="hi-I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02434F">
                  <w:pPr>
                    <w:pStyle w:val="af2"/>
                    <w:snapToGrid w:val="0"/>
                    <w:jc w:val="center"/>
                    <w:rPr>
                      <w:rFonts w:cs="Times New Roman"/>
                      <w:sz w:val="16"/>
                      <w:szCs w:val="16"/>
                    </w:rPr>
                  </w:pPr>
                  <w:r w:rsidRPr="00F31EDC">
                    <w:rPr>
                      <w:rFonts w:cs="Times New Roman"/>
                      <w:sz w:val="16"/>
                      <w:szCs w:val="16"/>
                    </w:rPr>
                    <w:t xml:space="preserve">по </w:t>
                  </w:r>
                </w:p>
                <w:p w:rsidR="000F2A50" w:rsidRPr="00F31EDC" w:rsidRDefault="000F2A50" w:rsidP="0002434F">
                  <w:pPr>
                    <w:pStyle w:val="af2"/>
                    <w:snapToGrid w:val="0"/>
                    <w:jc w:val="center"/>
                    <w:rPr>
                      <w:rFonts w:cs="Times New Roman"/>
                      <w:sz w:val="16"/>
                      <w:szCs w:val="16"/>
                    </w:rPr>
                  </w:pPr>
                  <w:r w:rsidRPr="00F31EDC">
                    <w:rPr>
                      <w:rFonts w:cs="Times New Roman"/>
                      <w:sz w:val="16"/>
                      <w:szCs w:val="16"/>
                    </w:rPr>
                    <w:t>гимназии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02434F">
                  <w:pPr>
                    <w:pStyle w:val="af2"/>
                    <w:snapToGrid w:val="0"/>
                    <w:jc w:val="center"/>
                    <w:rPr>
                      <w:rFonts w:cs="Times New Roman"/>
                      <w:sz w:val="16"/>
                      <w:szCs w:val="16"/>
                    </w:rPr>
                  </w:pPr>
                  <w:r w:rsidRPr="00F31EDC">
                    <w:rPr>
                      <w:rFonts w:cs="Times New Roman"/>
                      <w:sz w:val="16"/>
                      <w:szCs w:val="16"/>
                    </w:rPr>
                    <w:t>по городу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02434F">
                  <w:pPr>
                    <w:pStyle w:val="af2"/>
                    <w:snapToGrid w:val="0"/>
                    <w:jc w:val="center"/>
                    <w:rPr>
                      <w:rFonts w:cs="Times New Roman"/>
                      <w:sz w:val="16"/>
                      <w:szCs w:val="16"/>
                    </w:rPr>
                  </w:pPr>
                  <w:r w:rsidRPr="00F31EDC">
                    <w:rPr>
                      <w:rFonts w:cs="Times New Roman"/>
                      <w:sz w:val="16"/>
                      <w:szCs w:val="16"/>
                    </w:rPr>
                    <w:t>по</w:t>
                  </w:r>
                </w:p>
                <w:p w:rsidR="000F2A50" w:rsidRPr="00F31EDC" w:rsidRDefault="000F2A50" w:rsidP="0002434F">
                  <w:pPr>
                    <w:pStyle w:val="af2"/>
                    <w:jc w:val="center"/>
                    <w:rPr>
                      <w:rFonts w:cs="Times New Roman"/>
                      <w:sz w:val="16"/>
                      <w:szCs w:val="16"/>
                    </w:rPr>
                  </w:pPr>
                  <w:r w:rsidRPr="00F31EDC">
                    <w:rPr>
                      <w:rFonts w:cs="Times New Roman"/>
                      <w:sz w:val="16"/>
                      <w:szCs w:val="16"/>
                    </w:rPr>
                    <w:t>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721F33">
                  <w:pPr>
                    <w:pStyle w:val="af2"/>
                    <w:snapToGrid w:val="0"/>
                    <w:jc w:val="center"/>
                    <w:rPr>
                      <w:rFonts w:cs="Times New Roman"/>
                      <w:sz w:val="16"/>
                      <w:szCs w:val="16"/>
                    </w:rPr>
                  </w:pPr>
                  <w:r w:rsidRPr="00F31EDC">
                    <w:rPr>
                      <w:rFonts w:cs="Times New Roman"/>
                      <w:sz w:val="16"/>
                      <w:szCs w:val="16"/>
                    </w:rPr>
                    <w:t xml:space="preserve">по </w:t>
                  </w:r>
                </w:p>
                <w:p w:rsidR="000F2A50" w:rsidRPr="00F31EDC" w:rsidRDefault="000F2A50" w:rsidP="00721F33">
                  <w:pPr>
                    <w:pStyle w:val="af2"/>
                    <w:snapToGrid w:val="0"/>
                    <w:jc w:val="center"/>
                    <w:rPr>
                      <w:rFonts w:cs="Times New Roman"/>
                      <w:sz w:val="16"/>
                      <w:szCs w:val="16"/>
                    </w:rPr>
                  </w:pPr>
                  <w:r w:rsidRPr="00F31EDC">
                    <w:rPr>
                      <w:rFonts w:cs="Times New Roman"/>
                      <w:sz w:val="16"/>
                      <w:szCs w:val="16"/>
                    </w:rPr>
                    <w:t>гимназии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721F33">
                  <w:pPr>
                    <w:pStyle w:val="af2"/>
                    <w:snapToGrid w:val="0"/>
                    <w:jc w:val="center"/>
                    <w:rPr>
                      <w:rFonts w:cs="Times New Roman"/>
                      <w:sz w:val="16"/>
                      <w:szCs w:val="16"/>
                    </w:rPr>
                  </w:pPr>
                  <w:r w:rsidRPr="00F31EDC">
                    <w:rPr>
                      <w:rFonts w:cs="Times New Roman"/>
                      <w:sz w:val="16"/>
                      <w:szCs w:val="16"/>
                    </w:rPr>
                    <w:t>по городу</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167DDF">
                  <w:pPr>
                    <w:pStyle w:val="af2"/>
                    <w:snapToGrid w:val="0"/>
                    <w:jc w:val="center"/>
                    <w:rPr>
                      <w:rFonts w:cs="Times New Roman"/>
                      <w:sz w:val="16"/>
                      <w:szCs w:val="16"/>
                    </w:rPr>
                  </w:pPr>
                  <w:r w:rsidRPr="00F31EDC">
                    <w:rPr>
                      <w:rFonts w:cs="Times New Roman"/>
                      <w:sz w:val="16"/>
                      <w:szCs w:val="16"/>
                    </w:rPr>
                    <w:t>по</w:t>
                  </w:r>
                </w:p>
                <w:p w:rsidR="000F2A50" w:rsidRPr="00F31EDC" w:rsidRDefault="000F2A50" w:rsidP="00167DDF">
                  <w:pPr>
                    <w:pStyle w:val="af2"/>
                    <w:snapToGrid w:val="0"/>
                    <w:jc w:val="center"/>
                    <w:rPr>
                      <w:rFonts w:cs="Times New Roman"/>
                      <w:sz w:val="16"/>
                      <w:szCs w:val="16"/>
                    </w:rPr>
                  </w:pPr>
                  <w:r w:rsidRPr="00F31EDC">
                    <w:rPr>
                      <w:rFonts w:cs="Times New Roman"/>
                      <w:sz w:val="16"/>
                      <w:szCs w:val="16"/>
                    </w:rPr>
                    <w:t xml:space="preserve">области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02434F">
                  <w:pPr>
                    <w:pStyle w:val="af2"/>
                    <w:snapToGrid w:val="0"/>
                    <w:jc w:val="center"/>
                    <w:rPr>
                      <w:rFonts w:cs="Times New Roman"/>
                      <w:sz w:val="16"/>
                      <w:szCs w:val="16"/>
                    </w:rPr>
                  </w:pPr>
                  <w:r w:rsidRPr="00F31EDC">
                    <w:rPr>
                      <w:rFonts w:cs="Times New Roman"/>
                      <w:sz w:val="16"/>
                      <w:szCs w:val="16"/>
                    </w:rPr>
                    <w:t xml:space="preserve">по </w:t>
                  </w:r>
                </w:p>
                <w:p w:rsidR="000F2A50" w:rsidRPr="00F31EDC" w:rsidRDefault="000F2A50" w:rsidP="0002434F">
                  <w:pPr>
                    <w:pStyle w:val="af2"/>
                    <w:snapToGrid w:val="0"/>
                    <w:jc w:val="center"/>
                    <w:rPr>
                      <w:rFonts w:cs="Times New Roman"/>
                      <w:sz w:val="16"/>
                      <w:szCs w:val="16"/>
                    </w:rPr>
                  </w:pPr>
                  <w:r w:rsidRPr="00F31EDC">
                    <w:rPr>
                      <w:rFonts w:cs="Times New Roman"/>
                      <w:sz w:val="16"/>
                      <w:szCs w:val="16"/>
                    </w:rPr>
                    <w:t>гимназии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02434F">
                  <w:pPr>
                    <w:pStyle w:val="af2"/>
                    <w:snapToGrid w:val="0"/>
                    <w:jc w:val="center"/>
                    <w:rPr>
                      <w:rFonts w:cs="Times New Roman"/>
                      <w:sz w:val="16"/>
                      <w:szCs w:val="16"/>
                    </w:rPr>
                  </w:pPr>
                  <w:r w:rsidRPr="00F31EDC">
                    <w:rPr>
                      <w:rFonts w:cs="Times New Roman"/>
                      <w:sz w:val="16"/>
                      <w:szCs w:val="16"/>
                    </w:rPr>
                    <w:t>по городу</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167DDF">
                  <w:pPr>
                    <w:pStyle w:val="af2"/>
                    <w:snapToGrid w:val="0"/>
                    <w:jc w:val="center"/>
                    <w:rPr>
                      <w:rFonts w:cs="Times New Roman"/>
                      <w:sz w:val="16"/>
                      <w:szCs w:val="16"/>
                    </w:rPr>
                  </w:pPr>
                  <w:r w:rsidRPr="00F31EDC">
                    <w:rPr>
                      <w:rFonts w:cs="Times New Roman"/>
                      <w:sz w:val="16"/>
                      <w:szCs w:val="16"/>
                    </w:rPr>
                    <w:t>по</w:t>
                  </w:r>
                </w:p>
                <w:p w:rsidR="000F2A50" w:rsidRPr="00F31EDC" w:rsidRDefault="000F2A50" w:rsidP="00167DDF">
                  <w:pPr>
                    <w:pStyle w:val="af2"/>
                    <w:snapToGrid w:val="0"/>
                    <w:jc w:val="center"/>
                    <w:rPr>
                      <w:rFonts w:cs="Times New Roman"/>
                      <w:sz w:val="16"/>
                      <w:szCs w:val="16"/>
                    </w:rPr>
                  </w:pPr>
                  <w:r w:rsidRPr="00F31EDC">
                    <w:rPr>
                      <w:rFonts w:cs="Times New Roman"/>
                      <w:sz w:val="16"/>
                      <w:szCs w:val="16"/>
                    </w:rPr>
                    <w:t xml:space="preserve">области </w:t>
                  </w:r>
                </w:p>
              </w:tc>
            </w:tr>
            <w:tr w:rsidR="000F2A50" w:rsidRPr="00F31EDC" w:rsidTr="006446A3">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77,3</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bCs/>
                      <w:sz w:val="18"/>
                      <w:szCs w:val="18"/>
                      <w:highlight w:val="yellow"/>
                    </w:rPr>
                  </w:pPr>
                  <w:r w:rsidRPr="00F31EDC">
                    <w:rPr>
                      <w:rFonts w:ascii="Times New Roman" w:hAnsi="Times New Roman"/>
                      <w:bCs/>
                      <w:sz w:val="18"/>
                      <w:szCs w:val="18"/>
                    </w:rPr>
                    <w:t>73,8</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721F33">
                  <w:pPr>
                    <w:pStyle w:val="af2"/>
                    <w:snapToGrid w:val="0"/>
                    <w:jc w:val="center"/>
                    <w:rPr>
                      <w:rFonts w:cs="Times New Roman"/>
                      <w:b/>
                      <w:sz w:val="18"/>
                      <w:szCs w:val="18"/>
                      <w:highlight w:val="green"/>
                    </w:rPr>
                  </w:pPr>
                  <w:r w:rsidRPr="00F31EDC">
                    <w:rPr>
                      <w:rFonts w:cs="Times New Roman"/>
                      <w:sz w:val="18"/>
                      <w:szCs w:val="18"/>
                    </w:rPr>
                    <w:t>71,9</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68,8</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bCs/>
                      <w:sz w:val="18"/>
                      <w:szCs w:val="18"/>
                    </w:rPr>
                  </w:pPr>
                  <w:r w:rsidRPr="00F31EDC">
                    <w:rPr>
                      <w:rFonts w:ascii="Times New Roman" w:hAnsi="Times New Roman"/>
                      <w:bCs/>
                      <w:sz w:val="18"/>
                      <w:szCs w:val="18"/>
                    </w:rPr>
                    <w:t>72,6</w:t>
                  </w:r>
                </w:p>
              </w:tc>
              <w:tc>
                <w:tcPr>
                  <w:tcW w:w="850" w:type="dxa"/>
                  <w:tcBorders>
                    <w:top w:val="single" w:sz="4" w:space="0" w:color="auto"/>
                    <w:left w:val="single" w:sz="4" w:space="0" w:color="auto"/>
                    <w:bottom w:val="single" w:sz="4" w:space="0" w:color="auto"/>
                    <w:right w:val="single" w:sz="4" w:space="0" w:color="auto"/>
                  </w:tcBorders>
                  <w:vAlign w:val="center"/>
                </w:tcPr>
                <w:p w:rsidR="000F2A50" w:rsidRPr="00F31EDC" w:rsidRDefault="000F2A50" w:rsidP="00721F33">
                  <w:pPr>
                    <w:pStyle w:val="af2"/>
                    <w:snapToGrid w:val="0"/>
                    <w:jc w:val="center"/>
                    <w:rPr>
                      <w:rFonts w:cs="Times New Roman"/>
                      <w:b/>
                      <w:sz w:val="18"/>
                      <w:szCs w:val="18"/>
                    </w:rPr>
                  </w:pPr>
                  <w:r w:rsidRPr="00F31EDC">
                    <w:rPr>
                      <w:rFonts w:cs="Times New Roman"/>
                      <w:sz w:val="18"/>
                      <w:szCs w:val="18"/>
                    </w:rPr>
                    <w:t>70,81</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73,5</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bCs/>
                      <w:sz w:val="18"/>
                      <w:szCs w:val="18"/>
                    </w:rPr>
                  </w:pPr>
                  <w:r w:rsidRPr="00F31EDC">
                    <w:rPr>
                      <w:rFonts w:ascii="Times New Roman" w:hAnsi="Times New Roman"/>
                      <w:bCs/>
                      <w:sz w:val="18"/>
                      <w:szCs w:val="18"/>
                    </w:rPr>
                    <w:t>72</w:t>
                  </w:r>
                </w:p>
              </w:tc>
              <w:tc>
                <w:tcPr>
                  <w:tcW w:w="850" w:type="dxa"/>
                  <w:tcBorders>
                    <w:top w:val="single" w:sz="4" w:space="0" w:color="auto"/>
                    <w:left w:val="single" w:sz="4" w:space="0" w:color="auto"/>
                    <w:bottom w:val="single" w:sz="4" w:space="0" w:color="auto"/>
                    <w:right w:val="single" w:sz="4" w:space="0" w:color="auto"/>
                  </w:tcBorders>
                  <w:vAlign w:val="center"/>
                </w:tcPr>
                <w:p w:rsidR="000F2A50" w:rsidRPr="00F31EDC" w:rsidRDefault="000F2A50" w:rsidP="0002434F">
                  <w:pPr>
                    <w:pStyle w:val="af2"/>
                    <w:snapToGrid w:val="0"/>
                    <w:jc w:val="center"/>
                    <w:rPr>
                      <w:rFonts w:cs="Times New Roman"/>
                      <w:sz w:val="18"/>
                      <w:szCs w:val="18"/>
                    </w:rPr>
                  </w:pPr>
                  <w:r w:rsidRPr="00F31EDC">
                    <w:rPr>
                      <w:rFonts w:cs="Times New Roman"/>
                      <w:sz w:val="18"/>
                      <w:szCs w:val="18"/>
                    </w:rPr>
                    <w:t>69,08</w:t>
                  </w:r>
                </w:p>
              </w:tc>
            </w:tr>
            <w:tr w:rsidR="000F2A50" w:rsidRPr="00F31EDC" w:rsidTr="006446A3">
              <w:trPr>
                <w:trHeight w:val="186"/>
              </w:trPr>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Математика (</w:t>
                  </w:r>
                  <w:proofErr w:type="gramStart"/>
                  <w:r w:rsidRPr="00F31EDC">
                    <w:rPr>
                      <w:rFonts w:cs="Times New Roman"/>
                      <w:sz w:val="18"/>
                      <w:szCs w:val="18"/>
                    </w:rPr>
                    <w:t>базовый</w:t>
                  </w:r>
                  <w:proofErr w:type="gramEnd"/>
                  <w:r w:rsidRPr="00F31EDC">
                    <w:rPr>
                      <w:rFonts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4,6</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4,4</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721F33">
                  <w:pPr>
                    <w:pStyle w:val="af2"/>
                    <w:snapToGrid w:val="0"/>
                    <w:jc w:val="center"/>
                    <w:rPr>
                      <w:rFonts w:cs="Times New Roman"/>
                      <w:b/>
                      <w:sz w:val="18"/>
                      <w:szCs w:val="18"/>
                    </w:rPr>
                  </w:pPr>
                  <w:r w:rsidRPr="00F31EDC">
                    <w:rPr>
                      <w:rFonts w:cs="Times New Roman"/>
                      <w:sz w:val="18"/>
                      <w:szCs w:val="18"/>
                    </w:rPr>
                    <w:t>4,3</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vAlign w:val="center"/>
                </w:tcPr>
                <w:p w:rsidR="000F2A50" w:rsidRPr="00F31EDC" w:rsidRDefault="000F2A50" w:rsidP="00721F33">
                  <w:pPr>
                    <w:pStyle w:val="af2"/>
                    <w:snapToGrid w:val="0"/>
                    <w:jc w:val="center"/>
                    <w:rPr>
                      <w:rFonts w:cs="Times New Roman"/>
                      <w:sz w:val="18"/>
                      <w:szCs w:val="18"/>
                    </w:rPr>
                  </w:pPr>
                  <w:r w:rsidRPr="00F31EDC">
                    <w:rPr>
                      <w:rFonts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0F2A50" w:rsidRPr="00F31EDC" w:rsidRDefault="000F2A50" w:rsidP="0002434F">
                  <w:pPr>
                    <w:pStyle w:val="af2"/>
                    <w:snapToGrid w:val="0"/>
                    <w:jc w:val="center"/>
                    <w:rPr>
                      <w:rFonts w:cs="Times New Roman"/>
                      <w:sz w:val="18"/>
                      <w:szCs w:val="18"/>
                    </w:rPr>
                  </w:pPr>
                  <w:r w:rsidRPr="00F31EDC">
                    <w:rPr>
                      <w:rFonts w:cs="Times New Roman"/>
                      <w:sz w:val="18"/>
                      <w:szCs w:val="18"/>
                    </w:rPr>
                    <w:t>-</w:t>
                  </w:r>
                </w:p>
              </w:tc>
            </w:tr>
            <w:tr w:rsidR="000F2A50" w:rsidRPr="00F31EDC" w:rsidTr="006446A3">
              <w:trPr>
                <w:trHeight w:val="148"/>
              </w:trPr>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Математика (профиль)</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52,1</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721F33">
                  <w:pPr>
                    <w:pStyle w:val="af2"/>
                    <w:snapToGrid w:val="0"/>
                    <w:jc w:val="center"/>
                    <w:rPr>
                      <w:rFonts w:cs="Times New Roman"/>
                      <w:b/>
                      <w:sz w:val="18"/>
                      <w:szCs w:val="18"/>
                    </w:rPr>
                  </w:pPr>
                  <w:r w:rsidRPr="00F31EDC">
                    <w:rPr>
                      <w:rFonts w:cs="Times New Roman"/>
                      <w:sz w:val="18"/>
                      <w:szCs w:val="18"/>
                    </w:rPr>
                    <w:t>44,5</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50,4</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56,2</w:t>
                  </w:r>
                </w:p>
              </w:tc>
              <w:tc>
                <w:tcPr>
                  <w:tcW w:w="850" w:type="dxa"/>
                  <w:tcBorders>
                    <w:top w:val="single" w:sz="4" w:space="0" w:color="auto"/>
                    <w:left w:val="single" w:sz="4" w:space="0" w:color="auto"/>
                    <w:bottom w:val="single" w:sz="4" w:space="0" w:color="auto"/>
                    <w:right w:val="single" w:sz="4" w:space="0" w:color="auto"/>
                  </w:tcBorders>
                  <w:vAlign w:val="center"/>
                </w:tcPr>
                <w:p w:rsidR="000F2A50" w:rsidRPr="00F31EDC" w:rsidRDefault="000F2A50" w:rsidP="00721F33">
                  <w:pPr>
                    <w:pStyle w:val="af2"/>
                    <w:snapToGrid w:val="0"/>
                    <w:jc w:val="center"/>
                    <w:rPr>
                      <w:rFonts w:cs="Times New Roman"/>
                      <w:sz w:val="18"/>
                      <w:szCs w:val="18"/>
                    </w:rPr>
                  </w:pPr>
                  <w:r w:rsidRPr="00F31EDC">
                    <w:rPr>
                      <w:rFonts w:cs="Times New Roman"/>
                      <w:sz w:val="18"/>
                      <w:szCs w:val="18"/>
                    </w:rPr>
                    <w:t>54,94</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53</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54,9</w:t>
                  </w:r>
                </w:p>
              </w:tc>
              <w:tc>
                <w:tcPr>
                  <w:tcW w:w="850" w:type="dxa"/>
                  <w:tcBorders>
                    <w:top w:val="single" w:sz="4" w:space="0" w:color="auto"/>
                    <w:left w:val="single" w:sz="4" w:space="0" w:color="auto"/>
                    <w:bottom w:val="single" w:sz="4" w:space="0" w:color="auto"/>
                    <w:right w:val="single" w:sz="4" w:space="0" w:color="auto"/>
                  </w:tcBorders>
                  <w:vAlign w:val="center"/>
                </w:tcPr>
                <w:p w:rsidR="000F2A50" w:rsidRPr="00F31EDC" w:rsidRDefault="000F2A50" w:rsidP="0002434F">
                  <w:pPr>
                    <w:pStyle w:val="af2"/>
                    <w:snapToGrid w:val="0"/>
                    <w:jc w:val="center"/>
                    <w:rPr>
                      <w:rFonts w:cs="Times New Roman"/>
                      <w:sz w:val="18"/>
                      <w:szCs w:val="18"/>
                    </w:rPr>
                  </w:pPr>
                  <w:r w:rsidRPr="00F31EDC">
                    <w:rPr>
                      <w:rFonts w:cs="Times New Roman"/>
                      <w:sz w:val="18"/>
                      <w:szCs w:val="18"/>
                    </w:rPr>
                    <w:t>50,79</w:t>
                  </w:r>
                </w:p>
              </w:tc>
            </w:tr>
            <w:tr w:rsidR="000F2A50" w:rsidRPr="00F31EDC" w:rsidTr="006446A3">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62,9</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68,4</w:t>
                  </w:r>
                </w:p>
              </w:tc>
              <w:tc>
                <w:tcPr>
                  <w:tcW w:w="992" w:type="dxa"/>
                  <w:tcBorders>
                    <w:top w:val="single" w:sz="4" w:space="0" w:color="auto"/>
                    <w:left w:val="single" w:sz="4" w:space="0" w:color="auto"/>
                    <w:bottom w:val="single" w:sz="4" w:space="0" w:color="auto"/>
                    <w:right w:val="single" w:sz="4" w:space="0" w:color="auto"/>
                  </w:tcBorders>
                  <w:vAlign w:val="center"/>
                  <w:hideMark/>
                </w:tcPr>
                <w:p w:rsidR="000F2A50" w:rsidRPr="00F31EDC" w:rsidRDefault="000F2A50" w:rsidP="00721F33">
                  <w:pPr>
                    <w:spacing w:after="0" w:line="240" w:lineRule="auto"/>
                    <w:jc w:val="center"/>
                    <w:rPr>
                      <w:rFonts w:ascii="Times New Roman" w:hAnsi="Times New Roman"/>
                      <w:sz w:val="18"/>
                      <w:szCs w:val="18"/>
                      <w:highlight w:val="green"/>
                    </w:rPr>
                  </w:pPr>
                  <w:r w:rsidRPr="00F31EDC">
                    <w:rPr>
                      <w:rFonts w:ascii="Times New Roman" w:hAnsi="Times New Roman"/>
                      <w:sz w:val="18"/>
                      <w:szCs w:val="18"/>
                    </w:rPr>
                    <w:t>63,4</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74</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73,2</w:t>
                  </w:r>
                </w:p>
              </w:tc>
              <w:tc>
                <w:tcPr>
                  <w:tcW w:w="850" w:type="dxa"/>
                  <w:tcBorders>
                    <w:top w:val="single" w:sz="4" w:space="0" w:color="auto"/>
                    <w:left w:val="single" w:sz="4" w:space="0" w:color="auto"/>
                    <w:bottom w:val="single" w:sz="4" w:space="0" w:color="auto"/>
                    <w:right w:val="single" w:sz="4" w:space="0" w:color="auto"/>
                  </w:tcBorders>
                  <w:vAlign w:val="center"/>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72,04</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70,7</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70,9</w:t>
                  </w:r>
                </w:p>
              </w:tc>
              <w:tc>
                <w:tcPr>
                  <w:tcW w:w="850" w:type="dxa"/>
                  <w:tcBorders>
                    <w:top w:val="single" w:sz="4" w:space="0" w:color="auto"/>
                    <w:left w:val="single" w:sz="4" w:space="0" w:color="auto"/>
                    <w:bottom w:val="single" w:sz="4" w:space="0" w:color="auto"/>
                    <w:right w:val="single" w:sz="4" w:space="0" w:color="auto"/>
                  </w:tcBorders>
                  <w:vAlign w:val="center"/>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72,04</w:t>
                  </w:r>
                </w:p>
              </w:tc>
            </w:tr>
            <w:tr w:rsidR="000F2A50" w:rsidRPr="00F31EDC" w:rsidTr="006446A3">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 xml:space="preserve">Биология </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53,3</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54,8</w:t>
                  </w:r>
                </w:p>
              </w:tc>
              <w:tc>
                <w:tcPr>
                  <w:tcW w:w="992"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48,6</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41,9</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56,3</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51,23</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11363F">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57,3</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51,9</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49,38</w:t>
                  </w:r>
                </w:p>
              </w:tc>
            </w:tr>
            <w:tr w:rsidR="000F2A50" w:rsidRPr="00F31EDC" w:rsidTr="006446A3">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 xml:space="preserve">География </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69,5</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59,3</w:t>
                  </w:r>
                </w:p>
              </w:tc>
              <w:tc>
                <w:tcPr>
                  <w:tcW w:w="992"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54,7</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62,5</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58,7</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57,69</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9A6D4E">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55,3</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57,85</w:t>
                  </w:r>
                </w:p>
              </w:tc>
            </w:tr>
            <w:tr w:rsidR="000F2A50" w:rsidRPr="00F31EDC" w:rsidTr="006446A3">
              <w:trPr>
                <w:trHeight w:val="148"/>
              </w:trPr>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Информатика и ИКТ</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45,3</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59</w:t>
                  </w:r>
                </w:p>
              </w:tc>
              <w:tc>
                <w:tcPr>
                  <w:tcW w:w="992"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54,7</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49,5</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61,3</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57,96</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56</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62,5</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58,15</w:t>
                  </w:r>
                </w:p>
              </w:tc>
            </w:tr>
            <w:tr w:rsidR="000F2A50" w:rsidRPr="00F31EDC" w:rsidTr="006446A3">
              <w:trPr>
                <w:trHeight w:val="114"/>
              </w:trPr>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highlight w:val="yellow"/>
                    </w:rPr>
                  </w:pPr>
                  <w:r w:rsidRPr="00F31EDC">
                    <w:rPr>
                      <w:rFonts w:cs="Times New Roman"/>
                      <w:sz w:val="18"/>
                      <w:szCs w:val="18"/>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55,3</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55,6</w:t>
                  </w:r>
                </w:p>
              </w:tc>
              <w:tc>
                <w:tcPr>
                  <w:tcW w:w="992"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52,7</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52,4</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56,1</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55,08</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56</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57,3</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55,73</w:t>
                  </w:r>
                </w:p>
              </w:tc>
            </w:tr>
            <w:tr w:rsidR="000F2A50" w:rsidRPr="00F31EDC" w:rsidTr="006446A3">
              <w:trPr>
                <w:trHeight w:val="30"/>
              </w:trPr>
              <w:tc>
                <w:tcPr>
                  <w:tcW w:w="2088"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 xml:space="preserve">Литература </w:t>
                  </w:r>
                </w:p>
              </w:tc>
              <w:tc>
                <w:tcPr>
                  <w:tcW w:w="850"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56,3</w:t>
                  </w:r>
                </w:p>
              </w:tc>
              <w:tc>
                <w:tcPr>
                  <w:tcW w:w="709"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61,2</w:t>
                  </w:r>
                </w:p>
              </w:tc>
              <w:tc>
                <w:tcPr>
                  <w:tcW w:w="992"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59,6</w:t>
                  </w:r>
                </w:p>
              </w:tc>
              <w:tc>
                <w:tcPr>
                  <w:tcW w:w="992" w:type="dxa"/>
                  <w:tcBorders>
                    <w:top w:val="single" w:sz="4" w:space="0" w:color="auto"/>
                    <w:left w:val="single" w:sz="2" w:space="0" w:color="000000"/>
                    <w:bottom w:val="single" w:sz="4" w:space="0" w:color="auto"/>
                    <w:right w:val="single" w:sz="2" w:space="0" w:color="000000"/>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61,4</w:t>
                  </w:r>
                </w:p>
              </w:tc>
              <w:tc>
                <w:tcPr>
                  <w:tcW w:w="709" w:type="dxa"/>
                  <w:tcBorders>
                    <w:top w:val="single" w:sz="4" w:space="0" w:color="auto"/>
                    <w:left w:val="single" w:sz="2" w:space="0" w:color="000000"/>
                    <w:bottom w:val="single" w:sz="4" w:space="0" w:color="auto"/>
                    <w:right w:val="single" w:sz="2" w:space="0" w:color="000000"/>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66,7</w:t>
                  </w:r>
                </w:p>
              </w:tc>
              <w:tc>
                <w:tcPr>
                  <w:tcW w:w="850" w:type="dxa"/>
                  <w:tcBorders>
                    <w:top w:val="single" w:sz="4" w:space="0" w:color="auto"/>
                    <w:left w:val="single" w:sz="2" w:space="0" w:color="000000"/>
                    <w:bottom w:val="single" w:sz="4" w:space="0" w:color="auto"/>
                    <w:right w:val="single" w:sz="2" w:space="0" w:color="000000"/>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65,79</w:t>
                  </w:r>
                </w:p>
              </w:tc>
              <w:tc>
                <w:tcPr>
                  <w:tcW w:w="851" w:type="dxa"/>
                  <w:tcBorders>
                    <w:top w:val="single" w:sz="4" w:space="0" w:color="auto"/>
                    <w:left w:val="single" w:sz="2" w:space="0" w:color="000000"/>
                    <w:bottom w:val="single" w:sz="4" w:space="0" w:color="auto"/>
                    <w:right w:val="single" w:sz="2" w:space="0" w:color="000000"/>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77</w:t>
                  </w:r>
                </w:p>
              </w:tc>
              <w:tc>
                <w:tcPr>
                  <w:tcW w:w="709" w:type="dxa"/>
                  <w:tcBorders>
                    <w:top w:val="single" w:sz="4" w:space="0" w:color="auto"/>
                    <w:left w:val="single" w:sz="2" w:space="0" w:color="000000"/>
                    <w:bottom w:val="single" w:sz="4" w:space="0" w:color="auto"/>
                    <w:right w:val="single" w:sz="2" w:space="0" w:color="000000"/>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62,8</w:t>
                  </w:r>
                </w:p>
              </w:tc>
              <w:tc>
                <w:tcPr>
                  <w:tcW w:w="850" w:type="dxa"/>
                  <w:tcBorders>
                    <w:top w:val="single" w:sz="4" w:space="0" w:color="auto"/>
                    <w:left w:val="single" w:sz="2" w:space="0" w:color="000000"/>
                    <w:bottom w:val="single" w:sz="4" w:space="0" w:color="auto"/>
                    <w:right w:val="single" w:sz="2" w:space="0" w:color="000000"/>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63,05</w:t>
                  </w:r>
                </w:p>
              </w:tc>
            </w:tr>
            <w:tr w:rsidR="000F2A50" w:rsidRPr="00F31EDC" w:rsidTr="006446A3">
              <w:tc>
                <w:tcPr>
                  <w:tcW w:w="2088"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Обществознание</w:t>
                  </w:r>
                </w:p>
              </w:tc>
              <w:tc>
                <w:tcPr>
                  <w:tcW w:w="850"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60,1</w:t>
                  </w:r>
                </w:p>
              </w:tc>
              <w:tc>
                <w:tcPr>
                  <w:tcW w:w="709"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58</w:t>
                  </w:r>
                </w:p>
              </w:tc>
              <w:tc>
                <w:tcPr>
                  <w:tcW w:w="992" w:type="dxa"/>
                  <w:tcBorders>
                    <w:top w:val="single" w:sz="4" w:space="0" w:color="auto"/>
                    <w:left w:val="single" w:sz="2" w:space="0" w:color="000000"/>
                    <w:bottom w:val="single" w:sz="4" w:space="0" w:color="auto"/>
                    <w:right w:val="single" w:sz="2" w:space="0" w:color="000000"/>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54,2</w:t>
                  </w:r>
                </w:p>
              </w:tc>
              <w:tc>
                <w:tcPr>
                  <w:tcW w:w="992" w:type="dxa"/>
                  <w:tcBorders>
                    <w:top w:val="single" w:sz="4" w:space="0" w:color="auto"/>
                    <w:left w:val="single" w:sz="2" w:space="0" w:color="000000"/>
                    <w:bottom w:val="single" w:sz="4" w:space="0" w:color="auto"/>
                    <w:right w:val="single" w:sz="2" w:space="0" w:color="000000"/>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57,1</w:t>
                  </w:r>
                </w:p>
              </w:tc>
              <w:tc>
                <w:tcPr>
                  <w:tcW w:w="709" w:type="dxa"/>
                  <w:tcBorders>
                    <w:top w:val="single" w:sz="4" w:space="0" w:color="auto"/>
                    <w:left w:val="single" w:sz="2" w:space="0" w:color="000000"/>
                    <w:bottom w:val="single" w:sz="4" w:space="0" w:color="auto"/>
                    <w:right w:val="single" w:sz="2" w:space="0" w:color="000000"/>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56,5</w:t>
                  </w:r>
                </w:p>
              </w:tc>
              <w:tc>
                <w:tcPr>
                  <w:tcW w:w="850" w:type="dxa"/>
                  <w:tcBorders>
                    <w:top w:val="single" w:sz="4" w:space="0" w:color="auto"/>
                    <w:left w:val="single" w:sz="2" w:space="0" w:color="000000"/>
                    <w:bottom w:val="single" w:sz="4" w:space="0" w:color="auto"/>
                    <w:right w:val="single" w:sz="2" w:space="0" w:color="000000"/>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53,9</w:t>
                  </w:r>
                </w:p>
              </w:tc>
              <w:tc>
                <w:tcPr>
                  <w:tcW w:w="851" w:type="dxa"/>
                  <w:tcBorders>
                    <w:top w:val="single" w:sz="4" w:space="0" w:color="auto"/>
                    <w:left w:val="single" w:sz="2" w:space="0" w:color="000000"/>
                    <w:bottom w:val="single" w:sz="4" w:space="0" w:color="auto"/>
                    <w:right w:val="single" w:sz="2" w:space="0" w:color="000000"/>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52</w:t>
                  </w:r>
                </w:p>
              </w:tc>
              <w:tc>
                <w:tcPr>
                  <w:tcW w:w="709" w:type="dxa"/>
                  <w:tcBorders>
                    <w:top w:val="single" w:sz="4" w:space="0" w:color="auto"/>
                    <w:left w:val="single" w:sz="2" w:space="0" w:color="000000"/>
                    <w:bottom w:val="single" w:sz="4" w:space="0" w:color="auto"/>
                    <w:right w:val="single" w:sz="2" w:space="0" w:color="000000"/>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59</w:t>
                  </w:r>
                </w:p>
              </w:tc>
              <w:tc>
                <w:tcPr>
                  <w:tcW w:w="850" w:type="dxa"/>
                  <w:tcBorders>
                    <w:top w:val="single" w:sz="4" w:space="0" w:color="auto"/>
                    <w:left w:val="single" w:sz="2" w:space="0" w:color="000000"/>
                    <w:bottom w:val="single" w:sz="4" w:space="0" w:color="auto"/>
                    <w:right w:val="single" w:sz="2" w:space="0" w:color="000000"/>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55,98</w:t>
                  </w:r>
                </w:p>
              </w:tc>
            </w:tr>
            <w:tr w:rsidR="000F2A50" w:rsidRPr="00F31EDC" w:rsidTr="006446A3">
              <w:trPr>
                <w:trHeight w:val="86"/>
              </w:trPr>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 xml:space="preserve">Физика </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eastAsia="Calibri" w:hAnsi="Times New Roman"/>
                      <w:sz w:val="18"/>
                      <w:szCs w:val="18"/>
                      <w:highlight w:val="yellow"/>
                    </w:rPr>
                  </w:pPr>
                  <w:r w:rsidRPr="00F31EDC">
                    <w:rPr>
                      <w:rFonts w:ascii="Times New Roman" w:eastAsia="Calibri" w:hAnsi="Times New Roman"/>
                      <w:sz w:val="18"/>
                      <w:szCs w:val="18"/>
                    </w:rPr>
                    <w:t>51,4</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52,1</w:t>
                  </w:r>
                </w:p>
              </w:tc>
              <w:tc>
                <w:tcPr>
                  <w:tcW w:w="992"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bCs/>
                      <w:sz w:val="18"/>
                      <w:szCs w:val="18"/>
                    </w:rPr>
                  </w:pPr>
                  <w:r w:rsidRPr="00F31EDC">
                    <w:rPr>
                      <w:rFonts w:ascii="Times New Roman" w:hAnsi="Times New Roman"/>
                      <w:sz w:val="18"/>
                      <w:szCs w:val="18"/>
                    </w:rPr>
                    <w:t>49,8</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56,3</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eastAsia="Calibri" w:hAnsi="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bCs/>
                      <w:sz w:val="18"/>
                      <w:szCs w:val="18"/>
                    </w:rPr>
                  </w:pPr>
                  <w:r w:rsidRPr="00F31EDC">
                    <w:rPr>
                      <w:rFonts w:ascii="Times New Roman" w:hAnsi="Times New Roman"/>
                      <w:bCs/>
                      <w:sz w:val="18"/>
                      <w:szCs w:val="18"/>
                    </w:rPr>
                    <w:t>52,94</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60,4</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55,9</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bCs/>
                      <w:sz w:val="18"/>
                      <w:szCs w:val="18"/>
                    </w:rPr>
                  </w:pPr>
                  <w:r w:rsidRPr="00F31EDC">
                    <w:rPr>
                      <w:rFonts w:ascii="Times New Roman" w:hAnsi="Times New Roman"/>
                      <w:bCs/>
                      <w:sz w:val="18"/>
                      <w:szCs w:val="18"/>
                    </w:rPr>
                    <w:t>53,32</w:t>
                  </w:r>
                </w:p>
              </w:tc>
            </w:tr>
            <w:tr w:rsidR="000F2A50" w:rsidRPr="00F31EDC" w:rsidTr="006446A3">
              <w:trPr>
                <w:trHeight w:val="152"/>
              </w:trPr>
              <w:tc>
                <w:tcPr>
                  <w:tcW w:w="2088" w:type="dxa"/>
                  <w:tcBorders>
                    <w:top w:val="single" w:sz="4" w:space="0" w:color="auto"/>
                    <w:left w:val="single" w:sz="4" w:space="0" w:color="auto"/>
                    <w:bottom w:val="single" w:sz="4" w:space="0" w:color="auto"/>
                    <w:right w:val="single" w:sz="4" w:space="0" w:color="auto"/>
                  </w:tcBorders>
                  <w:hideMark/>
                </w:tcPr>
                <w:p w:rsidR="000F2A50" w:rsidRPr="00F31EDC" w:rsidRDefault="000F2A50" w:rsidP="0002434F">
                  <w:pPr>
                    <w:pStyle w:val="af2"/>
                    <w:snapToGrid w:val="0"/>
                    <w:jc w:val="both"/>
                    <w:rPr>
                      <w:rFonts w:cs="Times New Roman"/>
                      <w:sz w:val="18"/>
                      <w:szCs w:val="18"/>
                    </w:rPr>
                  </w:pPr>
                  <w:r w:rsidRPr="00F31EDC">
                    <w:rPr>
                      <w:rFonts w:cs="Times New Roman"/>
                      <w:sz w:val="18"/>
                      <w:szCs w:val="18"/>
                    </w:rPr>
                    <w:t xml:space="preserve">Химия </w:t>
                  </w:r>
                </w:p>
              </w:tc>
              <w:tc>
                <w:tcPr>
                  <w:tcW w:w="850"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eastAsia="Calibri" w:hAnsi="Times New Roman"/>
                      <w:sz w:val="18"/>
                      <w:szCs w:val="18"/>
                      <w:highlight w:val="yellow"/>
                    </w:rPr>
                  </w:pPr>
                  <w:r w:rsidRPr="00F31EDC">
                    <w:rPr>
                      <w:rFonts w:ascii="Times New Roman" w:eastAsia="Calibri" w:hAnsi="Times New Roman"/>
                      <w:sz w:val="18"/>
                      <w:szCs w:val="18"/>
                    </w:rPr>
                    <w:t>59,7</w:t>
                  </w:r>
                </w:p>
              </w:tc>
              <w:tc>
                <w:tcPr>
                  <w:tcW w:w="709"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56,7</w:t>
                  </w:r>
                </w:p>
              </w:tc>
              <w:tc>
                <w:tcPr>
                  <w:tcW w:w="992" w:type="dxa"/>
                  <w:tcBorders>
                    <w:top w:val="single" w:sz="4" w:space="0" w:color="auto"/>
                    <w:left w:val="single" w:sz="4" w:space="0" w:color="auto"/>
                    <w:bottom w:val="single" w:sz="4" w:space="0" w:color="auto"/>
                    <w:right w:val="single" w:sz="4" w:space="0" w:color="auto"/>
                  </w:tcBorders>
                  <w:hideMark/>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55,6</w:t>
                  </w:r>
                </w:p>
              </w:tc>
              <w:tc>
                <w:tcPr>
                  <w:tcW w:w="992"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52,6</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highlight w:val="yellow"/>
                    </w:rPr>
                  </w:pPr>
                  <w:r w:rsidRPr="00F31EDC">
                    <w:rPr>
                      <w:rFonts w:ascii="Times New Roman" w:hAnsi="Times New Roman"/>
                      <w:sz w:val="18"/>
                      <w:szCs w:val="18"/>
                    </w:rPr>
                    <w:t>62,8</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721F33">
                  <w:pPr>
                    <w:spacing w:after="0" w:line="240" w:lineRule="auto"/>
                    <w:jc w:val="center"/>
                    <w:rPr>
                      <w:rFonts w:ascii="Times New Roman" w:hAnsi="Times New Roman"/>
                      <w:sz w:val="18"/>
                      <w:szCs w:val="18"/>
                    </w:rPr>
                  </w:pPr>
                  <w:r w:rsidRPr="00F31EDC">
                    <w:rPr>
                      <w:rFonts w:ascii="Times New Roman" w:hAnsi="Times New Roman"/>
                      <w:sz w:val="18"/>
                      <w:szCs w:val="18"/>
                    </w:rPr>
                    <w:t>59,82</w:t>
                  </w:r>
                </w:p>
              </w:tc>
              <w:tc>
                <w:tcPr>
                  <w:tcW w:w="851"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eastAsia="Calibri" w:hAnsi="Times New Roman"/>
                      <w:sz w:val="18"/>
                      <w:szCs w:val="18"/>
                    </w:rPr>
                  </w:pPr>
                  <w:r w:rsidRPr="00F31EDC">
                    <w:rPr>
                      <w:rFonts w:ascii="Times New Roman" w:eastAsia="Calibri" w:hAnsi="Times New Roman"/>
                      <w:sz w:val="18"/>
                      <w:szCs w:val="18"/>
                    </w:rPr>
                    <w:t>47,6</w:t>
                  </w:r>
                </w:p>
              </w:tc>
              <w:tc>
                <w:tcPr>
                  <w:tcW w:w="709"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57,1</w:t>
                  </w:r>
                </w:p>
              </w:tc>
              <w:tc>
                <w:tcPr>
                  <w:tcW w:w="850" w:type="dxa"/>
                  <w:tcBorders>
                    <w:top w:val="single" w:sz="4" w:space="0" w:color="auto"/>
                    <w:left w:val="single" w:sz="4" w:space="0" w:color="auto"/>
                    <w:bottom w:val="single" w:sz="4" w:space="0" w:color="auto"/>
                    <w:right w:val="single" w:sz="4" w:space="0" w:color="auto"/>
                  </w:tcBorders>
                </w:tcPr>
                <w:p w:rsidR="000F2A50" w:rsidRPr="00F31EDC" w:rsidRDefault="000F2A50" w:rsidP="0002434F">
                  <w:pPr>
                    <w:spacing w:after="0" w:line="240" w:lineRule="auto"/>
                    <w:jc w:val="center"/>
                    <w:rPr>
                      <w:rFonts w:ascii="Times New Roman" w:hAnsi="Times New Roman"/>
                      <w:sz w:val="18"/>
                      <w:szCs w:val="18"/>
                    </w:rPr>
                  </w:pPr>
                  <w:r w:rsidRPr="00F31EDC">
                    <w:rPr>
                      <w:rFonts w:ascii="Times New Roman" w:hAnsi="Times New Roman"/>
                      <w:sz w:val="18"/>
                      <w:szCs w:val="18"/>
                    </w:rPr>
                    <w:t>55,43</w:t>
                  </w:r>
                </w:p>
              </w:tc>
            </w:tr>
          </w:tbl>
          <w:p w:rsidR="000F2A50" w:rsidRPr="00F31EDC" w:rsidRDefault="000F2A50">
            <w:pPr>
              <w:autoSpaceDE w:val="0"/>
              <w:autoSpaceDN w:val="0"/>
              <w:adjustRightInd w:val="0"/>
              <w:ind w:firstLine="567"/>
              <w:jc w:val="both"/>
              <w:rPr>
                <w:rFonts w:ascii="Times New Roman" w:hAnsi="Times New Roman"/>
                <w:sz w:val="16"/>
                <w:szCs w:val="16"/>
                <w:lang w:eastAsia="en-US"/>
              </w:rPr>
            </w:pPr>
          </w:p>
        </w:tc>
      </w:tr>
    </w:tbl>
    <w:p w:rsidR="005C45B6" w:rsidRPr="00F31EDC" w:rsidRDefault="000F22C8" w:rsidP="00E742D0">
      <w:pPr>
        <w:pStyle w:val="a4"/>
        <w:tabs>
          <w:tab w:val="left" w:pos="9356"/>
        </w:tabs>
        <w:ind w:right="-2" w:firstLine="567"/>
        <w:jc w:val="both"/>
        <w:rPr>
          <w:lang w:val="ru-RU"/>
        </w:rPr>
      </w:pPr>
      <w:r w:rsidRPr="00F31EDC">
        <w:rPr>
          <w:lang w:val="ru-RU"/>
        </w:rPr>
        <w:t>Сложившаяся система работы по повышению качества образования обучающихся позволяе</w:t>
      </w:r>
      <w:r w:rsidR="00F31EDC" w:rsidRPr="00F31EDC">
        <w:rPr>
          <w:lang w:val="ru-RU"/>
        </w:rPr>
        <w:t xml:space="preserve">т гимназии в течение последних пяти </w:t>
      </w:r>
      <w:r w:rsidRPr="00F31EDC">
        <w:rPr>
          <w:lang w:val="ru-RU"/>
        </w:rPr>
        <w:t>лет стабильно занимать высокое положение среди школ города по результатам муниципального этапа всероссийской олимпиады школьников, городских предметных и творческих конкурсов, спортивных соревнований, конкурса проектных и исследовательских работ. Ежегодно в мероприятиях, проводимых н</w:t>
      </w:r>
      <w:r w:rsidR="00F31EDC" w:rsidRPr="00F31EDC">
        <w:rPr>
          <w:lang w:val="ru-RU"/>
        </w:rPr>
        <w:t xml:space="preserve">а различных уровнях, принимают участие </w:t>
      </w:r>
      <w:r w:rsidRPr="00F31EDC">
        <w:rPr>
          <w:lang w:val="ru-RU"/>
        </w:rPr>
        <w:t xml:space="preserve">более </w:t>
      </w:r>
      <w:r w:rsidR="00A839BD" w:rsidRPr="00F31EDC">
        <w:rPr>
          <w:lang w:val="ru-RU"/>
        </w:rPr>
        <w:t>6</w:t>
      </w:r>
      <w:r w:rsidR="00E60077" w:rsidRPr="00F31EDC">
        <w:rPr>
          <w:lang w:val="ru-RU"/>
        </w:rPr>
        <w:t>5</w:t>
      </w:r>
      <w:r w:rsidR="00F31EDC" w:rsidRPr="00F31EDC">
        <w:rPr>
          <w:lang w:val="ru-RU"/>
        </w:rPr>
        <w:t xml:space="preserve">% </w:t>
      </w:r>
      <w:r w:rsidRPr="00F31EDC">
        <w:rPr>
          <w:lang w:val="ru-RU"/>
        </w:rPr>
        <w:t>обучающихся</w:t>
      </w:r>
      <w:r w:rsidR="00034F7D" w:rsidRPr="00F31EDC">
        <w:rPr>
          <w:lang w:val="ru-RU"/>
        </w:rPr>
        <w:t xml:space="preserve"> </w:t>
      </w:r>
      <w:r w:rsidRPr="00F31EDC">
        <w:rPr>
          <w:lang w:val="ru-RU"/>
        </w:rPr>
        <w:t>гимназии.</w:t>
      </w:r>
    </w:p>
    <w:p w:rsidR="0082241F" w:rsidRPr="00F31EDC" w:rsidRDefault="000F22C8" w:rsidP="00E742D0">
      <w:pPr>
        <w:pStyle w:val="a4"/>
        <w:tabs>
          <w:tab w:val="left" w:pos="9356"/>
        </w:tabs>
        <w:ind w:right="-2" w:firstLine="567"/>
        <w:jc w:val="both"/>
        <w:rPr>
          <w:lang w:val="ru-RU"/>
        </w:rPr>
      </w:pPr>
      <w:r w:rsidRPr="00F31EDC">
        <w:rPr>
          <w:lang w:val="ru-RU"/>
        </w:rPr>
        <w:t>Высокие результаты участия в конкурсах и олимпиадах, а также тесные связи с в</w:t>
      </w:r>
      <w:r w:rsidRPr="00F31EDC">
        <w:rPr>
          <w:lang w:val="ru-RU"/>
        </w:rPr>
        <w:t>у</w:t>
      </w:r>
      <w:r w:rsidRPr="00F31EDC">
        <w:rPr>
          <w:lang w:val="ru-RU"/>
        </w:rPr>
        <w:t>зами и научным сообществом помог</w:t>
      </w:r>
      <w:r w:rsidR="00A839BD" w:rsidRPr="00F31EDC">
        <w:rPr>
          <w:lang w:val="ru-RU"/>
        </w:rPr>
        <w:t>ли</w:t>
      </w:r>
      <w:r w:rsidRPr="00F31EDC">
        <w:rPr>
          <w:lang w:val="ru-RU"/>
        </w:rPr>
        <w:t xml:space="preserve"> педагогическому коллективу выйти на более выс</w:t>
      </w:r>
      <w:r w:rsidRPr="00F31EDC">
        <w:rPr>
          <w:lang w:val="ru-RU"/>
        </w:rPr>
        <w:t>о</w:t>
      </w:r>
      <w:r w:rsidRPr="00F31EDC">
        <w:rPr>
          <w:lang w:val="ru-RU"/>
        </w:rPr>
        <w:t>кий уровень организации учебного процесса, основанного на индивидуализации обучения</w:t>
      </w:r>
      <w:r w:rsidR="00A839BD" w:rsidRPr="00F31EDC">
        <w:rPr>
          <w:lang w:val="ru-RU"/>
        </w:rPr>
        <w:t xml:space="preserve"> при </w:t>
      </w:r>
      <w:r w:rsidRPr="00F31EDC">
        <w:rPr>
          <w:lang w:val="ru-RU"/>
        </w:rPr>
        <w:t>переход</w:t>
      </w:r>
      <w:r w:rsidR="00A839BD" w:rsidRPr="00F31EDC">
        <w:rPr>
          <w:lang w:val="ru-RU"/>
        </w:rPr>
        <w:t>е</w:t>
      </w:r>
      <w:r w:rsidRPr="00F31EDC">
        <w:rPr>
          <w:lang w:val="ru-RU"/>
        </w:rPr>
        <w:t xml:space="preserve"> на индивидуальные образовательные маршруты обучающихся. </w:t>
      </w:r>
    </w:p>
    <w:p w:rsidR="0082241F" w:rsidRPr="00F31EDC" w:rsidRDefault="00F353BD" w:rsidP="00E742D0">
      <w:pPr>
        <w:tabs>
          <w:tab w:val="left" w:pos="9356"/>
        </w:tabs>
        <w:spacing w:after="0" w:line="240" w:lineRule="auto"/>
        <w:ind w:right="-2" w:firstLine="567"/>
        <w:jc w:val="both"/>
        <w:rPr>
          <w:rFonts w:ascii="Times New Roman" w:hAnsi="Times New Roman" w:cs="Times New Roman"/>
          <w:sz w:val="24"/>
          <w:szCs w:val="24"/>
        </w:rPr>
      </w:pPr>
      <w:r w:rsidRPr="00F31EDC">
        <w:rPr>
          <w:rFonts w:ascii="Times New Roman" w:hAnsi="Times New Roman" w:cs="Times New Roman"/>
          <w:sz w:val="24"/>
          <w:szCs w:val="24"/>
        </w:rPr>
        <w:t xml:space="preserve">Показателем признания эффективности управленческой практики Учреждения </w:t>
      </w:r>
      <w:r w:rsidR="00CB272C" w:rsidRPr="00F31EDC">
        <w:rPr>
          <w:rFonts w:ascii="Times New Roman" w:hAnsi="Times New Roman" w:cs="Times New Roman"/>
          <w:sz w:val="24"/>
          <w:szCs w:val="24"/>
        </w:rPr>
        <w:t>явл</w:t>
      </w:r>
      <w:r w:rsidR="00CB272C" w:rsidRPr="00F31EDC">
        <w:rPr>
          <w:rFonts w:ascii="Times New Roman" w:hAnsi="Times New Roman" w:cs="Times New Roman"/>
          <w:sz w:val="24"/>
          <w:szCs w:val="24"/>
        </w:rPr>
        <w:t>я</w:t>
      </w:r>
      <w:r w:rsidR="00CB272C" w:rsidRPr="00F31EDC">
        <w:rPr>
          <w:rFonts w:ascii="Times New Roman" w:hAnsi="Times New Roman" w:cs="Times New Roman"/>
          <w:sz w:val="24"/>
          <w:szCs w:val="24"/>
        </w:rPr>
        <w:t xml:space="preserve">ется </w:t>
      </w:r>
      <w:r w:rsidRPr="00F31EDC">
        <w:rPr>
          <w:rFonts w:ascii="Times New Roman" w:hAnsi="Times New Roman" w:cs="Times New Roman"/>
          <w:sz w:val="24"/>
          <w:szCs w:val="24"/>
        </w:rPr>
        <w:t>победа во Всероссийском конкурсе «</w:t>
      </w:r>
      <w:r w:rsidR="00403D6D" w:rsidRPr="00F31EDC">
        <w:rPr>
          <w:rFonts w:ascii="Times New Roman" w:hAnsi="Times New Roman" w:cs="Times New Roman"/>
          <w:sz w:val="24"/>
          <w:szCs w:val="24"/>
        </w:rPr>
        <w:t>Гордость отечественного образования</w:t>
      </w:r>
      <w:r w:rsidRPr="00F31EDC">
        <w:rPr>
          <w:rFonts w:ascii="Times New Roman" w:hAnsi="Times New Roman" w:cs="Times New Roman"/>
          <w:sz w:val="24"/>
          <w:szCs w:val="24"/>
        </w:rPr>
        <w:t>»</w:t>
      </w:r>
      <w:r w:rsidR="00403D6D" w:rsidRPr="00F31EDC">
        <w:rPr>
          <w:rFonts w:ascii="Times New Roman" w:hAnsi="Times New Roman" w:cs="Times New Roman"/>
          <w:sz w:val="24"/>
          <w:szCs w:val="24"/>
        </w:rPr>
        <w:t xml:space="preserve">, </w:t>
      </w:r>
      <w:r w:rsidRPr="00F31EDC">
        <w:rPr>
          <w:rFonts w:ascii="Times New Roman" w:hAnsi="Times New Roman" w:cs="Times New Roman"/>
          <w:sz w:val="24"/>
          <w:szCs w:val="24"/>
        </w:rPr>
        <w:t>2018</w:t>
      </w:r>
      <w:r w:rsidR="00F31EDC">
        <w:rPr>
          <w:rFonts w:ascii="Times New Roman" w:hAnsi="Times New Roman" w:cs="Times New Roman"/>
          <w:sz w:val="24"/>
          <w:szCs w:val="24"/>
        </w:rPr>
        <w:t xml:space="preserve"> </w:t>
      </w:r>
      <w:r w:rsidRPr="00F31EDC">
        <w:rPr>
          <w:rFonts w:ascii="Times New Roman" w:hAnsi="Times New Roman" w:cs="Times New Roman"/>
          <w:sz w:val="24"/>
          <w:szCs w:val="24"/>
        </w:rPr>
        <w:t>г.</w:t>
      </w:r>
    </w:p>
    <w:p w:rsidR="008E100F" w:rsidRPr="00F31EDC" w:rsidRDefault="008E100F" w:rsidP="008E100F">
      <w:pPr>
        <w:tabs>
          <w:tab w:val="left" w:pos="9356"/>
        </w:tabs>
        <w:spacing w:after="0" w:line="240" w:lineRule="auto"/>
        <w:ind w:left="232" w:right="-2" w:firstLine="52"/>
        <w:jc w:val="both"/>
        <w:rPr>
          <w:rFonts w:ascii="Times New Roman" w:hAnsi="Times New Roman" w:cs="Times New Roman"/>
          <w:b/>
          <w:i/>
          <w:sz w:val="24"/>
          <w:szCs w:val="24"/>
        </w:rPr>
      </w:pPr>
      <w:r w:rsidRPr="00F31EDC">
        <w:rPr>
          <w:rFonts w:ascii="Times New Roman" w:hAnsi="Times New Roman" w:cs="Times New Roman"/>
          <w:b/>
          <w:i/>
          <w:sz w:val="24"/>
          <w:szCs w:val="24"/>
        </w:rPr>
        <w:t>Традициями в гимназии по</w:t>
      </w:r>
      <w:r w:rsidR="00E35D27">
        <w:rPr>
          <w:rFonts w:ascii="Times New Roman" w:hAnsi="Times New Roman" w:cs="Times New Roman"/>
          <w:b/>
          <w:i/>
          <w:sz w:val="24"/>
          <w:szCs w:val="24"/>
        </w:rPr>
        <w:t>-</w:t>
      </w:r>
      <w:r w:rsidRPr="00F31EDC">
        <w:rPr>
          <w:rFonts w:ascii="Times New Roman" w:hAnsi="Times New Roman" w:cs="Times New Roman"/>
          <w:b/>
          <w:i/>
          <w:sz w:val="24"/>
          <w:szCs w:val="24"/>
        </w:rPr>
        <w:t xml:space="preserve">прежнему </w:t>
      </w:r>
      <w:r w:rsidR="003A194D" w:rsidRPr="00F31EDC">
        <w:rPr>
          <w:rFonts w:ascii="Times New Roman" w:hAnsi="Times New Roman" w:cs="Times New Roman"/>
          <w:b/>
          <w:i/>
          <w:sz w:val="24"/>
          <w:szCs w:val="24"/>
        </w:rPr>
        <w:t>остают</w:t>
      </w:r>
      <w:r w:rsidRPr="00F31EDC">
        <w:rPr>
          <w:rFonts w:ascii="Times New Roman" w:hAnsi="Times New Roman" w:cs="Times New Roman"/>
          <w:b/>
          <w:i/>
          <w:sz w:val="24"/>
          <w:szCs w:val="24"/>
        </w:rPr>
        <w:t>ся:</w:t>
      </w:r>
    </w:p>
    <w:p w:rsidR="008E100F" w:rsidRPr="00F31EDC" w:rsidRDefault="008E100F" w:rsidP="00250EAA">
      <w:pPr>
        <w:pStyle w:val="a3"/>
        <w:numPr>
          <w:ilvl w:val="0"/>
          <w:numId w:val="34"/>
        </w:numPr>
        <w:tabs>
          <w:tab w:val="left" w:pos="9356"/>
        </w:tabs>
        <w:spacing w:after="0" w:line="240" w:lineRule="auto"/>
        <w:ind w:left="284" w:right="-2" w:hanging="284"/>
        <w:jc w:val="both"/>
        <w:rPr>
          <w:rFonts w:ascii="Times New Roman" w:hAnsi="Times New Roman" w:cs="Times New Roman"/>
          <w:sz w:val="24"/>
          <w:szCs w:val="24"/>
        </w:rPr>
      </w:pPr>
      <w:r w:rsidRPr="00F31EDC">
        <w:rPr>
          <w:rFonts w:ascii="Times New Roman" w:hAnsi="Times New Roman" w:cs="Times New Roman"/>
          <w:sz w:val="24"/>
          <w:szCs w:val="24"/>
        </w:rPr>
        <w:t>уважение к личности ученика и педагога, формирование гражданской</w:t>
      </w:r>
      <w:r w:rsidR="00034F7D" w:rsidRPr="00F31EDC">
        <w:rPr>
          <w:rFonts w:ascii="Times New Roman" w:hAnsi="Times New Roman" w:cs="Times New Roman"/>
          <w:sz w:val="24"/>
          <w:szCs w:val="24"/>
        </w:rPr>
        <w:t xml:space="preserve"> </w:t>
      </w:r>
      <w:r w:rsidR="00EE7BF1" w:rsidRPr="00F31EDC">
        <w:rPr>
          <w:rFonts w:ascii="Times New Roman" w:hAnsi="Times New Roman" w:cs="Times New Roman"/>
          <w:sz w:val="24"/>
          <w:szCs w:val="24"/>
        </w:rPr>
        <w:t>идентичности</w:t>
      </w:r>
      <w:r w:rsidRPr="00F31EDC">
        <w:rPr>
          <w:rFonts w:ascii="Times New Roman" w:hAnsi="Times New Roman" w:cs="Times New Roman"/>
          <w:sz w:val="24"/>
          <w:szCs w:val="24"/>
        </w:rPr>
        <w:t>;</w:t>
      </w:r>
    </w:p>
    <w:p w:rsidR="008E100F" w:rsidRPr="00F31EDC" w:rsidRDefault="008E100F" w:rsidP="00250EAA">
      <w:pPr>
        <w:pStyle w:val="a3"/>
        <w:numPr>
          <w:ilvl w:val="0"/>
          <w:numId w:val="34"/>
        </w:numPr>
        <w:tabs>
          <w:tab w:val="left" w:pos="9356"/>
        </w:tabs>
        <w:spacing w:after="0" w:line="240" w:lineRule="auto"/>
        <w:ind w:left="284" w:right="-2" w:hanging="284"/>
        <w:jc w:val="both"/>
        <w:rPr>
          <w:rFonts w:ascii="Times New Roman" w:hAnsi="Times New Roman" w:cs="Times New Roman"/>
          <w:sz w:val="24"/>
          <w:szCs w:val="24"/>
        </w:rPr>
      </w:pPr>
      <w:r w:rsidRPr="00F31EDC">
        <w:rPr>
          <w:rFonts w:ascii="Times New Roman" w:hAnsi="Times New Roman" w:cs="Times New Roman"/>
          <w:sz w:val="24"/>
          <w:szCs w:val="24"/>
        </w:rPr>
        <w:t>стремление педагогического коллектива оказывать поддержку всем</w:t>
      </w:r>
      <w:r w:rsidR="00034F7D" w:rsidRPr="00F31EDC">
        <w:rPr>
          <w:rFonts w:ascii="Times New Roman" w:hAnsi="Times New Roman" w:cs="Times New Roman"/>
          <w:sz w:val="24"/>
          <w:szCs w:val="24"/>
        </w:rPr>
        <w:t xml:space="preserve"> </w:t>
      </w:r>
      <w:r w:rsidRPr="00F31EDC">
        <w:rPr>
          <w:rFonts w:ascii="Times New Roman" w:hAnsi="Times New Roman" w:cs="Times New Roman"/>
          <w:sz w:val="24"/>
          <w:szCs w:val="24"/>
        </w:rPr>
        <w:t>участникам образ</w:t>
      </w:r>
      <w:r w:rsidRPr="00F31EDC">
        <w:rPr>
          <w:rFonts w:ascii="Times New Roman" w:hAnsi="Times New Roman" w:cs="Times New Roman"/>
          <w:sz w:val="24"/>
          <w:szCs w:val="24"/>
        </w:rPr>
        <w:t>о</w:t>
      </w:r>
      <w:r w:rsidRPr="00F31EDC">
        <w:rPr>
          <w:rFonts w:ascii="Times New Roman" w:hAnsi="Times New Roman" w:cs="Times New Roman"/>
          <w:sz w:val="24"/>
          <w:szCs w:val="24"/>
        </w:rPr>
        <w:t>вательных отношений;</w:t>
      </w:r>
    </w:p>
    <w:p w:rsidR="008E100F" w:rsidRPr="00F31EDC" w:rsidRDefault="008E100F" w:rsidP="00250EAA">
      <w:pPr>
        <w:pStyle w:val="a3"/>
        <w:numPr>
          <w:ilvl w:val="0"/>
          <w:numId w:val="34"/>
        </w:numPr>
        <w:tabs>
          <w:tab w:val="left" w:pos="9356"/>
        </w:tabs>
        <w:spacing w:after="0" w:line="240" w:lineRule="auto"/>
        <w:ind w:left="284" w:right="-2" w:hanging="284"/>
        <w:jc w:val="both"/>
        <w:rPr>
          <w:rFonts w:ascii="Times New Roman" w:hAnsi="Times New Roman" w:cs="Times New Roman"/>
          <w:sz w:val="24"/>
          <w:szCs w:val="24"/>
        </w:rPr>
      </w:pPr>
      <w:r w:rsidRPr="00F31EDC">
        <w:rPr>
          <w:rFonts w:ascii="Times New Roman" w:hAnsi="Times New Roman" w:cs="Times New Roman"/>
          <w:sz w:val="24"/>
          <w:szCs w:val="24"/>
        </w:rPr>
        <w:t>создание условий для развития каждого учащегося с учетом его</w:t>
      </w:r>
      <w:r w:rsidR="00034F7D" w:rsidRPr="00F31EDC">
        <w:rPr>
          <w:rFonts w:ascii="Times New Roman" w:hAnsi="Times New Roman" w:cs="Times New Roman"/>
          <w:sz w:val="24"/>
          <w:szCs w:val="24"/>
        </w:rPr>
        <w:t xml:space="preserve"> </w:t>
      </w:r>
      <w:r w:rsidRPr="00F31EDC">
        <w:rPr>
          <w:rFonts w:ascii="Times New Roman" w:hAnsi="Times New Roman" w:cs="Times New Roman"/>
          <w:sz w:val="24"/>
          <w:szCs w:val="24"/>
        </w:rPr>
        <w:t>индивидуальных обр</w:t>
      </w:r>
      <w:r w:rsidRPr="00F31EDC">
        <w:rPr>
          <w:rFonts w:ascii="Times New Roman" w:hAnsi="Times New Roman" w:cs="Times New Roman"/>
          <w:sz w:val="24"/>
          <w:szCs w:val="24"/>
        </w:rPr>
        <w:t>а</w:t>
      </w:r>
      <w:r w:rsidRPr="00F31EDC">
        <w:rPr>
          <w:rFonts w:ascii="Times New Roman" w:hAnsi="Times New Roman" w:cs="Times New Roman"/>
          <w:sz w:val="24"/>
          <w:szCs w:val="24"/>
        </w:rPr>
        <w:t>зовательных возможностей</w:t>
      </w:r>
      <w:r w:rsidR="003E7018">
        <w:rPr>
          <w:rFonts w:ascii="Times New Roman" w:hAnsi="Times New Roman" w:cs="Times New Roman"/>
          <w:sz w:val="24"/>
          <w:szCs w:val="24"/>
        </w:rPr>
        <w:t xml:space="preserve"> </w:t>
      </w:r>
      <w:r w:rsidRPr="00F31EDC">
        <w:rPr>
          <w:rFonts w:ascii="Times New Roman" w:hAnsi="Times New Roman" w:cs="Times New Roman"/>
          <w:sz w:val="24"/>
          <w:szCs w:val="24"/>
        </w:rPr>
        <w:t>для выявления талантливых</w:t>
      </w:r>
      <w:r w:rsidR="00034F7D" w:rsidRPr="00F31EDC">
        <w:rPr>
          <w:rFonts w:ascii="Times New Roman" w:hAnsi="Times New Roman" w:cs="Times New Roman"/>
          <w:sz w:val="24"/>
          <w:szCs w:val="24"/>
        </w:rPr>
        <w:t xml:space="preserve"> </w:t>
      </w:r>
      <w:r w:rsidRPr="00F31EDC">
        <w:rPr>
          <w:rFonts w:ascii="Times New Roman" w:hAnsi="Times New Roman" w:cs="Times New Roman"/>
          <w:sz w:val="24"/>
          <w:szCs w:val="24"/>
        </w:rPr>
        <w:t>детей и развития их одаренн</w:t>
      </w:r>
      <w:r w:rsidRPr="00F31EDC">
        <w:rPr>
          <w:rFonts w:ascii="Times New Roman" w:hAnsi="Times New Roman" w:cs="Times New Roman"/>
          <w:sz w:val="24"/>
          <w:szCs w:val="24"/>
        </w:rPr>
        <w:t>о</w:t>
      </w:r>
      <w:r w:rsidRPr="00F31EDC">
        <w:rPr>
          <w:rFonts w:ascii="Times New Roman" w:hAnsi="Times New Roman" w:cs="Times New Roman"/>
          <w:sz w:val="24"/>
          <w:szCs w:val="24"/>
        </w:rPr>
        <w:t>сти;</w:t>
      </w:r>
    </w:p>
    <w:p w:rsidR="008E100F" w:rsidRPr="00F31EDC" w:rsidRDefault="008E100F" w:rsidP="00250EAA">
      <w:pPr>
        <w:pStyle w:val="a3"/>
        <w:numPr>
          <w:ilvl w:val="0"/>
          <w:numId w:val="34"/>
        </w:numPr>
        <w:tabs>
          <w:tab w:val="left" w:pos="9356"/>
        </w:tabs>
        <w:spacing w:after="0" w:line="240" w:lineRule="auto"/>
        <w:ind w:left="284" w:right="-2" w:hanging="284"/>
        <w:jc w:val="both"/>
        <w:rPr>
          <w:rFonts w:ascii="Times New Roman" w:hAnsi="Times New Roman" w:cs="Times New Roman"/>
          <w:sz w:val="24"/>
          <w:szCs w:val="24"/>
        </w:rPr>
      </w:pPr>
      <w:r w:rsidRPr="00F31EDC">
        <w:rPr>
          <w:rFonts w:ascii="Times New Roman" w:hAnsi="Times New Roman" w:cs="Times New Roman"/>
          <w:sz w:val="24"/>
          <w:szCs w:val="24"/>
        </w:rPr>
        <w:t>признание любых позитивных изменений в процессе и результатах</w:t>
      </w:r>
      <w:r w:rsidR="00034F7D" w:rsidRPr="00F31EDC">
        <w:rPr>
          <w:rFonts w:ascii="Times New Roman" w:hAnsi="Times New Roman" w:cs="Times New Roman"/>
          <w:sz w:val="24"/>
          <w:szCs w:val="24"/>
        </w:rPr>
        <w:t xml:space="preserve"> </w:t>
      </w:r>
      <w:r w:rsidRPr="00F31EDC">
        <w:rPr>
          <w:rFonts w:ascii="Times New Roman" w:hAnsi="Times New Roman" w:cs="Times New Roman"/>
          <w:sz w:val="24"/>
          <w:szCs w:val="24"/>
        </w:rPr>
        <w:t>деятельности ка</w:t>
      </w:r>
      <w:r w:rsidRPr="00F31EDC">
        <w:rPr>
          <w:rFonts w:ascii="Times New Roman" w:hAnsi="Times New Roman" w:cs="Times New Roman"/>
          <w:sz w:val="24"/>
          <w:szCs w:val="24"/>
        </w:rPr>
        <w:t>ж</w:t>
      </w:r>
      <w:r w:rsidRPr="00F31EDC">
        <w:rPr>
          <w:rFonts w:ascii="Times New Roman" w:hAnsi="Times New Roman" w:cs="Times New Roman"/>
          <w:sz w:val="24"/>
          <w:szCs w:val="24"/>
        </w:rPr>
        <w:t>дого ученика;</w:t>
      </w:r>
    </w:p>
    <w:p w:rsidR="000F22C8" w:rsidRPr="00F31EDC" w:rsidRDefault="008E100F" w:rsidP="00250EAA">
      <w:pPr>
        <w:pStyle w:val="a3"/>
        <w:numPr>
          <w:ilvl w:val="0"/>
          <w:numId w:val="34"/>
        </w:numPr>
        <w:tabs>
          <w:tab w:val="left" w:pos="9356"/>
        </w:tabs>
        <w:spacing w:after="0" w:line="240" w:lineRule="auto"/>
        <w:ind w:left="284" w:right="-2" w:hanging="284"/>
        <w:jc w:val="both"/>
        <w:rPr>
          <w:rFonts w:ascii="Times New Roman" w:hAnsi="Times New Roman" w:cs="Times New Roman"/>
          <w:sz w:val="24"/>
          <w:szCs w:val="24"/>
        </w:rPr>
      </w:pPr>
      <w:r w:rsidRPr="00F31EDC">
        <w:rPr>
          <w:rFonts w:ascii="Times New Roman" w:hAnsi="Times New Roman" w:cs="Times New Roman"/>
          <w:sz w:val="24"/>
          <w:szCs w:val="24"/>
        </w:rPr>
        <w:t>обеспечение роста профессионального мастерства педагогов через</w:t>
      </w:r>
      <w:r w:rsidR="00034F7D" w:rsidRPr="00F31EDC">
        <w:rPr>
          <w:rFonts w:ascii="Times New Roman" w:hAnsi="Times New Roman" w:cs="Times New Roman"/>
          <w:sz w:val="24"/>
          <w:szCs w:val="24"/>
        </w:rPr>
        <w:t xml:space="preserve"> </w:t>
      </w:r>
      <w:r w:rsidRPr="00F31EDC">
        <w:rPr>
          <w:rFonts w:ascii="Times New Roman" w:hAnsi="Times New Roman" w:cs="Times New Roman"/>
          <w:sz w:val="24"/>
          <w:szCs w:val="24"/>
        </w:rPr>
        <w:t>подготовку к введ</w:t>
      </w:r>
      <w:r w:rsidRPr="00F31EDC">
        <w:rPr>
          <w:rFonts w:ascii="Times New Roman" w:hAnsi="Times New Roman" w:cs="Times New Roman"/>
          <w:sz w:val="24"/>
          <w:szCs w:val="24"/>
        </w:rPr>
        <w:t>е</w:t>
      </w:r>
      <w:r w:rsidRPr="00F31EDC">
        <w:rPr>
          <w:rFonts w:ascii="Times New Roman" w:hAnsi="Times New Roman" w:cs="Times New Roman"/>
          <w:sz w:val="24"/>
          <w:szCs w:val="24"/>
        </w:rPr>
        <w:t>нию Профессионального стандарта, модернизации системы</w:t>
      </w:r>
      <w:r w:rsidR="00034F7D" w:rsidRPr="00F31EDC">
        <w:rPr>
          <w:rFonts w:ascii="Times New Roman" w:hAnsi="Times New Roman" w:cs="Times New Roman"/>
          <w:sz w:val="24"/>
          <w:szCs w:val="24"/>
        </w:rPr>
        <w:t xml:space="preserve"> </w:t>
      </w:r>
      <w:r w:rsidRPr="00F31EDC">
        <w:rPr>
          <w:rFonts w:ascii="Times New Roman" w:hAnsi="Times New Roman" w:cs="Times New Roman"/>
          <w:sz w:val="24"/>
          <w:szCs w:val="24"/>
        </w:rPr>
        <w:t>повышения квалификации работников образования, формирования системы</w:t>
      </w:r>
      <w:r w:rsidR="00034F7D" w:rsidRPr="00F31EDC">
        <w:rPr>
          <w:rFonts w:ascii="Times New Roman" w:hAnsi="Times New Roman" w:cs="Times New Roman"/>
          <w:sz w:val="24"/>
          <w:szCs w:val="24"/>
        </w:rPr>
        <w:t xml:space="preserve"> </w:t>
      </w:r>
      <w:r w:rsidRPr="00F31EDC">
        <w:rPr>
          <w:rFonts w:ascii="Times New Roman" w:hAnsi="Times New Roman" w:cs="Times New Roman"/>
          <w:sz w:val="24"/>
          <w:szCs w:val="24"/>
        </w:rPr>
        <w:t>стимулирующих мер поощрения п</w:t>
      </w:r>
      <w:r w:rsidRPr="00F31EDC">
        <w:rPr>
          <w:rFonts w:ascii="Times New Roman" w:hAnsi="Times New Roman" w:cs="Times New Roman"/>
          <w:sz w:val="24"/>
          <w:szCs w:val="24"/>
        </w:rPr>
        <w:t>е</w:t>
      </w:r>
      <w:r w:rsidRPr="00F31EDC">
        <w:rPr>
          <w:rFonts w:ascii="Times New Roman" w:hAnsi="Times New Roman" w:cs="Times New Roman"/>
          <w:sz w:val="24"/>
          <w:szCs w:val="24"/>
        </w:rPr>
        <w:t>дагогов, в том числе и через систему</w:t>
      </w:r>
      <w:r w:rsidR="00034F7D" w:rsidRPr="00F31EDC">
        <w:rPr>
          <w:rFonts w:ascii="Times New Roman" w:hAnsi="Times New Roman" w:cs="Times New Roman"/>
          <w:sz w:val="24"/>
          <w:szCs w:val="24"/>
        </w:rPr>
        <w:t xml:space="preserve"> </w:t>
      </w:r>
      <w:r w:rsidRPr="00F31EDC">
        <w:rPr>
          <w:rFonts w:ascii="Times New Roman" w:hAnsi="Times New Roman" w:cs="Times New Roman"/>
          <w:sz w:val="24"/>
          <w:szCs w:val="24"/>
        </w:rPr>
        <w:t>профессиональных конкурсов.</w:t>
      </w:r>
    </w:p>
    <w:p w:rsidR="00433CD7" w:rsidRPr="00AC58FF" w:rsidRDefault="00433CD7" w:rsidP="00712274">
      <w:pPr>
        <w:pStyle w:val="a4"/>
        <w:ind w:right="-2"/>
        <w:rPr>
          <w:lang w:val="ru-RU"/>
        </w:rPr>
      </w:pPr>
    </w:p>
    <w:p w:rsidR="000F22C8" w:rsidRPr="00F31EDC" w:rsidRDefault="000F22C8" w:rsidP="00ED0573">
      <w:pPr>
        <w:pStyle w:val="a4"/>
        <w:ind w:left="232" w:right="-2" w:firstLine="566"/>
        <w:jc w:val="center"/>
        <w:rPr>
          <w:lang w:val="ru-RU"/>
        </w:rPr>
      </w:pPr>
      <w:r w:rsidRPr="00F31EDC">
        <w:rPr>
          <w:b/>
          <w:lang w:val="ru-RU"/>
        </w:rPr>
        <w:t>Система воспитательной работы в гимназии</w:t>
      </w:r>
    </w:p>
    <w:p w:rsidR="000F22C8" w:rsidRPr="00F31EDC" w:rsidRDefault="000F22C8" w:rsidP="00E742D0">
      <w:pPr>
        <w:pStyle w:val="a4"/>
        <w:ind w:right="-2" w:firstLine="567"/>
        <w:jc w:val="both"/>
        <w:rPr>
          <w:lang w:val="ru-RU"/>
        </w:rPr>
      </w:pPr>
      <w:r w:rsidRPr="00F31EDC">
        <w:rPr>
          <w:lang w:val="ru-RU"/>
        </w:rPr>
        <w:t xml:space="preserve">Несмотря на то, что в учреждении </w:t>
      </w:r>
      <w:r w:rsidR="00ED0573" w:rsidRPr="00F31EDC">
        <w:rPr>
          <w:lang w:val="ru-RU"/>
        </w:rPr>
        <w:t xml:space="preserve">уделяется </w:t>
      </w:r>
      <w:r w:rsidRPr="00F31EDC">
        <w:rPr>
          <w:lang w:val="ru-RU"/>
        </w:rPr>
        <w:t>большое внимание интеллектуальному развитию обучающихся, одним из приоритетов работы педагогического коллектива явл</w:t>
      </w:r>
      <w:r w:rsidRPr="00F31EDC">
        <w:rPr>
          <w:lang w:val="ru-RU"/>
        </w:rPr>
        <w:t>я</w:t>
      </w:r>
      <w:r w:rsidRPr="00F31EDC">
        <w:rPr>
          <w:lang w:val="ru-RU"/>
        </w:rPr>
        <w:t>ется работа по воспитанию гимназистов.</w:t>
      </w:r>
    </w:p>
    <w:p w:rsidR="006D5CDC" w:rsidRPr="006D5CDC" w:rsidRDefault="006179D1" w:rsidP="00E742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Общей ц</w:t>
      </w:r>
      <w:r w:rsidR="006D5CDC" w:rsidRPr="006D5CDC">
        <w:rPr>
          <w:rFonts w:ascii="Times New Roman" w:eastAsia="Times New Roman" w:hAnsi="Times New Roman" w:cs="Times New Roman"/>
          <w:sz w:val="24"/>
          <w:szCs w:val="24"/>
        </w:rPr>
        <w:t>елью воспитательной работы педагогический коллектив МБОУ «Гимназия №5» г. Белгорода видит в формировании жизнелюбивой, талантливой, полноценной пс</w:t>
      </w:r>
      <w:r w:rsidR="006D5CDC" w:rsidRPr="006D5CDC">
        <w:rPr>
          <w:rFonts w:ascii="Times New Roman" w:eastAsia="Times New Roman" w:hAnsi="Times New Roman" w:cs="Times New Roman"/>
          <w:sz w:val="24"/>
          <w:szCs w:val="24"/>
        </w:rPr>
        <w:t>и</w:t>
      </w:r>
      <w:r w:rsidR="006D5CDC" w:rsidRPr="006D5CDC">
        <w:rPr>
          <w:rFonts w:ascii="Times New Roman" w:eastAsia="Times New Roman" w:hAnsi="Times New Roman" w:cs="Times New Roman"/>
          <w:sz w:val="24"/>
          <w:szCs w:val="24"/>
        </w:rPr>
        <w:t>хически и физически здоровой личности с устойчивым нравственным поведением, сп</w:t>
      </w:r>
      <w:r w:rsidR="006D5CDC" w:rsidRPr="006D5CDC">
        <w:rPr>
          <w:rFonts w:ascii="Times New Roman" w:eastAsia="Times New Roman" w:hAnsi="Times New Roman" w:cs="Times New Roman"/>
          <w:sz w:val="24"/>
          <w:szCs w:val="24"/>
        </w:rPr>
        <w:t>о</w:t>
      </w:r>
      <w:r w:rsidR="006D5CDC" w:rsidRPr="006D5CDC">
        <w:rPr>
          <w:rFonts w:ascii="Times New Roman" w:eastAsia="Times New Roman" w:hAnsi="Times New Roman" w:cs="Times New Roman"/>
          <w:sz w:val="24"/>
          <w:szCs w:val="24"/>
        </w:rPr>
        <w:t>собной к созидательной творческой деятельности, самореализации и самоопределению в социуме.</w:t>
      </w:r>
    </w:p>
    <w:p w:rsidR="00B55BC8" w:rsidRPr="00AA2149" w:rsidRDefault="00B55BC8" w:rsidP="00E742D0">
      <w:pPr>
        <w:spacing w:after="0" w:line="240" w:lineRule="auto"/>
        <w:ind w:firstLine="567"/>
        <w:jc w:val="both"/>
        <w:rPr>
          <w:rStyle w:val="CharAttribute484"/>
          <w:rFonts w:eastAsia="№Е"/>
          <w:bCs/>
          <w:i w:val="0"/>
          <w:iCs/>
          <w:sz w:val="24"/>
          <w:szCs w:val="24"/>
          <w:lang w:eastAsia="ru-RU"/>
        </w:rPr>
      </w:pPr>
      <w:r w:rsidRPr="00AA2149">
        <w:rPr>
          <w:rStyle w:val="CharAttribute484"/>
          <w:rFonts w:eastAsia="№Е"/>
          <w:bCs/>
          <w:i w:val="0"/>
          <w:iCs/>
          <w:sz w:val="24"/>
          <w:szCs w:val="24"/>
          <w:lang w:eastAsia="ru-RU"/>
        </w:rPr>
        <w:t xml:space="preserve">Конкретизация общей цели </w:t>
      </w:r>
      <w:proofErr w:type="gramStart"/>
      <w:r w:rsidRPr="00AA2149">
        <w:rPr>
          <w:rStyle w:val="CharAttribute484"/>
          <w:rFonts w:eastAsia="№Е"/>
          <w:bCs/>
          <w:i w:val="0"/>
          <w:iCs/>
          <w:sz w:val="24"/>
          <w:szCs w:val="24"/>
          <w:lang w:eastAsia="ru-RU"/>
        </w:rPr>
        <w:t>воспитания</w:t>
      </w:r>
      <w:proofErr w:type="gramEnd"/>
      <w:r w:rsidRPr="00AA2149">
        <w:rPr>
          <w:rStyle w:val="CharAttribute484"/>
          <w:rFonts w:eastAsia="№Е"/>
          <w:bCs/>
          <w:i w:val="0"/>
          <w:iCs/>
          <w:sz w:val="24"/>
          <w:szCs w:val="24"/>
          <w:lang w:eastAsia="ru-RU"/>
        </w:rPr>
        <w:t xml:space="preserve"> применительно к возрастным особенностям обучающихся позволяет выделить в ней следующие целевые приоритеты, </w:t>
      </w:r>
      <w:r w:rsidR="00AA2149">
        <w:rPr>
          <w:rStyle w:val="CharAttribute484"/>
          <w:rFonts w:eastAsia="№Е"/>
          <w:bCs/>
          <w:i w:val="0"/>
          <w:iCs/>
          <w:sz w:val="24"/>
          <w:szCs w:val="24"/>
          <w:lang w:eastAsia="ru-RU"/>
        </w:rPr>
        <w:t>соответству</w:t>
      </w:r>
      <w:r w:rsidR="00AA2149">
        <w:rPr>
          <w:rStyle w:val="CharAttribute484"/>
          <w:rFonts w:eastAsia="№Е"/>
          <w:bCs/>
          <w:i w:val="0"/>
          <w:iCs/>
          <w:sz w:val="24"/>
          <w:szCs w:val="24"/>
          <w:lang w:eastAsia="ru-RU"/>
        </w:rPr>
        <w:t>ю</w:t>
      </w:r>
      <w:r w:rsidR="00AA2149">
        <w:rPr>
          <w:rStyle w:val="CharAttribute484"/>
          <w:rFonts w:eastAsia="№Е"/>
          <w:bCs/>
          <w:i w:val="0"/>
          <w:iCs/>
          <w:sz w:val="24"/>
          <w:szCs w:val="24"/>
          <w:lang w:eastAsia="ru-RU"/>
        </w:rPr>
        <w:t>щие трем</w:t>
      </w:r>
      <w:r w:rsidRPr="00AA2149">
        <w:rPr>
          <w:rStyle w:val="CharAttribute484"/>
          <w:rFonts w:eastAsia="№Е"/>
          <w:bCs/>
          <w:i w:val="0"/>
          <w:iCs/>
          <w:sz w:val="24"/>
          <w:szCs w:val="24"/>
          <w:lang w:eastAsia="ru-RU"/>
        </w:rPr>
        <w:t xml:space="preserve"> уровня</w:t>
      </w:r>
      <w:r w:rsidR="00AA2149">
        <w:rPr>
          <w:rStyle w:val="CharAttribute484"/>
          <w:rFonts w:eastAsia="№Е"/>
          <w:bCs/>
          <w:i w:val="0"/>
          <w:iCs/>
          <w:sz w:val="24"/>
          <w:szCs w:val="24"/>
          <w:lang w:eastAsia="ru-RU"/>
        </w:rPr>
        <w:t>м</w:t>
      </w:r>
      <w:r w:rsidRPr="00AA2149">
        <w:rPr>
          <w:rStyle w:val="CharAttribute484"/>
          <w:rFonts w:eastAsia="№Е"/>
          <w:bCs/>
          <w:i w:val="0"/>
          <w:iCs/>
          <w:sz w:val="24"/>
          <w:szCs w:val="24"/>
          <w:lang w:eastAsia="ru-RU"/>
        </w:rPr>
        <w:t xml:space="preserve"> общего образования.</w:t>
      </w:r>
    </w:p>
    <w:p w:rsidR="00B55BC8" w:rsidRPr="00AA2149" w:rsidRDefault="00B55BC8" w:rsidP="00E742D0">
      <w:pPr>
        <w:pStyle w:val="ParaAttribute10"/>
        <w:ind w:firstLine="567"/>
        <w:rPr>
          <w:sz w:val="24"/>
          <w:szCs w:val="24"/>
        </w:rPr>
      </w:pPr>
      <w:r w:rsidRPr="00AA2149">
        <w:rPr>
          <w:rStyle w:val="CharAttribute484"/>
          <w:rFonts w:eastAsia="№Е"/>
          <w:bCs/>
          <w:i w:val="0"/>
          <w:iCs/>
          <w:sz w:val="24"/>
          <w:szCs w:val="24"/>
        </w:rPr>
        <w:t>В воспитании обучающихся начального общего образования таким целевым приор</w:t>
      </w:r>
      <w:r w:rsidRPr="00AA2149">
        <w:rPr>
          <w:rStyle w:val="CharAttribute484"/>
          <w:rFonts w:eastAsia="№Е"/>
          <w:bCs/>
          <w:i w:val="0"/>
          <w:iCs/>
          <w:sz w:val="24"/>
          <w:szCs w:val="24"/>
        </w:rPr>
        <w:t>и</w:t>
      </w:r>
      <w:r w:rsidRPr="00AA2149">
        <w:rPr>
          <w:rStyle w:val="CharAttribute484"/>
          <w:rFonts w:eastAsia="№Е"/>
          <w:bCs/>
          <w:i w:val="0"/>
          <w:iCs/>
          <w:sz w:val="24"/>
          <w:szCs w:val="24"/>
        </w:rPr>
        <w:t xml:space="preserve">тетом является </w:t>
      </w:r>
      <w:r w:rsidRPr="00AA2149">
        <w:rPr>
          <w:rStyle w:val="CharAttribute484"/>
          <w:rFonts w:eastAsia="Calibri"/>
          <w:i w:val="0"/>
          <w:sz w:val="24"/>
          <w:szCs w:val="24"/>
        </w:rPr>
        <w:t xml:space="preserve">создание благоприятных условий для усвоения обучающимися социально значимых знаний – знаний основных </w:t>
      </w:r>
      <w:r w:rsidRPr="00AA2149">
        <w:rPr>
          <w:sz w:val="24"/>
          <w:szCs w:val="24"/>
        </w:rPr>
        <w:t>норм и традиций того общества, в котором они ж</w:t>
      </w:r>
      <w:r w:rsidRPr="00AA2149">
        <w:rPr>
          <w:sz w:val="24"/>
          <w:szCs w:val="24"/>
        </w:rPr>
        <w:t>и</w:t>
      </w:r>
      <w:r w:rsidRPr="00AA2149">
        <w:rPr>
          <w:sz w:val="24"/>
          <w:szCs w:val="24"/>
        </w:rPr>
        <w:t>вут.</w:t>
      </w:r>
    </w:p>
    <w:p w:rsidR="00B55BC8" w:rsidRPr="00AA2149" w:rsidRDefault="00B55BC8" w:rsidP="00E742D0">
      <w:pPr>
        <w:pStyle w:val="ParaAttribute10"/>
        <w:ind w:firstLine="567"/>
        <w:rPr>
          <w:rStyle w:val="CharAttribute484"/>
          <w:rFonts w:eastAsia="№Е"/>
          <w:i w:val="0"/>
          <w:sz w:val="24"/>
          <w:szCs w:val="24"/>
        </w:rPr>
      </w:pPr>
      <w:r w:rsidRPr="00AA2149">
        <w:rPr>
          <w:rStyle w:val="CharAttribute484"/>
          <w:rFonts w:eastAsia="№Е"/>
          <w:bCs/>
          <w:i w:val="0"/>
          <w:iCs/>
          <w:sz w:val="24"/>
          <w:szCs w:val="24"/>
        </w:rPr>
        <w:t>В воспитании обучающихся основного общего образования таким приоритетом я</w:t>
      </w:r>
      <w:r w:rsidRPr="00AA2149">
        <w:rPr>
          <w:rStyle w:val="CharAttribute484"/>
          <w:rFonts w:eastAsia="№Е"/>
          <w:bCs/>
          <w:i w:val="0"/>
          <w:iCs/>
          <w:sz w:val="24"/>
          <w:szCs w:val="24"/>
        </w:rPr>
        <w:t>в</w:t>
      </w:r>
      <w:r w:rsidRPr="00AA2149">
        <w:rPr>
          <w:rStyle w:val="CharAttribute484"/>
          <w:rFonts w:eastAsia="№Е"/>
          <w:bCs/>
          <w:i w:val="0"/>
          <w:iCs/>
          <w:sz w:val="24"/>
          <w:szCs w:val="24"/>
        </w:rPr>
        <w:t xml:space="preserve">ляется </w:t>
      </w:r>
      <w:r w:rsidRPr="00AA2149">
        <w:rPr>
          <w:rStyle w:val="CharAttribute484"/>
          <w:rFonts w:eastAsia="№Е"/>
          <w:i w:val="0"/>
          <w:sz w:val="24"/>
          <w:szCs w:val="24"/>
        </w:rPr>
        <w:t>создание благоприятных условий для развития социально значимых отношений обучающихся</w:t>
      </w:r>
      <w:r w:rsidR="00E35D27">
        <w:rPr>
          <w:rStyle w:val="CharAttribute484"/>
          <w:rFonts w:eastAsia="№Е"/>
          <w:i w:val="0"/>
          <w:sz w:val="24"/>
          <w:szCs w:val="24"/>
        </w:rPr>
        <w:t xml:space="preserve"> </w:t>
      </w:r>
      <w:r w:rsidRPr="00AA2149">
        <w:rPr>
          <w:rStyle w:val="CharAttribute484"/>
          <w:rFonts w:eastAsia="№Е"/>
          <w:i w:val="0"/>
          <w:sz w:val="24"/>
          <w:szCs w:val="24"/>
        </w:rPr>
        <w:t xml:space="preserve"> и, пре</w:t>
      </w:r>
      <w:r w:rsidR="00AA2149">
        <w:rPr>
          <w:rStyle w:val="CharAttribute484"/>
          <w:rFonts w:eastAsia="№Е"/>
          <w:i w:val="0"/>
          <w:sz w:val="24"/>
          <w:szCs w:val="24"/>
        </w:rPr>
        <w:t xml:space="preserve">жде всего, ценностных </w:t>
      </w:r>
      <w:r w:rsidR="00AA2149" w:rsidRPr="00AA2149">
        <w:rPr>
          <w:rStyle w:val="CharAttribute484"/>
          <w:rFonts w:eastAsia="№Е"/>
          <w:i w:val="0"/>
          <w:sz w:val="24"/>
          <w:szCs w:val="24"/>
        </w:rPr>
        <w:t>отношений</w:t>
      </w:r>
      <w:r w:rsidRPr="00AA2149">
        <w:rPr>
          <w:rStyle w:val="CharAttribute484"/>
          <w:rFonts w:eastAsia="№Е"/>
          <w:i w:val="0"/>
          <w:sz w:val="24"/>
        </w:rPr>
        <w:t xml:space="preserve"> </w:t>
      </w:r>
      <w:r w:rsidRPr="00AA2149">
        <w:rPr>
          <w:rStyle w:val="CharAttribute484"/>
          <w:rFonts w:eastAsia="№Е"/>
          <w:i w:val="0"/>
          <w:iCs/>
          <w:sz w:val="24"/>
          <w:szCs w:val="24"/>
        </w:rPr>
        <w:t>(таких как семья, труд, отечество, природа, мир, знания, культура, здоровье, человек)</w:t>
      </w:r>
      <w:r w:rsidR="00AA2149">
        <w:rPr>
          <w:rStyle w:val="CharAttribute484"/>
          <w:rFonts w:eastAsia="№Е"/>
          <w:i w:val="0"/>
          <w:iCs/>
          <w:sz w:val="24"/>
          <w:szCs w:val="24"/>
        </w:rPr>
        <w:t>.</w:t>
      </w:r>
    </w:p>
    <w:p w:rsidR="00B55BC8" w:rsidRPr="00AA2149" w:rsidRDefault="00B55BC8" w:rsidP="00E742D0">
      <w:pPr>
        <w:pStyle w:val="ParaAttribute10"/>
        <w:ind w:firstLine="567"/>
        <w:rPr>
          <w:rStyle w:val="CharAttribute484"/>
          <w:rFonts w:eastAsia="№Е"/>
          <w:i w:val="0"/>
          <w:sz w:val="24"/>
          <w:szCs w:val="24"/>
        </w:rPr>
      </w:pPr>
      <w:r w:rsidRPr="00AA2149">
        <w:rPr>
          <w:rStyle w:val="CharAttribute484"/>
          <w:rFonts w:eastAsia="№Е"/>
          <w:bCs/>
          <w:i w:val="0"/>
          <w:iCs/>
          <w:sz w:val="24"/>
          <w:szCs w:val="24"/>
        </w:rPr>
        <w:t>В воспитании обучающихся среднего общего образования таким приоритетом явл</w:t>
      </w:r>
      <w:r w:rsidRPr="00AA2149">
        <w:rPr>
          <w:rStyle w:val="CharAttribute484"/>
          <w:rFonts w:eastAsia="№Е"/>
          <w:bCs/>
          <w:i w:val="0"/>
          <w:iCs/>
          <w:sz w:val="24"/>
          <w:szCs w:val="24"/>
        </w:rPr>
        <w:t>я</w:t>
      </w:r>
      <w:r w:rsidRPr="00AA2149">
        <w:rPr>
          <w:rStyle w:val="CharAttribute484"/>
          <w:rFonts w:eastAsia="№Е"/>
          <w:bCs/>
          <w:i w:val="0"/>
          <w:iCs/>
          <w:sz w:val="24"/>
          <w:szCs w:val="24"/>
        </w:rPr>
        <w:t>ется создание благоприятных</w:t>
      </w:r>
      <w:r w:rsidRPr="00AA2149">
        <w:rPr>
          <w:rStyle w:val="CharAttribute484"/>
          <w:rFonts w:eastAsia="№Е"/>
          <w:i w:val="0"/>
          <w:sz w:val="24"/>
          <w:szCs w:val="24"/>
        </w:rPr>
        <w:t xml:space="preserve"> условий для приобретения обучающимися опыта осущест</w:t>
      </w:r>
      <w:r w:rsidRPr="00AA2149">
        <w:rPr>
          <w:rStyle w:val="CharAttribute484"/>
          <w:rFonts w:eastAsia="№Е"/>
          <w:i w:val="0"/>
          <w:sz w:val="24"/>
          <w:szCs w:val="24"/>
        </w:rPr>
        <w:t>в</w:t>
      </w:r>
      <w:r w:rsidRPr="00AA2149">
        <w:rPr>
          <w:rStyle w:val="CharAttribute484"/>
          <w:rFonts w:eastAsia="№Е"/>
          <w:i w:val="0"/>
          <w:sz w:val="24"/>
          <w:szCs w:val="24"/>
        </w:rPr>
        <w:t>ления социально значимых дел.</w:t>
      </w:r>
    </w:p>
    <w:p w:rsidR="00726D4B" w:rsidRPr="002176B1" w:rsidRDefault="002176B1" w:rsidP="00E742D0">
      <w:pPr>
        <w:spacing w:after="0" w:line="240" w:lineRule="auto"/>
        <w:ind w:firstLine="567"/>
        <w:jc w:val="both"/>
        <w:rPr>
          <w:rFonts w:ascii="Times New Roman" w:eastAsia="Times New Roman" w:hAnsi="Times New Roman" w:cs="Times New Roman"/>
          <w:sz w:val="24"/>
          <w:szCs w:val="24"/>
        </w:rPr>
      </w:pPr>
      <w:r w:rsidRPr="002176B1">
        <w:rPr>
          <w:rFonts w:ascii="Times New Roman" w:eastAsia="Times New Roman" w:hAnsi="Times New Roman" w:cs="Times New Roman"/>
          <w:sz w:val="24"/>
          <w:szCs w:val="24"/>
        </w:rPr>
        <w:t xml:space="preserve">Внеурочная деятельность </w:t>
      </w:r>
      <w:proofErr w:type="gramStart"/>
      <w:r w:rsidRPr="002176B1">
        <w:rPr>
          <w:rFonts w:ascii="Times New Roman" w:eastAsia="Times New Roman" w:hAnsi="Times New Roman" w:cs="Times New Roman"/>
          <w:sz w:val="24"/>
          <w:szCs w:val="24"/>
        </w:rPr>
        <w:t>обучающихся</w:t>
      </w:r>
      <w:proofErr w:type="gramEnd"/>
      <w:r w:rsidRPr="002176B1">
        <w:rPr>
          <w:rFonts w:ascii="Times New Roman" w:eastAsia="Times New Roman" w:hAnsi="Times New Roman" w:cs="Times New Roman"/>
          <w:sz w:val="24"/>
          <w:szCs w:val="24"/>
        </w:rPr>
        <w:t xml:space="preserve"> в гимназии организована по следующим 5 направлениям: спортивно-оздоровительное, </w:t>
      </w:r>
      <w:proofErr w:type="spellStart"/>
      <w:r w:rsidRPr="002176B1">
        <w:rPr>
          <w:rFonts w:ascii="Times New Roman" w:eastAsia="Times New Roman" w:hAnsi="Times New Roman" w:cs="Times New Roman"/>
          <w:sz w:val="24"/>
          <w:szCs w:val="24"/>
        </w:rPr>
        <w:t>общеинтеллектуальное</w:t>
      </w:r>
      <w:proofErr w:type="spellEnd"/>
      <w:r w:rsidRPr="002176B1">
        <w:rPr>
          <w:rFonts w:ascii="Times New Roman" w:eastAsia="Times New Roman" w:hAnsi="Times New Roman" w:cs="Times New Roman"/>
          <w:sz w:val="24"/>
          <w:szCs w:val="24"/>
        </w:rPr>
        <w:t>, духовно-нравственное, социальное, общекультурное.</w:t>
      </w:r>
    </w:p>
    <w:p w:rsidR="006A5336" w:rsidRPr="002176B1" w:rsidRDefault="002176B1" w:rsidP="00E742D0">
      <w:pPr>
        <w:spacing w:after="0" w:line="240" w:lineRule="auto"/>
        <w:ind w:firstLine="567"/>
        <w:jc w:val="both"/>
        <w:rPr>
          <w:rFonts w:ascii="Times New Roman" w:hAnsi="Times New Roman" w:cs="Times New Roman"/>
          <w:b/>
          <w:sz w:val="24"/>
          <w:szCs w:val="24"/>
        </w:rPr>
      </w:pPr>
      <w:r w:rsidRPr="002176B1">
        <w:rPr>
          <w:rFonts w:ascii="Times New Roman" w:eastAsia="Times New Roman" w:hAnsi="Times New Roman" w:cs="Times New Roman"/>
          <w:sz w:val="24"/>
          <w:szCs w:val="24"/>
        </w:rPr>
        <w:t>Реализация воспитательного потенциала дополнительного образования происходит в рамках 6 направленностей:</w:t>
      </w:r>
      <w:r w:rsidRPr="002176B1">
        <w:t xml:space="preserve"> </w:t>
      </w:r>
      <w:r w:rsidRPr="002176B1">
        <w:rPr>
          <w:rFonts w:ascii="Times New Roman" w:hAnsi="Times New Roman" w:cs="Times New Roman"/>
          <w:sz w:val="24"/>
          <w:szCs w:val="24"/>
        </w:rPr>
        <w:t>художественная, техническая, физкультурно-спортивная, т</w:t>
      </w:r>
      <w:r w:rsidRPr="002176B1">
        <w:rPr>
          <w:rFonts w:ascii="Times New Roman" w:hAnsi="Times New Roman" w:cs="Times New Roman"/>
          <w:sz w:val="24"/>
          <w:szCs w:val="24"/>
        </w:rPr>
        <w:t>у</w:t>
      </w:r>
      <w:r w:rsidRPr="002176B1">
        <w:rPr>
          <w:rFonts w:ascii="Times New Roman" w:hAnsi="Times New Roman" w:cs="Times New Roman"/>
          <w:sz w:val="24"/>
          <w:szCs w:val="24"/>
        </w:rPr>
        <w:t>ристско-краеведческая, естественнонаучная, социально-педагогическая</w:t>
      </w:r>
      <w:r w:rsidRPr="002176B1">
        <w:rPr>
          <w:rFonts w:ascii="Times New Roman" w:hAnsi="Times New Roman" w:cs="Times New Roman"/>
          <w:b/>
          <w:sz w:val="24"/>
          <w:szCs w:val="24"/>
        </w:rPr>
        <w:t>.</w:t>
      </w:r>
    </w:p>
    <w:p w:rsidR="006A5336" w:rsidRPr="002176B1" w:rsidRDefault="00312B8E" w:rsidP="00E742D0">
      <w:pPr>
        <w:spacing w:after="0" w:line="240" w:lineRule="auto"/>
        <w:ind w:firstLine="567"/>
        <w:jc w:val="both"/>
        <w:rPr>
          <w:rFonts w:ascii="Times New Roman" w:hAnsi="Times New Roman" w:cs="Times New Roman"/>
          <w:b/>
          <w:sz w:val="24"/>
          <w:szCs w:val="24"/>
        </w:rPr>
      </w:pPr>
      <w:r w:rsidRPr="002176B1">
        <w:rPr>
          <w:rFonts w:ascii="Times New Roman" w:eastAsia="Times New Roman" w:hAnsi="Times New Roman" w:cs="Times New Roman"/>
          <w:sz w:val="24"/>
          <w:szCs w:val="24"/>
        </w:rPr>
        <w:t>На базе гимназии работает краеведческий музей «Старинный быт и народные ремё</w:t>
      </w:r>
      <w:r w:rsidRPr="002176B1">
        <w:rPr>
          <w:rFonts w:ascii="Times New Roman" w:eastAsia="Times New Roman" w:hAnsi="Times New Roman" w:cs="Times New Roman"/>
          <w:sz w:val="24"/>
          <w:szCs w:val="24"/>
        </w:rPr>
        <w:t>с</w:t>
      </w:r>
      <w:r w:rsidRPr="002176B1">
        <w:rPr>
          <w:rFonts w:ascii="Times New Roman" w:eastAsia="Times New Roman" w:hAnsi="Times New Roman" w:cs="Times New Roman"/>
          <w:sz w:val="24"/>
          <w:szCs w:val="24"/>
        </w:rPr>
        <w:t xml:space="preserve">ла </w:t>
      </w:r>
      <w:proofErr w:type="spellStart"/>
      <w:r w:rsidRPr="002176B1">
        <w:rPr>
          <w:rFonts w:ascii="Times New Roman" w:eastAsia="Times New Roman" w:hAnsi="Times New Roman" w:cs="Times New Roman"/>
          <w:sz w:val="24"/>
          <w:szCs w:val="24"/>
        </w:rPr>
        <w:t>Белгородчины</w:t>
      </w:r>
      <w:proofErr w:type="spellEnd"/>
      <w:r w:rsidRPr="002176B1">
        <w:rPr>
          <w:rFonts w:ascii="Times New Roman" w:eastAsia="Times New Roman" w:hAnsi="Times New Roman" w:cs="Times New Roman"/>
          <w:sz w:val="24"/>
          <w:szCs w:val="24"/>
        </w:rPr>
        <w:t>».</w:t>
      </w:r>
    </w:p>
    <w:p w:rsidR="006179D1" w:rsidRDefault="006179D1" w:rsidP="00E742D0">
      <w:pPr>
        <w:pStyle w:val="a4"/>
        <w:ind w:right="-2" w:firstLine="567"/>
        <w:jc w:val="both"/>
        <w:rPr>
          <w:lang w:val="ru-RU"/>
        </w:rPr>
      </w:pPr>
      <w:r w:rsidRPr="00F31EDC">
        <w:rPr>
          <w:lang w:val="ru-RU"/>
        </w:rPr>
        <w:t>Повышению социальной активности и формированию навыков ответственного п</w:t>
      </w:r>
      <w:r w:rsidRPr="00F31EDC">
        <w:rPr>
          <w:lang w:val="ru-RU"/>
        </w:rPr>
        <w:t>о</w:t>
      </w:r>
      <w:r w:rsidRPr="00F31EDC">
        <w:rPr>
          <w:lang w:val="ru-RU"/>
        </w:rPr>
        <w:t>ведения способствует деятельность ученического самоуправления. В гимназии действует Ученический совет. Президентом детской общественной организации «Ученическое с</w:t>
      </w:r>
      <w:r w:rsidRPr="00F31EDC">
        <w:rPr>
          <w:lang w:val="ru-RU"/>
        </w:rPr>
        <w:t>а</w:t>
      </w:r>
      <w:r w:rsidRPr="00F31EDC">
        <w:rPr>
          <w:lang w:val="ru-RU"/>
        </w:rPr>
        <w:t xml:space="preserve">моуправление «Лидер» может быть избран гимназист, достигший 15-летнего возраста. В 2020 г. избранным президентом детской общественной организации </w:t>
      </w:r>
      <w:r w:rsidRPr="00D926DE">
        <w:rPr>
          <w:lang w:val="ru-RU"/>
        </w:rPr>
        <w:t>«Ученическое сам</w:t>
      </w:r>
      <w:r w:rsidRPr="00D926DE">
        <w:rPr>
          <w:lang w:val="ru-RU"/>
        </w:rPr>
        <w:t>о</w:t>
      </w:r>
      <w:r w:rsidRPr="00D926DE">
        <w:rPr>
          <w:lang w:val="ru-RU"/>
        </w:rPr>
        <w:t>управление «Лидер» в гимназии по итогам голосования стала обучающаяся 9в класса Свилогузова Мария.</w:t>
      </w:r>
    </w:p>
    <w:p w:rsidR="002176B1" w:rsidRPr="00D926DE" w:rsidRDefault="002176B1" w:rsidP="002176B1">
      <w:pPr>
        <w:pStyle w:val="a4"/>
        <w:ind w:right="-2"/>
        <w:jc w:val="both"/>
        <w:rPr>
          <w:lang w:val="ru-RU"/>
        </w:rPr>
      </w:pPr>
    </w:p>
    <w:p w:rsidR="000F22C8" w:rsidRPr="00E742D0" w:rsidRDefault="00E742D0" w:rsidP="00ED0573">
      <w:pPr>
        <w:spacing w:after="0" w:line="240" w:lineRule="auto"/>
        <w:ind w:left="798" w:right="-2"/>
        <w:jc w:val="center"/>
        <w:rPr>
          <w:rFonts w:ascii="Times New Roman" w:hAnsi="Times New Roman" w:cs="Times New Roman"/>
          <w:b/>
          <w:sz w:val="24"/>
          <w:szCs w:val="24"/>
        </w:rPr>
      </w:pPr>
      <w:r w:rsidRPr="00E742D0">
        <w:rPr>
          <w:rFonts w:ascii="Times New Roman" w:hAnsi="Times New Roman" w:cs="Times New Roman"/>
          <w:b/>
          <w:sz w:val="24"/>
          <w:szCs w:val="24"/>
        </w:rPr>
        <w:t>Кадровые ресурсы</w:t>
      </w:r>
    </w:p>
    <w:p w:rsidR="000F22C8" w:rsidRPr="00E742D0" w:rsidRDefault="00750641" w:rsidP="00750641">
      <w:pPr>
        <w:pStyle w:val="a4"/>
        <w:ind w:right="-2" w:firstLine="567"/>
        <w:jc w:val="both"/>
        <w:rPr>
          <w:rFonts w:eastAsiaTheme="minorHAnsi"/>
          <w:lang w:val="ru-RU"/>
        </w:rPr>
      </w:pPr>
      <w:r w:rsidRPr="00E742D0">
        <w:rPr>
          <w:rFonts w:eastAsiaTheme="minorHAnsi"/>
          <w:lang w:val="ru-RU"/>
        </w:rPr>
        <w:t>В образовательной организации работает опытный педагогический</w:t>
      </w:r>
      <w:r w:rsidR="00034F7D" w:rsidRPr="00E742D0">
        <w:rPr>
          <w:rFonts w:eastAsiaTheme="minorHAnsi"/>
          <w:lang w:val="ru-RU"/>
        </w:rPr>
        <w:t xml:space="preserve"> </w:t>
      </w:r>
      <w:r w:rsidRPr="00E742D0">
        <w:rPr>
          <w:rFonts w:eastAsiaTheme="minorHAnsi"/>
          <w:lang w:val="ru-RU"/>
        </w:rPr>
        <w:t>коллектив, вкл</w:t>
      </w:r>
      <w:r w:rsidRPr="00E742D0">
        <w:rPr>
          <w:rFonts w:eastAsiaTheme="minorHAnsi"/>
          <w:lang w:val="ru-RU"/>
        </w:rPr>
        <w:t>ю</w:t>
      </w:r>
      <w:r w:rsidRPr="00E742D0">
        <w:rPr>
          <w:rFonts w:eastAsiaTheme="minorHAnsi"/>
          <w:lang w:val="ru-RU"/>
        </w:rPr>
        <w:t>чающий</w:t>
      </w:r>
      <w:r w:rsidR="00034F7D" w:rsidRPr="00E742D0">
        <w:rPr>
          <w:rFonts w:eastAsiaTheme="minorHAnsi"/>
          <w:lang w:val="ru-RU"/>
        </w:rPr>
        <w:t xml:space="preserve"> </w:t>
      </w:r>
      <w:r w:rsidR="00916219" w:rsidRPr="00E742D0">
        <w:rPr>
          <w:lang w:val="ru-RU"/>
        </w:rPr>
        <w:t>6</w:t>
      </w:r>
      <w:r w:rsidR="00D91251" w:rsidRPr="00E742D0">
        <w:rPr>
          <w:lang w:val="ru-RU"/>
        </w:rPr>
        <w:t>3</w:t>
      </w:r>
      <w:r w:rsidR="000F22C8" w:rsidRPr="00E742D0">
        <w:rPr>
          <w:lang w:val="ru-RU"/>
        </w:rPr>
        <w:t xml:space="preserve"> педагог</w:t>
      </w:r>
      <w:r w:rsidR="00D91251" w:rsidRPr="00E742D0">
        <w:rPr>
          <w:lang w:val="ru-RU"/>
        </w:rPr>
        <w:t>а</w:t>
      </w:r>
      <w:r w:rsidR="000F22C8" w:rsidRPr="00E742D0">
        <w:rPr>
          <w:lang w:val="ru-RU"/>
        </w:rPr>
        <w:t>, в том числе</w:t>
      </w:r>
      <w:r w:rsidR="004849AD" w:rsidRPr="00E742D0">
        <w:rPr>
          <w:lang w:val="ru-RU"/>
        </w:rPr>
        <w:t xml:space="preserve"> имеют</w:t>
      </w:r>
      <w:r w:rsidR="000F22C8" w:rsidRPr="00E742D0">
        <w:rPr>
          <w:lang w:val="ru-RU"/>
        </w:rPr>
        <w:t>:</w:t>
      </w:r>
    </w:p>
    <w:p w:rsidR="000F22C8" w:rsidRPr="00E742D0" w:rsidRDefault="000F22C8" w:rsidP="00250EAA">
      <w:pPr>
        <w:pStyle w:val="a3"/>
        <w:widowControl w:val="0"/>
        <w:numPr>
          <w:ilvl w:val="0"/>
          <w:numId w:val="47"/>
        </w:numPr>
        <w:spacing w:after="0" w:line="240" w:lineRule="auto"/>
        <w:ind w:left="567" w:right="-2" w:hanging="283"/>
        <w:contextualSpacing w:val="0"/>
        <w:rPr>
          <w:rFonts w:ascii="Times New Roman" w:hAnsi="Times New Roman" w:cs="Times New Roman"/>
          <w:sz w:val="24"/>
          <w:szCs w:val="24"/>
        </w:rPr>
      </w:pPr>
      <w:r w:rsidRPr="00E742D0">
        <w:rPr>
          <w:rFonts w:ascii="Times New Roman" w:hAnsi="Times New Roman" w:cs="Times New Roman"/>
          <w:sz w:val="24"/>
          <w:szCs w:val="24"/>
        </w:rPr>
        <w:t xml:space="preserve">высшее образование </w:t>
      </w:r>
      <w:r w:rsidR="00E60077" w:rsidRPr="00E742D0">
        <w:rPr>
          <w:rFonts w:ascii="Times New Roman" w:hAnsi="Times New Roman" w:cs="Times New Roman"/>
          <w:sz w:val="24"/>
          <w:szCs w:val="24"/>
        </w:rPr>
        <w:t>–</w:t>
      </w:r>
      <w:r w:rsidR="00034F7D" w:rsidRPr="00E742D0">
        <w:rPr>
          <w:rFonts w:ascii="Times New Roman" w:hAnsi="Times New Roman" w:cs="Times New Roman"/>
          <w:sz w:val="24"/>
          <w:szCs w:val="24"/>
        </w:rPr>
        <w:t xml:space="preserve"> </w:t>
      </w:r>
      <w:r w:rsidR="00916219" w:rsidRPr="00E742D0">
        <w:rPr>
          <w:rFonts w:ascii="Times New Roman" w:hAnsi="Times New Roman" w:cs="Times New Roman"/>
          <w:sz w:val="24"/>
          <w:szCs w:val="24"/>
        </w:rPr>
        <w:t>6</w:t>
      </w:r>
      <w:r w:rsidR="00D91251" w:rsidRPr="00E742D0">
        <w:rPr>
          <w:rFonts w:ascii="Times New Roman" w:hAnsi="Times New Roman" w:cs="Times New Roman"/>
          <w:sz w:val="24"/>
          <w:szCs w:val="24"/>
        </w:rPr>
        <w:t>1</w:t>
      </w:r>
      <w:r w:rsidR="00034F7D" w:rsidRPr="00E742D0">
        <w:rPr>
          <w:rFonts w:ascii="Times New Roman" w:hAnsi="Times New Roman" w:cs="Times New Roman"/>
          <w:sz w:val="24"/>
          <w:szCs w:val="24"/>
        </w:rPr>
        <w:t xml:space="preserve"> </w:t>
      </w:r>
      <w:r w:rsidRPr="00E742D0">
        <w:rPr>
          <w:rFonts w:ascii="Times New Roman" w:hAnsi="Times New Roman" w:cs="Times New Roman"/>
          <w:sz w:val="24"/>
          <w:szCs w:val="24"/>
        </w:rPr>
        <w:t>чел.;</w:t>
      </w:r>
    </w:p>
    <w:p w:rsidR="000F22C8" w:rsidRPr="00E742D0" w:rsidRDefault="004849AD" w:rsidP="00250EAA">
      <w:pPr>
        <w:pStyle w:val="a3"/>
        <w:widowControl w:val="0"/>
        <w:numPr>
          <w:ilvl w:val="0"/>
          <w:numId w:val="47"/>
        </w:numPr>
        <w:spacing w:after="0" w:line="240" w:lineRule="auto"/>
        <w:ind w:left="567" w:right="-2" w:hanging="283"/>
        <w:contextualSpacing w:val="0"/>
        <w:rPr>
          <w:rFonts w:ascii="Times New Roman" w:hAnsi="Times New Roman" w:cs="Times New Roman"/>
          <w:sz w:val="24"/>
          <w:szCs w:val="24"/>
        </w:rPr>
      </w:pPr>
      <w:r w:rsidRPr="00E742D0">
        <w:rPr>
          <w:rFonts w:ascii="Times New Roman" w:hAnsi="Times New Roman" w:cs="Times New Roman"/>
          <w:sz w:val="24"/>
          <w:szCs w:val="24"/>
        </w:rPr>
        <w:t>в</w:t>
      </w:r>
      <w:r w:rsidR="000F22C8" w:rsidRPr="00E742D0">
        <w:rPr>
          <w:rFonts w:ascii="Times New Roman" w:hAnsi="Times New Roman" w:cs="Times New Roman"/>
          <w:sz w:val="24"/>
          <w:szCs w:val="24"/>
        </w:rPr>
        <w:t xml:space="preserve">ысшую квалификационную категорию </w:t>
      </w:r>
      <w:r w:rsidR="00E60077" w:rsidRPr="00E742D0">
        <w:rPr>
          <w:rFonts w:ascii="Times New Roman" w:hAnsi="Times New Roman" w:cs="Times New Roman"/>
          <w:sz w:val="24"/>
          <w:szCs w:val="24"/>
        </w:rPr>
        <w:t>–</w:t>
      </w:r>
      <w:r w:rsidR="00034F7D" w:rsidRPr="00E742D0">
        <w:rPr>
          <w:rFonts w:ascii="Times New Roman" w:hAnsi="Times New Roman" w:cs="Times New Roman"/>
          <w:sz w:val="24"/>
          <w:szCs w:val="24"/>
        </w:rPr>
        <w:t xml:space="preserve"> </w:t>
      </w:r>
      <w:r w:rsidR="00916219" w:rsidRPr="00E742D0">
        <w:rPr>
          <w:rFonts w:ascii="Times New Roman" w:hAnsi="Times New Roman" w:cs="Times New Roman"/>
          <w:sz w:val="24"/>
          <w:szCs w:val="24"/>
        </w:rPr>
        <w:t>41</w:t>
      </w:r>
      <w:r w:rsidR="000F22C8" w:rsidRPr="00E742D0">
        <w:rPr>
          <w:rFonts w:ascii="Times New Roman" w:hAnsi="Times New Roman" w:cs="Times New Roman"/>
          <w:sz w:val="24"/>
          <w:szCs w:val="24"/>
        </w:rPr>
        <w:t>чел.;</w:t>
      </w:r>
    </w:p>
    <w:p w:rsidR="000F22C8" w:rsidRPr="00E742D0" w:rsidRDefault="000F22C8" w:rsidP="00250EAA">
      <w:pPr>
        <w:pStyle w:val="a3"/>
        <w:widowControl w:val="0"/>
        <w:numPr>
          <w:ilvl w:val="0"/>
          <w:numId w:val="47"/>
        </w:numPr>
        <w:spacing w:after="0" w:line="240" w:lineRule="auto"/>
        <w:ind w:left="567" w:right="-2" w:hanging="283"/>
        <w:contextualSpacing w:val="0"/>
        <w:rPr>
          <w:rFonts w:ascii="Times New Roman" w:hAnsi="Times New Roman" w:cs="Times New Roman"/>
          <w:sz w:val="24"/>
          <w:szCs w:val="24"/>
        </w:rPr>
      </w:pPr>
      <w:r w:rsidRPr="00E742D0">
        <w:rPr>
          <w:rFonts w:ascii="Times New Roman" w:hAnsi="Times New Roman" w:cs="Times New Roman"/>
          <w:sz w:val="24"/>
          <w:szCs w:val="24"/>
        </w:rPr>
        <w:t>первую квалификационную категорию – 29</w:t>
      </w:r>
      <w:r w:rsidR="00150DE3" w:rsidRPr="00E742D0">
        <w:rPr>
          <w:rFonts w:ascii="Times New Roman" w:hAnsi="Times New Roman" w:cs="Times New Roman"/>
          <w:sz w:val="24"/>
          <w:szCs w:val="24"/>
        </w:rPr>
        <w:t xml:space="preserve"> </w:t>
      </w:r>
      <w:r w:rsidRPr="00E742D0">
        <w:rPr>
          <w:rFonts w:ascii="Times New Roman" w:hAnsi="Times New Roman" w:cs="Times New Roman"/>
          <w:sz w:val="24"/>
          <w:szCs w:val="24"/>
        </w:rPr>
        <w:t>чел.</w:t>
      </w:r>
    </w:p>
    <w:p w:rsidR="00150DE3" w:rsidRPr="00E742D0" w:rsidRDefault="000F22C8" w:rsidP="00ED0573">
      <w:pPr>
        <w:pStyle w:val="a4"/>
        <w:ind w:right="-2" w:firstLine="567"/>
        <w:jc w:val="both"/>
        <w:rPr>
          <w:lang w:val="ru-RU"/>
        </w:rPr>
      </w:pPr>
      <w:r w:rsidRPr="00E742D0">
        <w:rPr>
          <w:lang w:val="ru-RU"/>
        </w:rPr>
        <w:t>Из них</w:t>
      </w:r>
      <w:r w:rsidR="00150DE3" w:rsidRPr="00E742D0">
        <w:rPr>
          <w:lang w:val="ru-RU"/>
        </w:rPr>
        <w:t>:</w:t>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9"/>
      </w:tblGrid>
      <w:tr w:rsidR="00150DE3" w:rsidRPr="00E742D0" w:rsidTr="00E742D0">
        <w:tc>
          <w:tcPr>
            <w:tcW w:w="8755" w:type="dxa"/>
          </w:tcPr>
          <w:p w:rsidR="00150DE3" w:rsidRPr="00E742D0" w:rsidRDefault="00150DE3" w:rsidP="00250EAA">
            <w:pPr>
              <w:pStyle w:val="a4"/>
              <w:numPr>
                <w:ilvl w:val="0"/>
                <w:numId w:val="46"/>
              </w:numPr>
              <w:ind w:left="284" w:right="-2" w:hanging="284"/>
              <w:jc w:val="both"/>
              <w:rPr>
                <w:lang w:val="ru-RU"/>
              </w:rPr>
            </w:pPr>
            <w:r w:rsidRPr="00E742D0">
              <w:rPr>
                <w:lang w:val="ru-RU"/>
              </w:rPr>
              <w:t xml:space="preserve">Заслуженный учитель </w:t>
            </w:r>
            <w:r w:rsidR="006B3DF7" w:rsidRPr="00E742D0">
              <w:rPr>
                <w:lang w:val="ru-RU"/>
              </w:rPr>
              <w:t>Российской Федерации</w:t>
            </w:r>
          </w:p>
        </w:tc>
        <w:tc>
          <w:tcPr>
            <w:tcW w:w="709" w:type="dxa"/>
          </w:tcPr>
          <w:p w:rsidR="00150DE3" w:rsidRPr="00E742D0" w:rsidRDefault="00150DE3" w:rsidP="00ED0573">
            <w:pPr>
              <w:pStyle w:val="a4"/>
              <w:ind w:right="-2"/>
              <w:jc w:val="both"/>
              <w:rPr>
                <w:lang w:val="ru-RU"/>
              </w:rPr>
            </w:pPr>
            <w:r w:rsidRPr="00E742D0">
              <w:rPr>
                <w:lang w:val="ru-RU"/>
              </w:rPr>
              <w:t>2</w:t>
            </w:r>
          </w:p>
        </w:tc>
      </w:tr>
      <w:tr w:rsidR="00150DE3" w:rsidRPr="00E742D0" w:rsidTr="00E742D0">
        <w:tc>
          <w:tcPr>
            <w:tcW w:w="8755" w:type="dxa"/>
          </w:tcPr>
          <w:p w:rsidR="00150DE3" w:rsidRPr="00E742D0" w:rsidRDefault="00150DE3" w:rsidP="00250EAA">
            <w:pPr>
              <w:pStyle w:val="a4"/>
              <w:numPr>
                <w:ilvl w:val="0"/>
                <w:numId w:val="46"/>
              </w:numPr>
              <w:ind w:left="284" w:right="-2" w:hanging="284"/>
              <w:jc w:val="both"/>
              <w:rPr>
                <w:lang w:val="ru-RU"/>
              </w:rPr>
            </w:pPr>
            <w:r w:rsidRPr="00E742D0">
              <w:rPr>
                <w:lang w:val="ru-RU"/>
              </w:rPr>
              <w:t xml:space="preserve">Почетный работник общего образования </w:t>
            </w:r>
            <w:r w:rsidR="006B3DF7" w:rsidRPr="00E742D0">
              <w:rPr>
                <w:lang w:val="ru-RU"/>
              </w:rPr>
              <w:t>Российской Федерации</w:t>
            </w:r>
          </w:p>
        </w:tc>
        <w:tc>
          <w:tcPr>
            <w:tcW w:w="709" w:type="dxa"/>
          </w:tcPr>
          <w:p w:rsidR="00150DE3" w:rsidRPr="00E742D0" w:rsidRDefault="00150DE3" w:rsidP="00ED0573">
            <w:pPr>
              <w:pStyle w:val="a4"/>
              <w:ind w:right="-2"/>
              <w:jc w:val="both"/>
              <w:rPr>
                <w:lang w:val="ru-RU"/>
              </w:rPr>
            </w:pPr>
            <w:r w:rsidRPr="00E742D0">
              <w:rPr>
                <w:lang w:val="ru-RU"/>
              </w:rPr>
              <w:t>12</w:t>
            </w:r>
          </w:p>
        </w:tc>
      </w:tr>
      <w:tr w:rsidR="00150DE3" w:rsidRPr="00E742D0" w:rsidTr="00E742D0">
        <w:tc>
          <w:tcPr>
            <w:tcW w:w="8755" w:type="dxa"/>
          </w:tcPr>
          <w:p w:rsidR="00150DE3" w:rsidRPr="00E742D0" w:rsidRDefault="006B3DF7" w:rsidP="00250EAA">
            <w:pPr>
              <w:pStyle w:val="a4"/>
              <w:numPr>
                <w:ilvl w:val="0"/>
                <w:numId w:val="46"/>
              </w:numPr>
              <w:ind w:left="284" w:right="-2" w:hanging="284"/>
              <w:jc w:val="both"/>
              <w:rPr>
                <w:lang w:val="ru-RU"/>
              </w:rPr>
            </w:pPr>
            <w:r w:rsidRPr="00E742D0">
              <w:rPr>
                <w:lang w:val="ru-RU"/>
              </w:rPr>
              <w:t>Почетный работник воспитания и просвещения Российской Федерации</w:t>
            </w:r>
          </w:p>
        </w:tc>
        <w:tc>
          <w:tcPr>
            <w:tcW w:w="709" w:type="dxa"/>
          </w:tcPr>
          <w:p w:rsidR="00150DE3" w:rsidRPr="00E742D0" w:rsidRDefault="0096412D" w:rsidP="00ED0573">
            <w:pPr>
              <w:pStyle w:val="a4"/>
              <w:ind w:right="-2"/>
              <w:jc w:val="both"/>
              <w:rPr>
                <w:lang w:val="ru-RU"/>
              </w:rPr>
            </w:pPr>
            <w:r>
              <w:rPr>
                <w:lang w:val="ru-RU"/>
              </w:rPr>
              <w:t>2</w:t>
            </w:r>
          </w:p>
        </w:tc>
      </w:tr>
      <w:tr w:rsidR="00150DE3" w:rsidRPr="00E742D0" w:rsidTr="00E742D0">
        <w:tc>
          <w:tcPr>
            <w:tcW w:w="8755" w:type="dxa"/>
          </w:tcPr>
          <w:p w:rsidR="00150DE3" w:rsidRPr="00E742D0" w:rsidRDefault="00150DE3" w:rsidP="00250EAA">
            <w:pPr>
              <w:pStyle w:val="a4"/>
              <w:numPr>
                <w:ilvl w:val="0"/>
                <w:numId w:val="46"/>
              </w:numPr>
              <w:ind w:left="284" w:right="-2" w:hanging="284"/>
              <w:jc w:val="both"/>
              <w:rPr>
                <w:lang w:val="ru-RU"/>
              </w:rPr>
            </w:pPr>
            <w:r w:rsidRPr="00E742D0">
              <w:rPr>
                <w:lang w:val="ru-RU"/>
              </w:rPr>
              <w:t xml:space="preserve">Почетная грамота Министерства Образования и науки </w:t>
            </w:r>
            <w:r w:rsidR="006B3DF7" w:rsidRPr="00E742D0">
              <w:rPr>
                <w:lang w:val="ru-RU"/>
              </w:rPr>
              <w:t>Российской Федерации</w:t>
            </w:r>
          </w:p>
        </w:tc>
        <w:tc>
          <w:tcPr>
            <w:tcW w:w="709" w:type="dxa"/>
          </w:tcPr>
          <w:p w:rsidR="00150DE3" w:rsidRPr="00E742D0" w:rsidRDefault="00150DE3" w:rsidP="007779E1">
            <w:pPr>
              <w:pStyle w:val="a4"/>
              <w:ind w:right="-2"/>
              <w:jc w:val="both"/>
              <w:rPr>
                <w:lang w:val="ru-RU"/>
              </w:rPr>
            </w:pPr>
            <w:r w:rsidRPr="00E742D0">
              <w:rPr>
                <w:lang w:val="ru-RU"/>
              </w:rPr>
              <w:t>1</w:t>
            </w:r>
          </w:p>
        </w:tc>
      </w:tr>
      <w:tr w:rsidR="00150DE3" w:rsidRPr="00E742D0" w:rsidTr="00E742D0">
        <w:tc>
          <w:tcPr>
            <w:tcW w:w="8755" w:type="dxa"/>
          </w:tcPr>
          <w:p w:rsidR="00150DE3" w:rsidRPr="00E742D0" w:rsidRDefault="00150DE3" w:rsidP="00250EAA">
            <w:pPr>
              <w:pStyle w:val="a4"/>
              <w:numPr>
                <w:ilvl w:val="0"/>
                <w:numId w:val="46"/>
              </w:numPr>
              <w:ind w:left="284" w:right="-2" w:hanging="284"/>
              <w:jc w:val="both"/>
              <w:rPr>
                <w:lang w:val="ru-RU"/>
              </w:rPr>
            </w:pPr>
            <w:r w:rsidRPr="00E742D0">
              <w:rPr>
                <w:lang w:val="ru-RU"/>
              </w:rPr>
              <w:t>Победитель  конкурсного отбора лучших учителей России в рамках ПНПО</w:t>
            </w:r>
          </w:p>
        </w:tc>
        <w:tc>
          <w:tcPr>
            <w:tcW w:w="709" w:type="dxa"/>
          </w:tcPr>
          <w:p w:rsidR="00150DE3" w:rsidRPr="00E742D0" w:rsidRDefault="00150DE3" w:rsidP="007779E1">
            <w:pPr>
              <w:pStyle w:val="a4"/>
              <w:ind w:right="-2"/>
              <w:jc w:val="both"/>
              <w:rPr>
                <w:lang w:val="ru-RU"/>
              </w:rPr>
            </w:pPr>
            <w:r w:rsidRPr="00E742D0">
              <w:rPr>
                <w:lang w:val="ru-RU"/>
              </w:rPr>
              <w:t>3</w:t>
            </w:r>
          </w:p>
        </w:tc>
      </w:tr>
      <w:tr w:rsidR="00150DE3" w:rsidRPr="00E742D0" w:rsidTr="00E742D0">
        <w:tc>
          <w:tcPr>
            <w:tcW w:w="8755" w:type="dxa"/>
          </w:tcPr>
          <w:p w:rsidR="00150DE3" w:rsidRPr="00E742D0" w:rsidRDefault="00150DE3" w:rsidP="00250EAA">
            <w:pPr>
              <w:pStyle w:val="a4"/>
              <w:numPr>
                <w:ilvl w:val="0"/>
                <w:numId w:val="46"/>
              </w:numPr>
              <w:ind w:left="284" w:right="-2" w:hanging="284"/>
              <w:jc w:val="both"/>
              <w:rPr>
                <w:lang w:val="ru-RU"/>
              </w:rPr>
            </w:pPr>
            <w:r w:rsidRPr="00E742D0">
              <w:rPr>
                <w:lang w:val="ru-RU"/>
              </w:rPr>
              <w:t>Эксперт регионального и муниципального уровней</w:t>
            </w:r>
          </w:p>
        </w:tc>
        <w:tc>
          <w:tcPr>
            <w:tcW w:w="709" w:type="dxa"/>
          </w:tcPr>
          <w:p w:rsidR="00150DE3" w:rsidRPr="00E742D0" w:rsidRDefault="00150DE3" w:rsidP="007779E1">
            <w:pPr>
              <w:pStyle w:val="a4"/>
              <w:ind w:right="-2"/>
              <w:jc w:val="both"/>
              <w:rPr>
                <w:lang w:val="ru-RU"/>
              </w:rPr>
            </w:pPr>
            <w:r w:rsidRPr="00E742D0">
              <w:rPr>
                <w:lang w:val="ru-RU"/>
              </w:rPr>
              <w:t>20</w:t>
            </w:r>
          </w:p>
        </w:tc>
      </w:tr>
    </w:tbl>
    <w:p w:rsidR="00B30721" w:rsidRPr="00E742D0" w:rsidRDefault="00B30721" w:rsidP="00E742D0">
      <w:pPr>
        <w:pStyle w:val="Default"/>
        <w:tabs>
          <w:tab w:val="left" w:pos="321"/>
        </w:tabs>
        <w:ind w:right="-2" w:firstLine="567"/>
        <w:jc w:val="both"/>
        <w:rPr>
          <w:color w:val="auto"/>
        </w:rPr>
      </w:pPr>
      <w:r w:rsidRPr="00E742D0">
        <w:rPr>
          <w:color w:val="auto"/>
        </w:rPr>
        <w:t>Педагогические работники высоко мотивированны и компетентны,</w:t>
      </w:r>
      <w:r w:rsidR="00034F7D" w:rsidRPr="00E742D0">
        <w:rPr>
          <w:color w:val="auto"/>
        </w:rPr>
        <w:t xml:space="preserve"> </w:t>
      </w:r>
      <w:r w:rsidRPr="00E742D0">
        <w:rPr>
          <w:color w:val="auto"/>
        </w:rPr>
        <w:t>систематически повышают свою квалификацию</w:t>
      </w:r>
      <w:r w:rsidR="00C800D4" w:rsidRPr="00E742D0">
        <w:rPr>
          <w:color w:val="auto"/>
        </w:rPr>
        <w:t xml:space="preserve">, которая осуществляется </w:t>
      </w:r>
      <w:r w:rsidR="004C4BCD" w:rsidRPr="00E742D0">
        <w:rPr>
          <w:color w:val="auto"/>
        </w:rPr>
        <w:t>на основе перспективного плана курсовой подготовки с учётом запросов педагогов, результатов их педагогической де</w:t>
      </w:r>
      <w:r w:rsidR="004C4BCD" w:rsidRPr="00E742D0">
        <w:rPr>
          <w:color w:val="auto"/>
        </w:rPr>
        <w:t>я</w:t>
      </w:r>
      <w:r w:rsidR="004C4BCD" w:rsidRPr="00E742D0">
        <w:rPr>
          <w:color w:val="auto"/>
        </w:rPr>
        <w:t>тельности, с учётом целей и задач, стоящих перед гимназией.</w:t>
      </w:r>
      <w:r w:rsidR="00034F7D" w:rsidRPr="00E742D0">
        <w:rPr>
          <w:color w:val="auto"/>
        </w:rPr>
        <w:t xml:space="preserve"> </w:t>
      </w:r>
      <w:r w:rsidRPr="00E742D0">
        <w:rPr>
          <w:color w:val="auto"/>
        </w:rPr>
        <w:t xml:space="preserve">Доля </w:t>
      </w:r>
      <w:r w:rsidR="00C800D4" w:rsidRPr="00E742D0">
        <w:rPr>
          <w:color w:val="auto"/>
        </w:rPr>
        <w:t>педагогов</w:t>
      </w:r>
      <w:r w:rsidRPr="00E742D0">
        <w:rPr>
          <w:color w:val="auto"/>
        </w:rPr>
        <w:t>, прошедших</w:t>
      </w:r>
      <w:r w:rsidR="00034F7D" w:rsidRPr="00E742D0">
        <w:rPr>
          <w:color w:val="auto"/>
        </w:rPr>
        <w:t xml:space="preserve"> </w:t>
      </w:r>
      <w:r w:rsidRPr="00E742D0">
        <w:rPr>
          <w:color w:val="auto"/>
        </w:rPr>
        <w:lastRenderedPageBreak/>
        <w:t>обучение на курсах повышения квалификации по дополнительным</w:t>
      </w:r>
      <w:r w:rsidR="00034F7D" w:rsidRPr="00E742D0">
        <w:rPr>
          <w:color w:val="auto"/>
        </w:rPr>
        <w:t xml:space="preserve"> </w:t>
      </w:r>
      <w:r w:rsidRPr="00E742D0">
        <w:rPr>
          <w:color w:val="auto"/>
        </w:rPr>
        <w:t>профессиональным программам в течение</w:t>
      </w:r>
      <w:r w:rsidR="00034F7D" w:rsidRPr="00E742D0">
        <w:rPr>
          <w:color w:val="auto"/>
        </w:rPr>
        <w:t xml:space="preserve"> </w:t>
      </w:r>
      <w:r w:rsidRPr="00E742D0">
        <w:rPr>
          <w:color w:val="auto"/>
        </w:rPr>
        <w:t>последних 3 лет, составляет 100%.</w:t>
      </w:r>
    </w:p>
    <w:p w:rsidR="000F22C8" w:rsidRPr="00E742D0" w:rsidRDefault="000F22C8" w:rsidP="00E742D0">
      <w:pPr>
        <w:pStyle w:val="Default"/>
        <w:tabs>
          <w:tab w:val="left" w:pos="0"/>
        </w:tabs>
        <w:ind w:right="-2" w:firstLine="567"/>
        <w:jc w:val="both"/>
        <w:rPr>
          <w:color w:val="auto"/>
        </w:rPr>
      </w:pPr>
      <w:r w:rsidRPr="00E742D0">
        <w:rPr>
          <w:color w:val="auto"/>
        </w:rPr>
        <w:t xml:space="preserve">Наличие молодых специалистов способствует ротации кадрового состава (средний возраст коллектива гимназии </w:t>
      </w:r>
      <w:r w:rsidR="007D08FA" w:rsidRPr="00E742D0">
        <w:rPr>
          <w:color w:val="auto"/>
        </w:rPr>
        <w:t>–</w:t>
      </w:r>
      <w:r w:rsidRPr="00E742D0">
        <w:rPr>
          <w:color w:val="auto"/>
        </w:rPr>
        <w:t xml:space="preserve"> 4</w:t>
      </w:r>
      <w:r w:rsidR="00750641" w:rsidRPr="00E742D0">
        <w:rPr>
          <w:color w:val="auto"/>
        </w:rPr>
        <w:t>6</w:t>
      </w:r>
      <w:r w:rsidR="007D08FA" w:rsidRPr="00E742D0">
        <w:rPr>
          <w:color w:val="auto"/>
        </w:rPr>
        <w:t xml:space="preserve"> </w:t>
      </w:r>
      <w:r w:rsidR="00750641" w:rsidRPr="00E742D0">
        <w:rPr>
          <w:color w:val="auto"/>
        </w:rPr>
        <w:t>лет</w:t>
      </w:r>
      <w:r w:rsidRPr="00E742D0">
        <w:rPr>
          <w:color w:val="auto"/>
        </w:rPr>
        <w:t>).</w:t>
      </w:r>
    </w:p>
    <w:p w:rsidR="000F22C8" w:rsidRPr="00E742D0" w:rsidRDefault="000F22C8" w:rsidP="00E742D0">
      <w:pPr>
        <w:pStyle w:val="a4"/>
        <w:ind w:right="-2"/>
        <w:rPr>
          <w:lang w:val="ru-RU"/>
        </w:rPr>
      </w:pPr>
    </w:p>
    <w:p w:rsidR="000F22C8" w:rsidRPr="00E742D0" w:rsidRDefault="000F22C8" w:rsidP="00ED0573">
      <w:pPr>
        <w:pStyle w:val="a4"/>
        <w:ind w:left="232" w:right="-2" w:firstLine="566"/>
        <w:jc w:val="center"/>
        <w:rPr>
          <w:lang w:val="ru-RU"/>
        </w:rPr>
      </w:pPr>
      <w:r w:rsidRPr="00E742D0">
        <w:rPr>
          <w:b/>
          <w:lang w:val="ru-RU"/>
        </w:rPr>
        <w:t>Материально-техническая база</w:t>
      </w:r>
    </w:p>
    <w:p w:rsidR="007D08FA" w:rsidRPr="00E742D0" w:rsidRDefault="00CC368F" w:rsidP="00E742D0">
      <w:pPr>
        <w:widowControl w:val="0"/>
        <w:overflowPunct w:val="0"/>
        <w:autoSpaceDE w:val="0"/>
        <w:autoSpaceDN w:val="0"/>
        <w:adjustRightInd w:val="0"/>
        <w:spacing w:after="0" w:line="240" w:lineRule="auto"/>
        <w:ind w:right="-2" w:firstLine="567"/>
        <w:jc w:val="both"/>
        <w:rPr>
          <w:rFonts w:ascii="Times New Roman" w:hAnsi="Times New Roman" w:cs="Times New Roman"/>
          <w:sz w:val="24"/>
          <w:szCs w:val="24"/>
        </w:rPr>
      </w:pPr>
      <w:r w:rsidRPr="00E742D0">
        <w:rPr>
          <w:rFonts w:ascii="Times New Roman" w:hAnsi="Times New Roman" w:cs="Times New Roman"/>
          <w:sz w:val="24"/>
          <w:szCs w:val="24"/>
        </w:rPr>
        <w:t xml:space="preserve">Образовательное учреждение «Гимназия №5» </w:t>
      </w:r>
      <w:r w:rsidR="000F22C8" w:rsidRPr="00E742D0">
        <w:rPr>
          <w:rFonts w:ascii="Times New Roman" w:hAnsi="Times New Roman" w:cs="Times New Roman"/>
          <w:sz w:val="24"/>
          <w:szCs w:val="24"/>
        </w:rPr>
        <w:t>функционирует в одном здании п</w:t>
      </w:r>
      <w:r w:rsidR="000F22C8" w:rsidRPr="00E742D0">
        <w:rPr>
          <w:rFonts w:ascii="Times New Roman" w:hAnsi="Times New Roman" w:cs="Times New Roman"/>
          <w:sz w:val="24"/>
          <w:szCs w:val="24"/>
        </w:rPr>
        <w:t>о</w:t>
      </w:r>
      <w:r w:rsidR="000F22C8" w:rsidRPr="00E742D0">
        <w:rPr>
          <w:rFonts w:ascii="Times New Roman" w:hAnsi="Times New Roman" w:cs="Times New Roman"/>
          <w:sz w:val="24"/>
          <w:szCs w:val="24"/>
        </w:rPr>
        <w:t>стройки 1965 года. Гимназия располагает спортивным залом</w:t>
      </w:r>
      <w:r w:rsidR="00E742D0">
        <w:rPr>
          <w:rFonts w:ascii="Times New Roman" w:hAnsi="Times New Roman" w:cs="Times New Roman"/>
          <w:sz w:val="24"/>
          <w:szCs w:val="24"/>
        </w:rPr>
        <w:t xml:space="preserve"> в 277,8 м</w:t>
      </w:r>
      <w:proofErr w:type="gramStart"/>
      <w:r w:rsidR="00E742D0">
        <w:rPr>
          <w:rFonts w:ascii="Times New Roman" w:hAnsi="Times New Roman" w:cs="Times New Roman"/>
          <w:sz w:val="24"/>
          <w:szCs w:val="24"/>
          <w:vertAlign w:val="superscript"/>
        </w:rPr>
        <w:t>2</w:t>
      </w:r>
      <w:proofErr w:type="gramEnd"/>
      <w:r w:rsidR="000F22C8" w:rsidRPr="00E742D0">
        <w:rPr>
          <w:rFonts w:ascii="Times New Roman" w:hAnsi="Times New Roman" w:cs="Times New Roman"/>
          <w:sz w:val="24"/>
          <w:szCs w:val="24"/>
        </w:rPr>
        <w:t>, спортивной пл</w:t>
      </w:r>
      <w:r w:rsidR="000F22C8" w:rsidRPr="00E742D0">
        <w:rPr>
          <w:rFonts w:ascii="Times New Roman" w:hAnsi="Times New Roman" w:cs="Times New Roman"/>
          <w:sz w:val="24"/>
          <w:szCs w:val="24"/>
        </w:rPr>
        <w:t>о</w:t>
      </w:r>
      <w:r w:rsidR="000F22C8" w:rsidRPr="00E742D0">
        <w:rPr>
          <w:rFonts w:ascii="Times New Roman" w:hAnsi="Times New Roman" w:cs="Times New Roman"/>
          <w:sz w:val="24"/>
          <w:szCs w:val="24"/>
        </w:rPr>
        <w:t xml:space="preserve">щадкой, </w:t>
      </w:r>
      <w:r w:rsidR="00E742D0">
        <w:rPr>
          <w:rFonts w:ascii="Times New Roman" w:hAnsi="Times New Roman" w:cs="Times New Roman"/>
          <w:sz w:val="24"/>
          <w:szCs w:val="24"/>
        </w:rPr>
        <w:t xml:space="preserve">баскетбольной площадкой, </w:t>
      </w:r>
      <w:r w:rsidR="000F22C8" w:rsidRPr="00E742D0">
        <w:rPr>
          <w:rFonts w:ascii="Times New Roman" w:hAnsi="Times New Roman" w:cs="Times New Roman"/>
          <w:sz w:val="24"/>
          <w:szCs w:val="24"/>
        </w:rPr>
        <w:t>столовой на 2</w:t>
      </w:r>
      <w:r w:rsidRPr="00E742D0">
        <w:rPr>
          <w:rFonts w:ascii="Times New Roman" w:hAnsi="Times New Roman" w:cs="Times New Roman"/>
          <w:sz w:val="24"/>
          <w:szCs w:val="24"/>
        </w:rPr>
        <w:t>64</w:t>
      </w:r>
      <w:r w:rsidR="000F22C8" w:rsidRPr="00E742D0">
        <w:rPr>
          <w:rFonts w:ascii="Times New Roman" w:hAnsi="Times New Roman" w:cs="Times New Roman"/>
          <w:sz w:val="24"/>
          <w:szCs w:val="24"/>
        </w:rPr>
        <w:t xml:space="preserve"> мест</w:t>
      </w:r>
      <w:r w:rsidRPr="00E742D0">
        <w:rPr>
          <w:rFonts w:ascii="Times New Roman" w:hAnsi="Times New Roman" w:cs="Times New Roman"/>
          <w:sz w:val="24"/>
          <w:szCs w:val="24"/>
        </w:rPr>
        <w:t>а</w:t>
      </w:r>
      <w:r w:rsidR="000F22C8" w:rsidRPr="00E742D0">
        <w:rPr>
          <w:rFonts w:ascii="Times New Roman" w:hAnsi="Times New Roman" w:cs="Times New Roman"/>
          <w:sz w:val="24"/>
          <w:szCs w:val="24"/>
        </w:rPr>
        <w:t>, медицинским кабинетом. О</w:t>
      </w:r>
      <w:r w:rsidR="000F22C8" w:rsidRPr="00E742D0">
        <w:rPr>
          <w:rFonts w:ascii="Times New Roman" w:hAnsi="Times New Roman" w:cs="Times New Roman"/>
          <w:sz w:val="24"/>
          <w:szCs w:val="24"/>
        </w:rPr>
        <w:t>б</w:t>
      </w:r>
      <w:r w:rsidR="000F22C8" w:rsidRPr="00E742D0">
        <w:rPr>
          <w:rFonts w:ascii="Times New Roman" w:hAnsi="Times New Roman" w:cs="Times New Roman"/>
          <w:sz w:val="24"/>
          <w:szCs w:val="24"/>
        </w:rPr>
        <w:t xml:space="preserve">щее количество учебных кабинетов с учетом малых кабинетов для занятий по подгруппам </w:t>
      </w:r>
      <w:r w:rsidR="00BD4B50">
        <w:rPr>
          <w:rFonts w:ascii="Times New Roman" w:hAnsi="Times New Roman" w:cs="Times New Roman"/>
          <w:sz w:val="24"/>
          <w:szCs w:val="24"/>
        </w:rPr>
        <w:t>–</w:t>
      </w:r>
      <w:r w:rsidR="000F22C8" w:rsidRPr="00E742D0">
        <w:rPr>
          <w:rFonts w:ascii="Times New Roman" w:hAnsi="Times New Roman" w:cs="Times New Roman"/>
          <w:sz w:val="24"/>
          <w:szCs w:val="24"/>
        </w:rPr>
        <w:t xml:space="preserve"> 39. Общий фонд библиотеки составил </w:t>
      </w:r>
      <w:bookmarkStart w:id="0" w:name="_GoBack"/>
      <w:bookmarkEnd w:id="0"/>
      <w:r w:rsidR="000F22C8" w:rsidRPr="003128F3">
        <w:rPr>
          <w:rFonts w:ascii="Times New Roman" w:hAnsi="Times New Roman" w:cs="Times New Roman"/>
          <w:sz w:val="24"/>
          <w:szCs w:val="24"/>
        </w:rPr>
        <w:t>2</w:t>
      </w:r>
      <w:r w:rsidR="00150DE3" w:rsidRPr="003128F3">
        <w:rPr>
          <w:rFonts w:ascii="Times New Roman" w:hAnsi="Times New Roman" w:cs="Times New Roman"/>
          <w:sz w:val="24"/>
          <w:szCs w:val="24"/>
        </w:rPr>
        <w:t>7</w:t>
      </w:r>
      <w:r w:rsidR="000F22C8" w:rsidRPr="003128F3">
        <w:rPr>
          <w:rFonts w:ascii="Times New Roman" w:hAnsi="Times New Roman" w:cs="Times New Roman"/>
          <w:sz w:val="24"/>
          <w:szCs w:val="24"/>
        </w:rPr>
        <w:t>0</w:t>
      </w:r>
      <w:r w:rsidR="00150DE3" w:rsidRPr="003128F3">
        <w:rPr>
          <w:rFonts w:ascii="Times New Roman" w:hAnsi="Times New Roman" w:cs="Times New Roman"/>
          <w:sz w:val="24"/>
          <w:szCs w:val="24"/>
        </w:rPr>
        <w:t>77</w:t>
      </w:r>
      <w:r w:rsidR="000F22C8" w:rsidRPr="003128F3">
        <w:rPr>
          <w:rFonts w:ascii="Times New Roman" w:hAnsi="Times New Roman" w:cs="Times New Roman"/>
          <w:sz w:val="24"/>
          <w:szCs w:val="24"/>
        </w:rPr>
        <w:t xml:space="preserve"> экз., из них: 1</w:t>
      </w:r>
      <w:r w:rsidR="00150DE3" w:rsidRPr="003128F3">
        <w:rPr>
          <w:rFonts w:ascii="Times New Roman" w:hAnsi="Times New Roman" w:cs="Times New Roman"/>
          <w:sz w:val="24"/>
          <w:szCs w:val="24"/>
        </w:rPr>
        <w:t>77</w:t>
      </w:r>
      <w:r w:rsidR="000F22C8" w:rsidRPr="003128F3">
        <w:rPr>
          <w:rFonts w:ascii="Times New Roman" w:hAnsi="Times New Roman" w:cs="Times New Roman"/>
          <w:sz w:val="24"/>
          <w:szCs w:val="24"/>
        </w:rPr>
        <w:t>5</w:t>
      </w:r>
      <w:r w:rsidR="00150DE3" w:rsidRPr="003128F3">
        <w:rPr>
          <w:rFonts w:ascii="Times New Roman" w:hAnsi="Times New Roman" w:cs="Times New Roman"/>
          <w:sz w:val="24"/>
          <w:szCs w:val="24"/>
        </w:rPr>
        <w:t>7</w:t>
      </w:r>
      <w:r w:rsidR="000F22C8" w:rsidRPr="003128F3">
        <w:rPr>
          <w:rFonts w:ascii="Times New Roman" w:hAnsi="Times New Roman" w:cs="Times New Roman"/>
          <w:sz w:val="24"/>
          <w:szCs w:val="24"/>
        </w:rPr>
        <w:t xml:space="preserve"> экз. учебников, </w:t>
      </w:r>
      <w:r w:rsidR="00150DE3" w:rsidRPr="003128F3">
        <w:rPr>
          <w:rFonts w:ascii="Times New Roman" w:hAnsi="Times New Roman" w:cs="Times New Roman"/>
          <w:sz w:val="24"/>
          <w:szCs w:val="24"/>
        </w:rPr>
        <w:t>9320</w:t>
      </w:r>
      <w:r w:rsidR="000F22C8" w:rsidRPr="003128F3">
        <w:rPr>
          <w:rFonts w:ascii="Times New Roman" w:hAnsi="Times New Roman" w:cs="Times New Roman"/>
          <w:sz w:val="24"/>
          <w:szCs w:val="24"/>
        </w:rPr>
        <w:t xml:space="preserve"> экз.</w:t>
      </w:r>
      <w:r w:rsidR="000F22C8" w:rsidRPr="00E742D0">
        <w:rPr>
          <w:rFonts w:ascii="Times New Roman" w:hAnsi="Times New Roman" w:cs="Times New Roman"/>
          <w:sz w:val="24"/>
          <w:szCs w:val="24"/>
        </w:rPr>
        <w:t xml:space="preserve"> художественной и научно-методической литературы. В гимназии создана </w:t>
      </w:r>
      <w:proofErr w:type="spellStart"/>
      <w:r w:rsidR="000F22C8" w:rsidRPr="00E742D0">
        <w:rPr>
          <w:rFonts w:ascii="Times New Roman" w:hAnsi="Times New Roman" w:cs="Times New Roman"/>
          <w:sz w:val="24"/>
          <w:szCs w:val="24"/>
        </w:rPr>
        <w:t>медиатека</w:t>
      </w:r>
      <w:proofErr w:type="spellEnd"/>
      <w:r w:rsidR="000F22C8" w:rsidRPr="00E742D0">
        <w:rPr>
          <w:rFonts w:ascii="Times New Roman" w:hAnsi="Times New Roman" w:cs="Times New Roman"/>
          <w:sz w:val="24"/>
          <w:szCs w:val="24"/>
        </w:rPr>
        <w:t>, в к</w:t>
      </w:r>
      <w:r w:rsidR="000F22C8" w:rsidRPr="00E742D0">
        <w:rPr>
          <w:rFonts w:ascii="Times New Roman" w:hAnsi="Times New Roman" w:cs="Times New Roman"/>
          <w:sz w:val="24"/>
          <w:szCs w:val="24"/>
        </w:rPr>
        <w:t>о</w:t>
      </w:r>
      <w:r w:rsidR="000F22C8" w:rsidRPr="00E742D0">
        <w:rPr>
          <w:rFonts w:ascii="Times New Roman" w:hAnsi="Times New Roman" w:cs="Times New Roman"/>
          <w:sz w:val="24"/>
          <w:szCs w:val="24"/>
        </w:rPr>
        <w:t>торую входит художественная и методическая литература по различным общеобразов</w:t>
      </w:r>
      <w:r w:rsidR="000F22C8" w:rsidRPr="00E742D0">
        <w:rPr>
          <w:rFonts w:ascii="Times New Roman" w:hAnsi="Times New Roman" w:cs="Times New Roman"/>
          <w:sz w:val="24"/>
          <w:szCs w:val="24"/>
        </w:rPr>
        <w:t>а</w:t>
      </w:r>
      <w:r w:rsidR="000F22C8" w:rsidRPr="00E742D0">
        <w:rPr>
          <w:rFonts w:ascii="Times New Roman" w:hAnsi="Times New Roman" w:cs="Times New Roman"/>
          <w:sz w:val="24"/>
          <w:szCs w:val="24"/>
        </w:rPr>
        <w:t xml:space="preserve">тельным предметам. </w:t>
      </w:r>
      <w:r w:rsidR="007D08FA" w:rsidRPr="00E742D0">
        <w:rPr>
          <w:rFonts w:ascii="Times New Roman" w:hAnsi="Times New Roman" w:cs="Times New Roman"/>
          <w:sz w:val="24"/>
          <w:szCs w:val="24"/>
        </w:rPr>
        <w:t xml:space="preserve">Гимназия </w:t>
      </w:r>
      <w:r w:rsidR="000F22C8" w:rsidRPr="00E742D0">
        <w:rPr>
          <w:rFonts w:ascii="Times New Roman" w:hAnsi="Times New Roman" w:cs="Times New Roman"/>
          <w:sz w:val="24"/>
          <w:szCs w:val="24"/>
        </w:rPr>
        <w:t xml:space="preserve">имеет компьютерный парк, насчитывающий </w:t>
      </w:r>
      <w:r w:rsidR="007D08FA" w:rsidRPr="00E742D0">
        <w:rPr>
          <w:rFonts w:ascii="Times New Roman" w:hAnsi="Times New Roman" w:cs="Times New Roman"/>
          <w:sz w:val="24"/>
          <w:szCs w:val="24"/>
        </w:rPr>
        <w:t>35 автомат</w:t>
      </w:r>
      <w:r w:rsidR="007D08FA" w:rsidRPr="00E742D0">
        <w:rPr>
          <w:rFonts w:ascii="Times New Roman" w:hAnsi="Times New Roman" w:cs="Times New Roman"/>
          <w:sz w:val="24"/>
          <w:szCs w:val="24"/>
        </w:rPr>
        <w:t>и</w:t>
      </w:r>
      <w:r w:rsidR="007D08FA" w:rsidRPr="00E742D0">
        <w:rPr>
          <w:rFonts w:ascii="Times New Roman" w:hAnsi="Times New Roman" w:cs="Times New Roman"/>
          <w:sz w:val="24"/>
          <w:szCs w:val="24"/>
        </w:rPr>
        <w:t xml:space="preserve">зированных рабочих мест, </w:t>
      </w:r>
      <w:r w:rsidR="000F22C8" w:rsidRPr="00E742D0">
        <w:rPr>
          <w:rFonts w:ascii="Times New Roman" w:hAnsi="Times New Roman" w:cs="Times New Roman"/>
          <w:sz w:val="24"/>
          <w:szCs w:val="24"/>
        </w:rPr>
        <w:t>4</w:t>
      </w:r>
      <w:r w:rsidR="007D08FA" w:rsidRPr="00E742D0">
        <w:rPr>
          <w:rFonts w:ascii="Times New Roman" w:hAnsi="Times New Roman" w:cs="Times New Roman"/>
          <w:sz w:val="24"/>
          <w:szCs w:val="24"/>
        </w:rPr>
        <w:t>7</w:t>
      </w:r>
      <w:r w:rsidR="00BD4B50">
        <w:rPr>
          <w:rFonts w:ascii="Times New Roman" w:hAnsi="Times New Roman" w:cs="Times New Roman"/>
          <w:sz w:val="24"/>
          <w:szCs w:val="24"/>
        </w:rPr>
        <w:t xml:space="preserve"> компьютеров, 33 ноутбука, 1</w:t>
      </w:r>
      <w:r w:rsidR="000F22C8" w:rsidRPr="00E742D0">
        <w:rPr>
          <w:rFonts w:ascii="Times New Roman" w:hAnsi="Times New Roman" w:cs="Times New Roman"/>
          <w:sz w:val="24"/>
          <w:szCs w:val="24"/>
        </w:rPr>
        <w:t xml:space="preserve"> интерактивн</w:t>
      </w:r>
      <w:r w:rsidR="007D08FA" w:rsidRPr="00E742D0">
        <w:rPr>
          <w:rFonts w:ascii="Times New Roman" w:hAnsi="Times New Roman" w:cs="Times New Roman"/>
          <w:sz w:val="24"/>
          <w:szCs w:val="24"/>
        </w:rPr>
        <w:t>ую</w:t>
      </w:r>
      <w:r w:rsidR="000F22C8" w:rsidRPr="00E742D0">
        <w:rPr>
          <w:rFonts w:ascii="Times New Roman" w:hAnsi="Times New Roman" w:cs="Times New Roman"/>
          <w:sz w:val="24"/>
          <w:szCs w:val="24"/>
        </w:rPr>
        <w:t xml:space="preserve"> доск</w:t>
      </w:r>
      <w:r w:rsidR="007D08FA" w:rsidRPr="00E742D0">
        <w:rPr>
          <w:rFonts w:ascii="Times New Roman" w:hAnsi="Times New Roman" w:cs="Times New Roman"/>
          <w:sz w:val="24"/>
          <w:szCs w:val="24"/>
        </w:rPr>
        <w:t>у</w:t>
      </w:r>
      <w:r w:rsidR="00BD4B50">
        <w:rPr>
          <w:rFonts w:ascii="Times New Roman" w:hAnsi="Times New Roman" w:cs="Times New Roman"/>
          <w:sz w:val="24"/>
          <w:szCs w:val="24"/>
        </w:rPr>
        <w:t xml:space="preserve"> </w:t>
      </w:r>
      <w:r w:rsidR="000F22C8" w:rsidRPr="00E742D0">
        <w:rPr>
          <w:rFonts w:ascii="Times New Roman" w:hAnsi="Times New Roman" w:cs="Times New Roman"/>
          <w:sz w:val="24"/>
          <w:szCs w:val="24"/>
        </w:rPr>
        <w:t xml:space="preserve">и </w:t>
      </w:r>
      <w:r w:rsidR="007D08FA" w:rsidRPr="00E742D0">
        <w:rPr>
          <w:rFonts w:ascii="Times New Roman" w:hAnsi="Times New Roman" w:cs="Times New Roman"/>
          <w:sz w:val="24"/>
          <w:szCs w:val="24"/>
        </w:rPr>
        <w:t>31 пр</w:t>
      </w:r>
      <w:r w:rsidR="007D08FA" w:rsidRPr="00E742D0">
        <w:rPr>
          <w:rFonts w:ascii="Times New Roman" w:hAnsi="Times New Roman" w:cs="Times New Roman"/>
          <w:sz w:val="24"/>
          <w:szCs w:val="24"/>
        </w:rPr>
        <w:t>о</w:t>
      </w:r>
      <w:r w:rsidR="007D08FA" w:rsidRPr="00E742D0">
        <w:rPr>
          <w:rFonts w:ascii="Times New Roman" w:hAnsi="Times New Roman" w:cs="Times New Roman"/>
          <w:sz w:val="24"/>
          <w:szCs w:val="24"/>
        </w:rPr>
        <w:t>ектор</w:t>
      </w:r>
      <w:r w:rsidR="00BD4B50">
        <w:rPr>
          <w:rFonts w:ascii="Times New Roman" w:hAnsi="Times New Roman" w:cs="Times New Roman"/>
          <w:sz w:val="24"/>
          <w:szCs w:val="24"/>
        </w:rPr>
        <w:t xml:space="preserve">. Работает Интернет. Созданы благоприятные условия для </w:t>
      </w:r>
      <w:r w:rsidR="000F22C8" w:rsidRPr="00E742D0">
        <w:rPr>
          <w:rFonts w:ascii="Times New Roman" w:hAnsi="Times New Roman" w:cs="Times New Roman"/>
          <w:sz w:val="24"/>
          <w:szCs w:val="24"/>
        </w:rPr>
        <w:t>модерн</w:t>
      </w:r>
      <w:r w:rsidR="00ED0573" w:rsidRPr="00E742D0">
        <w:rPr>
          <w:rFonts w:ascii="Times New Roman" w:hAnsi="Times New Roman" w:cs="Times New Roman"/>
          <w:sz w:val="24"/>
          <w:szCs w:val="24"/>
        </w:rPr>
        <w:t>изации и сове</w:t>
      </w:r>
      <w:r w:rsidR="00ED0573" w:rsidRPr="00E742D0">
        <w:rPr>
          <w:rFonts w:ascii="Times New Roman" w:hAnsi="Times New Roman" w:cs="Times New Roman"/>
          <w:sz w:val="24"/>
          <w:szCs w:val="24"/>
        </w:rPr>
        <w:t>р</w:t>
      </w:r>
      <w:r w:rsidR="00ED0573" w:rsidRPr="00E742D0">
        <w:rPr>
          <w:rFonts w:ascii="Times New Roman" w:hAnsi="Times New Roman" w:cs="Times New Roman"/>
          <w:sz w:val="24"/>
          <w:szCs w:val="24"/>
        </w:rPr>
        <w:t>шенствования обра</w:t>
      </w:r>
      <w:r w:rsidR="000F22C8" w:rsidRPr="00E742D0">
        <w:rPr>
          <w:rFonts w:ascii="Times New Roman" w:hAnsi="Times New Roman" w:cs="Times New Roman"/>
          <w:sz w:val="24"/>
          <w:szCs w:val="24"/>
        </w:rPr>
        <w:t>зовательного процесса с учетом всех современных</w:t>
      </w:r>
      <w:r w:rsidR="00E210AF" w:rsidRPr="00E742D0">
        <w:rPr>
          <w:rFonts w:ascii="Times New Roman" w:hAnsi="Times New Roman" w:cs="Times New Roman"/>
          <w:sz w:val="24"/>
          <w:szCs w:val="24"/>
        </w:rPr>
        <w:t xml:space="preserve"> </w:t>
      </w:r>
      <w:r w:rsidR="00BD4B50">
        <w:rPr>
          <w:rFonts w:ascii="Times New Roman" w:hAnsi="Times New Roman" w:cs="Times New Roman"/>
          <w:sz w:val="24"/>
          <w:szCs w:val="24"/>
        </w:rPr>
        <w:t>требований.</w:t>
      </w:r>
    </w:p>
    <w:p w:rsidR="000F22C8" w:rsidRPr="00BD4B50" w:rsidRDefault="00916219" w:rsidP="00BD4B50">
      <w:pPr>
        <w:widowControl w:val="0"/>
        <w:overflowPunct w:val="0"/>
        <w:autoSpaceDE w:val="0"/>
        <w:autoSpaceDN w:val="0"/>
        <w:adjustRightInd w:val="0"/>
        <w:spacing w:after="0" w:line="240" w:lineRule="auto"/>
        <w:ind w:right="-2" w:firstLine="567"/>
        <w:jc w:val="both"/>
        <w:rPr>
          <w:rFonts w:ascii="Times New Roman" w:hAnsi="Times New Roman" w:cs="Times New Roman"/>
          <w:sz w:val="24"/>
          <w:szCs w:val="24"/>
        </w:rPr>
      </w:pPr>
      <w:r w:rsidRPr="00BD4B50">
        <w:rPr>
          <w:rFonts w:ascii="Times New Roman" w:hAnsi="Times New Roman" w:cs="Times New Roman"/>
          <w:sz w:val="24"/>
          <w:szCs w:val="24"/>
        </w:rPr>
        <w:t xml:space="preserve">В 2020 году в рамках программы </w:t>
      </w:r>
      <w:proofErr w:type="spellStart"/>
      <w:r w:rsidRPr="00BD4B50">
        <w:rPr>
          <w:rFonts w:ascii="Times New Roman" w:hAnsi="Times New Roman" w:cs="Times New Roman"/>
          <w:sz w:val="24"/>
          <w:szCs w:val="24"/>
        </w:rPr>
        <w:t>здоровьесбережения</w:t>
      </w:r>
      <w:proofErr w:type="spellEnd"/>
      <w:r w:rsidRPr="00BD4B50">
        <w:rPr>
          <w:rFonts w:ascii="Times New Roman" w:hAnsi="Times New Roman" w:cs="Times New Roman"/>
          <w:sz w:val="24"/>
          <w:szCs w:val="24"/>
        </w:rPr>
        <w:t xml:space="preserve"> обучающихся проведена по</w:t>
      </w:r>
      <w:r w:rsidRPr="00BD4B50">
        <w:rPr>
          <w:rFonts w:ascii="Times New Roman" w:hAnsi="Times New Roman" w:cs="Times New Roman"/>
          <w:sz w:val="24"/>
          <w:szCs w:val="24"/>
        </w:rPr>
        <w:t>л</w:t>
      </w:r>
      <w:r w:rsidRPr="00BD4B50">
        <w:rPr>
          <w:rFonts w:ascii="Times New Roman" w:hAnsi="Times New Roman" w:cs="Times New Roman"/>
          <w:sz w:val="24"/>
          <w:szCs w:val="24"/>
        </w:rPr>
        <w:t>ная реконструкция</w:t>
      </w:r>
      <w:r w:rsidR="00BD4B50" w:rsidRPr="00BD4B50">
        <w:rPr>
          <w:rFonts w:ascii="Times New Roman" w:hAnsi="Times New Roman" w:cs="Times New Roman"/>
          <w:sz w:val="24"/>
          <w:szCs w:val="24"/>
        </w:rPr>
        <w:t xml:space="preserve"> футбольного поля, оборудованы </w:t>
      </w:r>
      <w:r w:rsidRPr="00BD4B50">
        <w:rPr>
          <w:rFonts w:ascii="Times New Roman" w:hAnsi="Times New Roman" w:cs="Times New Roman"/>
          <w:sz w:val="24"/>
          <w:szCs w:val="24"/>
        </w:rPr>
        <w:t>четыре беговые дорожки с покрыт</w:t>
      </w:r>
      <w:r w:rsidRPr="00BD4B50">
        <w:rPr>
          <w:rFonts w:ascii="Times New Roman" w:hAnsi="Times New Roman" w:cs="Times New Roman"/>
          <w:sz w:val="24"/>
          <w:szCs w:val="24"/>
        </w:rPr>
        <w:t>и</w:t>
      </w:r>
      <w:r w:rsidRPr="00BD4B50">
        <w:rPr>
          <w:rFonts w:ascii="Times New Roman" w:hAnsi="Times New Roman" w:cs="Times New Roman"/>
          <w:sz w:val="24"/>
          <w:szCs w:val="24"/>
        </w:rPr>
        <w:t>ем, спортивная тренажерная зона.</w:t>
      </w:r>
    </w:p>
    <w:p w:rsidR="000F22C8" w:rsidRPr="00BD4B50" w:rsidRDefault="00916219" w:rsidP="00BD4B50">
      <w:pPr>
        <w:widowControl w:val="0"/>
        <w:overflowPunct w:val="0"/>
        <w:autoSpaceDE w:val="0"/>
        <w:autoSpaceDN w:val="0"/>
        <w:adjustRightInd w:val="0"/>
        <w:spacing w:after="0" w:line="240" w:lineRule="auto"/>
        <w:ind w:right="-2" w:firstLine="567"/>
        <w:jc w:val="both"/>
        <w:rPr>
          <w:rFonts w:ascii="Times New Roman" w:hAnsi="Times New Roman" w:cs="Times New Roman"/>
          <w:sz w:val="24"/>
          <w:szCs w:val="24"/>
        </w:rPr>
      </w:pPr>
      <w:proofErr w:type="gramStart"/>
      <w:r w:rsidRPr="00BD4B50">
        <w:rPr>
          <w:rFonts w:ascii="Times New Roman" w:hAnsi="Times New Roman" w:cs="Times New Roman"/>
          <w:sz w:val="24"/>
          <w:szCs w:val="24"/>
        </w:rPr>
        <w:t>В</w:t>
      </w:r>
      <w:r w:rsidR="000F22C8" w:rsidRPr="00BD4B50">
        <w:rPr>
          <w:rFonts w:ascii="Times New Roman" w:hAnsi="Times New Roman" w:cs="Times New Roman"/>
          <w:sz w:val="24"/>
          <w:szCs w:val="24"/>
        </w:rPr>
        <w:t xml:space="preserve"> гимназии используется автоматизированная сис</w:t>
      </w:r>
      <w:r w:rsidRPr="00BD4B50">
        <w:rPr>
          <w:rFonts w:ascii="Times New Roman" w:hAnsi="Times New Roman" w:cs="Times New Roman"/>
          <w:sz w:val="24"/>
          <w:szCs w:val="24"/>
        </w:rPr>
        <w:t xml:space="preserve">тема управления образовательной деятельностью </w:t>
      </w:r>
      <w:r w:rsidR="000F22C8" w:rsidRPr="00BD4B50">
        <w:rPr>
          <w:rFonts w:ascii="Times New Roman" w:hAnsi="Times New Roman" w:cs="Times New Roman"/>
          <w:sz w:val="24"/>
          <w:szCs w:val="24"/>
        </w:rPr>
        <w:t xml:space="preserve">«Виртуальная школа», </w:t>
      </w:r>
      <w:r w:rsidRPr="00BD4B50">
        <w:rPr>
          <w:rFonts w:ascii="Times New Roman" w:hAnsi="Times New Roman" w:cs="Times New Roman"/>
          <w:sz w:val="24"/>
          <w:szCs w:val="24"/>
        </w:rPr>
        <w:t xml:space="preserve">средствами которой </w:t>
      </w:r>
      <w:r w:rsidR="000F22C8" w:rsidRPr="00BD4B50">
        <w:rPr>
          <w:rFonts w:ascii="Times New Roman" w:hAnsi="Times New Roman" w:cs="Times New Roman"/>
          <w:sz w:val="24"/>
          <w:szCs w:val="24"/>
        </w:rPr>
        <w:t>предусмотрено предоставление информации о текущей успеваемости обучающегося, ведение электронного дневника, портфолио и электронного журнала успеваемости, предоставление информации об обр</w:t>
      </w:r>
      <w:r w:rsidR="000F22C8" w:rsidRPr="00BD4B50">
        <w:rPr>
          <w:rFonts w:ascii="Times New Roman" w:hAnsi="Times New Roman" w:cs="Times New Roman"/>
          <w:sz w:val="24"/>
          <w:szCs w:val="24"/>
        </w:rPr>
        <w:t>а</w:t>
      </w:r>
      <w:r w:rsidR="000F22C8" w:rsidRPr="00BD4B50">
        <w:rPr>
          <w:rFonts w:ascii="Times New Roman" w:hAnsi="Times New Roman" w:cs="Times New Roman"/>
          <w:sz w:val="24"/>
          <w:szCs w:val="24"/>
        </w:rPr>
        <w:t>зовательных программах и учебных планах, рабочих программах учебных курсов, пре</w:t>
      </w:r>
      <w:r w:rsidR="000F22C8" w:rsidRPr="00BD4B50">
        <w:rPr>
          <w:rFonts w:ascii="Times New Roman" w:hAnsi="Times New Roman" w:cs="Times New Roman"/>
          <w:sz w:val="24"/>
          <w:szCs w:val="24"/>
        </w:rPr>
        <w:t>д</w:t>
      </w:r>
      <w:r w:rsidR="000F22C8" w:rsidRPr="00BD4B50">
        <w:rPr>
          <w:rFonts w:ascii="Times New Roman" w:hAnsi="Times New Roman" w:cs="Times New Roman"/>
          <w:sz w:val="24"/>
          <w:szCs w:val="24"/>
        </w:rPr>
        <w:t xml:space="preserve">метов, годовых календарных учебных графиках посредством электронной почты, </w:t>
      </w:r>
      <w:proofErr w:type="spellStart"/>
      <w:r w:rsidR="000F22C8" w:rsidRPr="00BD4B50">
        <w:rPr>
          <w:rFonts w:ascii="Times New Roman" w:hAnsi="Times New Roman" w:cs="Times New Roman"/>
          <w:sz w:val="24"/>
          <w:szCs w:val="24"/>
        </w:rPr>
        <w:t>sms</w:t>
      </w:r>
      <w:proofErr w:type="spellEnd"/>
      <w:r w:rsidR="000F22C8" w:rsidRPr="00BD4B50">
        <w:rPr>
          <w:rFonts w:ascii="Times New Roman" w:hAnsi="Times New Roman" w:cs="Times New Roman"/>
          <w:sz w:val="24"/>
          <w:szCs w:val="24"/>
        </w:rPr>
        <w:t>-рассылки, доступа через сайт гимназии.</w:t>
      </w:r>
      <w:proofErr w:type="gramEnd"/>
    </w:p>
    <w:p w:rsidR="000F22C8" w:rsidRPr="00BD4B50" w:rsidRDefault="000F22C8" w:rsidP="00BD4B50">
      <w:pPr>
        <w:widowControl w:val="0"/>
        <w:overflowPunct w:val="0"/>
        <w:autoSpaceDE w:val="0"/>
        <w:autoSpaceDN w:val="0"/>
        <w:adjustRightInd w:val="0"/>
        <w:spacing w:after="0" w:line="240" w:lineRule="auto"/>
        <w:ind w:right="-2" w:firstLine="567"/>
        <w:jc w:val="both"/>
        <w:rPr>
          <w:rFonts w:ascii="Times New Roman" w:hAnsi="Times New Roman" w:cs="Times New Roman"/>
          <w:sz w:val="24"/>
          <w:szCs w:val="24"/>
        </w:rPr>
      </w:pPr>
      <w:r w:rsidRPr="00BD4B50">
        <w:rPr>
          <w:rFonts w:ascii="Times New Roman" w:hAnsi="Times New Roman" w:cs="Times New Roman"/>
          <w:sz w:val="24"/>
          <w:szCs w:val="24"/>
        </w:rPr>
        <w:t>Гимназия продолжает работу в рамках многоуровневой автоматизированной инфо</w:t>
      </w:r>
      <w:r w:rsidRPr="00BD4B50">
        <w:rPr>
          <w:rFonts w:ascii="Times New Roman" w:hAnsi="Times New Roman" w:cs="Times New Roman"/>
          <w:sz w:val="24"/>
          <w:szCs w:val="24"/>
        </w:rPr>
        <w:t>р</w:t>
      </w:r>
      <w:r w:rsidRPr="00BD4B50">
        <w:rPr>
          <w:rFonts w:ascii="Times New Roman" w:hAnsi="Times New Roman" w:cs="Times New Roman"/>
          <w:sz w:val="24"/>
          <w:szCs w:val="24"/>
        </w:rPr>
        <w:t>мационно-аналитической системы на основе ЭМОУ Белгородской области.</w:t>
      </w:r>
    </w:p>
    <w:p w:rsidR="000F22C8" w:rsidRPr="00BD4B50" w:rsidRDefault="000F22C8" w:rsidP="00ED0573">
      <w:pPr>
        <w:autoSpaceDE w:val="0"/>
        <w:autoSpaceDN w:val="0"/>
        <w:adjustRightInd w:val="0"/>
        <w:spacing w:after="0" w:line="240" w:lineRule="auto"/>
        <w:ind w:right="-2"/>
        <w:rPr>
          <w:rFonts w:ascii="Times New Roman" w:hAnsi="Times New Roman" w:cs="Times New Roman"/>
          <w:sz w:val="24"/>
          <w:szCs w:val="24"/>
        </w:rPr>
      </w:pPr>
    </w:p>
    <w:p w:rsidR="000F22C8" w:rsidRPr="00BD4B50" w:rsidRDefault="000F22C8" w:rsidP="00ED0573">
      <w:pPr>
        <w:autoSpaceDE w:val="0"/>
        <w:autoSpaceDN w:val="0"/>
        <w:adjustRightInd w:val="0"/>
        <w:spacing w:after="0" w:line="240" w:lineRule="auto"/>
        <w:ind w:right="-2" w:firstLine="709"/>
        <w:jc w:val="center"/>
        <w:rPr>
          <w:rFonts w:ascii="Times New Roman" w:hAnsi="Times New Roman" w:cs="Times New Roman"/>
          <w:b/>
          <w:sz w:val="24"/>
          <w:szCs w:val="24"/>
        </w:rPr>
      </w:pPr>
      <w:r w:rsidRPr="00BD4B50">
        <w:rPr>
          <w:rFonts w:ascii="Times New Roman" w:hAnsi="Times New Roman" w:cs="Times New Roman"/>
          <w:b/>
          <w:sz w:val="24"/>
          <w:szCs w:val="24"/>
        </w:rPr>
        <w:t>Взаимодействие ги</w:t>
      </w:r>
      <w:r w:rsidR="00BD4B50">
        <w:rPr>
          <w:rFonts w:ascii="Times New Roman" w:hAnsi="Times New Roman" w:cs="Times New Roman"/>
          <w:b/>
          <w:sz w:val="24"/>
          <w:szCs w:val="24"/>
        </w:rPr>
        <w:t>мназии с социальными партнерами</w:t>
      </w:r>
    </w:p>
    <w:p w:rsidR="000F22C8" w:rsidRPr="00C607D0" w:rsidRDefault="000F22C8" w:rsidP="00BD4B50">
      <w:pPr>
        <w:autoSpaceDE w:val="0"/>
        <w:autoSpaceDN w:val="0"/>
        <w:adjustRightInd w:val="0"/>
        <w:spacing w:after="0" w:line="240" w:lineRule="auto"/>
        <w:ind w:right="-2" w:firstLine="567"/>
        <w:jc w:val="both"/>
        <w:rPr>
          <w:rFonts w:ascii="Times New Roman" w:hAnsi="Times New Roman" w:cs="Times New Roman"/>
          <w:sz w:val="24"/>
          <w:szCs w:val="24"/>
        </w:rPr>
      </w:pPr>
      <w:r w:rsidRPr="00BD4B50">
        <w:rPr>
          <w:rFonts w:ascii="Times New Roman" w:hAnsi="Times New Roman" w:cs="Times New Roman"/>
          <w:sz w:val="24"/>
          <w:szCs w:val="24"/>
        </w:rPr>
        <w:t>МБОУ «Гимназия №5» расп</w:t>
      </w:r>
      <w:r w:rsidR="00590F11" w:rsidRPr="00BD4B50">
        <w:rPr>
          <w:rFonts w:ascii="Times New Roman" w:hAnsi="Times New Roman" w:cs="Times New Roman"/>
          <w:sz w:val="24"/>
          <w:szCs w:val="24"/>
        </w:rPr>
        <w:t>оложена в центральной части г.</w:t>
      </w:r>
      <w:r w:rsidR="00BD4B50" w:rsidRPr="00BD4B50">
        <w:rPr>
          <w:rFonts w:ascii="Times New Roman" w:hAnsi="Times New Roman" w:cs="Times New Roman"/>
          <w:sz w:val="24"/>
          <w:szCs w:val="24"/>
        </w:rPr>
        <w:t xml:space="preserve"> </w:t>
      </w:r>
      <w:r w:rsidRPr="00BD4B50">
        <w:rPr>
          <w:rFonts w:ascii="Times New Roman" w:hAnsi="Times New Roman" w:cs="Times New Roman"/>
          <w:sz w:val="24"/>
          <w:szCs w:val="24"/>
        </w:rPr>
        <w:t>Белгорода. В районе гимназии находятся учреждения профессионального образования:</w:t>
      </w:r>
      <w:r w:rsidR="00E210AF" w:rsidRPr="00BD4B50">
        <w:rPr>
          <w:rFonts w:ascii="Times New Roman" w:hAnsi="Times New Roman" w:cs="Times New Roman"/>
          <w:sz w:val="24"/>
          <w:szCs w:val="24"/>
        </w:rPr>
        <w:t xml:space="preserve"> </w:t>
      </w:r>
      <w:r w:rsidRPr="00BD4B50">
        <w:rPr>
          <w:rFonts w:ascii="Times New Roman" w:hAnsi="Times New Roman" w:cs="Times New Roman"/>
          <w:sz w:val="24"/>
          <w:szCs w:val="24"/>
        </w:rPr>
        <w:t>Белгородский госуда</w:t>
      </w:r>
      <w:r w:rsidRPr="00BD4B50">
        <w:rPr>
          <w:rFonts w:ascii="Times New Roman" w:hAnsi="Times New Roman" w:cs="Times New Roman"/>
          <w:sz w:val="24"/>
          <w:szCs w:val="24"/>
        </w:rPr>
        <w:t>р</w:t>
      </w:r>
      <w:r w:rsidRPr="00BD4B50">
        <w:rPr>
          <w:rFonts w:ascii="Times New Roman" w:hAnsi="Times New Roman" w:cs="Times New Roman"/>
          <w:sz w:val="24"/>
          <w:szCs w:val="24"/>
        </w:rPr>
        <w:t>ственный университет, Белгородский медицинский колледж, Белгородский музы</w:t>
      </w:r>
      <w:r w:rsidR="00BD4B50">
        <w:rPr>
          <w:rFonts w:ascii="Times New Roman" w:hAnsi="Times New Roman" w:cs="Times New Roman"/>
          <w:sz w:val="24"/>
          <w:szCs w:val="24"/>
        </w:rPr>
        <w:t xml:space="preserve">кальный </w:t>
      </w:r>
      <w:r w:rsidR="00BD4B50" w:rsidRPr="006D7908">
        <w:rPr>
          <w:rFonts w:ascii="Times New Roman" w:hAnsi="Times New Roman" w:cs="Times New Roman"/>
          <w:sz w:val="24"/>
          <w:szCs w:val="24"/>
        </w:rPr>
        <w:t xml:space="preserve">колледж им. </w:t>
      </w:r>
      <w:r w:rsidR="006D7908" w:rsidRPr="006D7908">
        <w:rPr>
          <w:rFonts w:ascii="Times New Roman" w:hAnsi="Times New Roman" w:cs="Times New Roman"/>
          <w:sz w:val="24"/>
          <w:szCs w:val="24"/>
        </w:rPr>
        <w:t xml:space="preserve">С.А. </w:t>
      </w:r>
      <w:r w:rsidR="00BD4B50" w:rsidRPr="006D7908">
        <w:rPr>
          <w:rFonts w:ascii="Times New Roman" w:hAnsi="Times New Roman" w:cs="Times New Roman"/>
          <w:sz w:val="24"/>
          <w:szCs w:val="24"/>
        </w:rPr>
        <w:t xml:space="preserve">Дегтярёва; </w:t>
      </w:r>
      <w:r w:rsidRPr="006D7908">
        <w:rPr>
          <w:rFonts w:ascii="Times New Roman" w:hAnsi="Times New Roman" w:cs="Times New Roman"/>
          <w:sz w:val="24"/>
          <w:szCs w:val="24"/>
        </w:rPr>
        <w:t>учреждения</w:t>
      </w:r>
      <w:r w:rsidRPr="00BD4B50">
        <w:rPr>
          <w:rFonts w:ascii="Times New Roman" w:hAnsi="Times New Roman" w:cs="Times New Roman"/>
          <w:sz w:val="24"/>
          <w:szCs w:val="24"/>
        </w:rPr>
        <w:t xml:space="preserve"> культуры: </w:t>
      </w:r>
      <w:r w:rsidR="00BD4B50" w:rsidRPr="00BD4B50">
        <w:rPr>
          <w:rFonts w:ascii="Times New Roman" w:hAnsi="Times New Roman" w:cs="Times New Roman"/>
          <w:sz w:val="24"/>
          <w:szCs w:val="24"/>
        </w:rPr>
        <w:t>Белгородский государственный ак</w:t>
      </w:r>
      <w:r w:rsidR="00BD4B50" w:rsidRPr="00BD4B50">
        <w:rPr>
          <w:rFonts w:ascii="Times New Roman" w:hAnsi="Times New Roman" w:cs="Times New Roman"/>
          <w:sz w:val="24"/>
          <w:szCs w:val="24"/>
        </w:rPr>
        <w:t>а</w:t>
      </w:r>
      <w:r w:rsidR="00BD4B50" w:rsidRPr="00BD4B50">
        <w:rPr>
          <w:rFonts w:ascii="Times New Roman" w:hAnsi="Times New Roman" w:cs="Times New Roman"/>
          <w:sz w:val="24"/>
          <w:szCs w:val="24"/>
        </w:rPr>
        <w:t>демический драматический театр имени М.С. Щепкина</w:t>
      </w:r>
      <w:r w:rsidR="00BD4B50">
        <w:rPr>
          <w:rFonts w:ascii="Times New Roman" w:hAnsi="Times New Roman" w:cs="Times New Roman"/>
          <w:sz w:val="24"/>
          <w:szCs w:val="24"/>
        </w:rPr>
        <w:t xml:space="preserve">, </w:t>
      </w:r>
      <w:r w:rsidR="00C607D0" w:rsidRPr="00BD4B50">
        <w:rPr>
          <w:rFonts w:ascii="Times New Roman" w:hAnsi="Times New Roman" w:cs="Times New Roman"/>
          <w:sz w:val="24"/>
          <w:szCs w:val="24"/>
        </w:rPr>
        <w:t>Белгородск</w:t>
      </w:r>
      <w:r w:rsidR="00C607D0">
        <w:rPr>
          <w:rFonts w:ascii="Times New Roman" w:hAnsi="Times New Roman" w:cs="Times New Roman"/>
          <w:sz w:val="24"/>
          <w:szCs w:val="24"/>
        </w:rPr>
        <w:t>ая</w:t>
      </w:r>
      <w:r w:rsidR="00C607D0" w:rsidRPr="00BD4B50">
        <w:rPr>
          <w:rFonts w:ascii="Times New Roman" w:hAnsi="Times New Roman" w:cs="Times New Roman"/>
          <w:sz w:val="24"/>
          <w:szCs w:val="24"/>
        </w:rPr>
        <w:t xml:space="preserve"> государственн</w:t>
      </w:r>
      <w:r w:rsidR="00C607D0">
        <w:rPr>
          <w:rFonts w:ascii="Times New Roman" w:hAnsi="Times New Roman" w:cs="Times New Roman"/>
          <w:sz w:val="24"/>
          <w:szCs w:val="24"/>
        </w:rPr>
        <w:t>ая</w:t>
      </w:r>
      <w:r w:rsidR="00C607D0" w:rsidRPr="00BD4B50">
        <w:rPr>
          <w:rFonts w:ascii="Times New Roman" w:hAnsi="Times New Roman" w:cs="Times New Roman"/>
          <w:sz w:val="24"/>
          <w:szCs w:val="24"/>
        </w:rPr>
        <w:t xml:space="preserve"> филармони</w:t>
      </w:r>
      <w:r w:rsidR="00C607D0">
        <w:rPr>
          <w:rFonts w:ascii="Times New Roman" w:hAnsi="Times New Roman" w:cs="Times New Roman"/>
          <w:sz w:val="24"/>
          <w:szCs w:val="24"/>
        </w:rPr>
        <w:t>я,</w:t>
      </w:r>
      <w:r w:rsidR="00C607D0" w:rsidRPr="00BD4B50">
        <w:rPr>
          <w:rFonts w:ascii="Times New Roman" w:hAnsi="Times New Roman" w:cs="Times New Roman"/>
          <w:sz w:val="24"/>
          <w:szCs w:val="24"/>
        </w:rPr>
        <w:t xml:space="preserve"> </w:t>
      </w:r>
      <w:r w:rsidR="00C607D0">
        <w:rPr>
          <w:rFonts w:ascii="Times New Roman" w:hAnsi="Times New Roman" w:cs="Times New Roman"/>
          <w:sz w:val="24"/>
          <w:szCs w:val="24"/>
        </w:rPr>
        <w:t>Детская школа искусств №</w:t>
      </w:r>
      <w:r w:rsidR="00C607D0" w:rsidRPr="00C607D0">
        <w:rPr>
          <w:rFonts w:ascii="Times New Roman" w:hAnsi="Times New Roman" w:cs="Times New Roman"/>
          <w:sz w:val="24"/>
          <w:szCs w:val="24"/>
        </w:rPr>
        <w:t xml:space="preserve">1 города </w:t>
      </w:r>
      <w:r w:rsidR="00C607D0" w:rsidRPr="006D7908">
        <w:rPr>
          <w:rFonts w:ascii="Times New Roman" w:hAnsi="Times New Roman" w:cs="Times New Roman"/>
          <w:sz w:val="24"/>
          <w:szCs w:val="24"/>
        </w:rPr>
        <w:t xml:space="preserve">Белгорода, Белгородский </w:t>
      </w:r>
      <w:r w:rsidR="006D7908" w:rsidRPr="006D7908">
        <w:rPr>
          <w:rFonts w:ascii="Times New Roman" w:hAnsi="Times New Roman" w:cs="Times New Roman"/>
          <w:sz w:val="24"/>
          <w:szCs w:val="24"/>
        </w:rPr>
        <w:t>государстве</w:t>
      </w:r>
      <w:r w:rsidR="006D7908" w:rsidRPr="006D7908">
        <w:rPr>
          <w:rFonts w:ascii="Times New Roman" w:hAnsi="Times New Roman" w:cs="Times New Roman"/>
          <w:sz w:val="24"/>
          <w:szCs w:val="24"/>
        </w:rPr>
        <w:t>н</w:t>
      </w:r>
      <w:r w:rsidR="006D7908" w:rsidRPr="006D7908">
        <w:rPr>
          <w:rFonts w:ascii="Times New Roman" w:hAnsi="Times New Roman" w:cs="Times New Roman"/>
          <w:sz w:val="24"/>
          <w:szCs w:val="24"/>
        </w:rPr>
        <w:t>ный</w:t>
      </w:r>
      <w:r w:rsidR="00C607D0" w:rsidRPr="006D7908">
        <w:rPr>
          <w:rFonts w:ascii="Times New Roman" w:hAnsi="Times New Roman" w:cs="Times New Roman"/>
          <w:sz w:val="24"/>
          <w:szCs w:val="24"/>
        </w:rPr>
        <w:t xml:space="preserve"> </w:t>
      </w:r>
      <w:r w:rsidR="006D7908" w:rsidRPr="006D7908">
        <w:rPr>
          <w:rFonts w:ascii="Times New Roman" w:hAnsi="Times New Roman" w:cs="Times New Roman"/>
          <w:sz w:val="24"/>
          <w:szCs w:val="24"/>
        </w:rPr>
        <w:t xml:space="preserve">историко-художественный </w:t>
      </w:r>
      <w:r w:rsidR="00C607D0" w:rsidRPr="006D7908">
        <w:rPr>
          <w:rFonts w:ascii="Times New Roman" w:hAnsi="Times New Roman" w:cs="Times New Roman"/>
          <w:sz w:val="24"/>
          <w:szCs w:val="24"/>
        </w:rPr>
        <w:t>музей-диорама «</w:t>
      </w:r>
      <w:r w:rsidR="006D7908" w:rsidRPr="006D7908">
        <w:rPr>
          <w:rFonts w:ascii="Times New Roman" w:hAnsi="Times New Roman" w:cs="Times New Roman"/>
          <w:sz w:val="24"/>
          <w:szCs w:val="24"/>
        </w:rPr>
        <w:t>Курская битва. Белгородское направл</w:t>
      </w:r>
      <w:r w:rsidR="006D7908" w:rsidRPr="006D7908">
        <w:rPr>
          <w:rFonts w:ascii="Times New Roman" w:hAnsi="Times New Roman" w:cs="Times New Roman"/>
          <w:sz w:val="24"/>
          <w:szCs w:val="24"/>
        </w:rPr>
        <w:t>е</w:t>
      </w:r>
      <w:r w:rsidR="006D7908" w:rsidRPr="006D7908">
        <w:rPr>
          <w:rFonts w:ascii="Times New Roman" w:hAnsi="Times New Roman" w:cs="Times New Roman"/>
          <w:sz w:val="24"/>
          <w:szCs w:val="24"/>
        </w:rPr>
        <w:t>ние</w:t>
      </w:r>
      <w:r w:rsidR="00C607D0" w:rsidRPr="006D7908">
        <w:rPr>
          <w:rFonts w:ascii="Times New Roman" w:hAnsi="Times New Roman" w:cs="Times New Roman"/>
          <w:sz w:val="24"/>
          <w:szCs w:val="24"/>
        </w:rPr>
        <w:t>», Белгородский</w:t>
      </w:r>
      <w:r w:rsidR="00C607D0" w:rsidRPr="00BD4B50">
        <w:rPr>
          <w:rFonts w:ascii="Times New Roman" w:hAnsi="Times New Roman" w:cs="Times New Roman"/>
          <w:sz w:val="24"/>
          <w:szCs w:val="24"/>
        </w:rPr>
        <w:t xml:space="preserve"> государственны</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xml:space="preserve"> историко-краеведчески</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xml:space="preserve"> музе</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Белгородски</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xml:space="preserve"> гос</w:t>
      </w:r>
      <w:r w:rsidR="00C607D0" w:rsidRPr="00BD4B50">
        <w:rPr>
          <w:rFonts w:ascii="Times New Roman" w:hAnsi="Times New Roman" w:cs="Times New Roman"/>
          <w:sz w:val="24"/>
          <w:szCs w:val="24"/>
        </w:rPr>
        <w:t>у</w:t>
      </w:r>
      <w:r w:rsidR="00C607D0" w:rsidRPr="00BD4B50">
        <w:rPr>
          <w:rFonts w:ascii="Times New Roman" w:hAnsi="Times New Roman" w:cs="Times New Roman"/>
          <w:sz w:val="24"/>
          <w:szCs w:val="24"/>
        </w:rPr>
        <w:t>дарственны</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xml:space="preserve"> художественны</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xml:space="preserve"> музе</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xml:space="preserve">, </w:t>
      </w:r>
      <w:r w:rsidR="00C607D0" w:rsidRPr="00C607D0">
        <w:rPr>
          <w:rFonts w:ascii="Times New Roman" w:hAnsi="Times New Roman" w:cs="Times New Roman"/>
          <w:sz w:val="24"/>
          <w:szCs w:val="24"/>
        </w:rPr>
        <w:t>Белгородский государственный музей народной культуры</w:t>
      </w:r>
      <w:r w:rsidR="00C607D0">
        <w:rPr>
          <w:rFonts w:ascii="Times New Roman" w:hAnsi="Times New Roman" w:cs="Times New Roman"/>
          <w:sz w:val="24"/>
          <w:szCs w:val="24"/>
        </w:rPr>
        <w:t>,</w:t>
      </w:r>
      <w:r w:rsidR="00C607D0" w:rsidRPr="00BD4B50">
        <w:rPr>
          <w:rFonts w:ascii="Times New Roman" w:hAnsi="Times New Roman" w:cs="Times New Roman"/>
          <w:sz w:val="24"/>
          <w:szCs w:val="24"/>
        </w:rPr>
        <w:t xml:space="preserve"> Белгородски</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xml:space="preserve"> государственны</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xml:space="preserve"> литературны</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xml:space="preserve"> музе</w:t>
      </w:r>
      <w:r w:rsidR="00C607D0">
        <w:rPr>
          <w:rFonts w:ascii="Times New Roman" w:hAnsi="Times New Roman" w:cs="Times New Roman"/>
          <w:sz w:val="24"/>
          <w:szCs w:val="24"/>
        </w:rPr>
        <w:t>й</w:t>
      </w:r>
      <w:r w:rsidR="00C607D0" w:rsidRPr="00BD4B50">
        <w:rPr>
          <w:rFonts w:ascii="Times New Roman" w:hAnsi="Times New Roman" w:cs="Times New Roman"/>
          <w:sz w:val="24"/>
          <w:szCs w:val="24"/>
        </w:rPr>
        <w:t>, Белгородск</w:t>
      </w:r>
      <w:r w:rsidR="00C607D0">
        <w:rPr>
          <w:rFonts w:ascii="Times New Roman" w:hAnsi="Times New Roman" w:cs="Times New Roman"/>
          <w:sz w:val="24"/>
          <w:szCs w:val="24"/>
        </w:rPr>
        <w:t>ая госуда</w:t>
      </w:r>
      <w:r w:rsidR="00C607D0">
        <w:rPr>
          <w:rFonts w:ascii="Times New Roman" w:hAnsi="Times New Roman" w:cs="Times New Roman"/>
          <w:sz w:val="24"/>
          <w:szCs w:val="24"/>
        </w:rPr>
        <w:t>р</w:t>
      </w:r>
      <w:r w:rsidR="00C607D0">
        <w:rPr>
          <w:rFonts w:ascii="Times New Roman" w:hAnsi="Times New Roman" w:cs="Times New Roman"/>
          <w:sz w:val="24"/>
          <w:szCs w:val="24"/>
        </w:rPr>
        <w:t>ственная</w:t>
      </w:r>
      <w:r w:rsidR="00C607D0" w:rsidRPr="00BD4B50">
        <w:rPr>
          <w:rFonts w:ascii="Times New Roman" w:hAnsi="Times New Roman" w:cs="Times New Roman"/>
          <w:sz w:val="24"/>
          <w:szCs w:val="24"/>
        </w:rPr>
        <w:t xml:space="preserve"> детск</w:t>
      </w:r>
      <w:r w:rsidR="00C607D0">
        <w:rPr>
          <w:rFonts w:ascii="Times New Roman" w:hAnsi="Times New Roman" w:cs="Times New Roman"/>
          <w:sz w:val="24"/>
          <w:szCs w:val="24"/>
        </w:rPr>
        <w:t>ая</w:t>
      </w:r>
      <w:r w:rsidR="00C607D0" w:rsidRPr="00BD4B50">
        <w:rPr>
          <w:rFonts w:ascii="Times New Roman" w:hAnsi="Times New Roman" w:cs="Times New Roman"/>
          <w:sz w:val="24"/>
          <w:szCs w:val="24"/>
        </w:rPr>
        <w:t xml:space="preserve"> библиотек</w:t>
      </w:r>
      <w:r w:rsidR="00C607D0">
        <w:rPr>
          <w:rFonts w:ascii="Times New Roman" w:hAnsi="Times New Roman" w:cs="Times New Roman"/>
          <w:sz w:val="24"/>
          <w:szCs w:val="24"/>
        </w:rPr>
        <w:t>а</w:t>
      </w:r>
      <w:r w:rsidR="00C607D0" w:rsidRPr="00BD4B50">
        <w:rPr>
          <w:rFonts w:ascii="Times New Roman" w:hAnsi="Times New Roman" w:cs="Times New Roman"/>
          <w:sz w:val="24"/>
          <w:szCs w:val="24"/>
        </w:rPr>
        <w:t xml:space="preserve"> </w:t>
      </w:r>
      <w:r w:rsidR="00C607D0">
        <w:rPr>
          <w:rFonts w:ascii="Times New Roman" w:hAnsi="Times New Roman" w:cs="Times New Roman"/>
          <w:sz w:val="24"/>
          <w:szCs w:val="24"/>
        </w:rPr>
        <w:t xml:space="preserve">А.А. </w:t>
      </w:r>
      <w:proofErr w:type="spellStart"/>
      <w:r w:rsidR="00C607D0" w:rsidRPr="00C607D0">
        <w:rPr>
          <w:rFonts w:ascii="Times New Roman" w:hAnsi="Times New Roman" w:cs="Times New Roman"/>
          <w:sz w:val="24"/>
          <w:szCs w:val="24"/>
        </w:rPr>
        <w:t>Лиханова</w:t>
      </w:r>
      <w:proofErr w:type="spellEnd"/>
      <w:r w:rsidR="00ED0573" w:rsidRPr="00C607D0">
        <w:rPr>
          <w:rFonts w:ascii="Times New Roman" w:hAnsi="Times New Roman" w:cs="Times New Roman"/>
          <w:sz w:val="24"/>
          <w:szCs w:val="24"/>
        </w:rPr>
        <w:t>;</w:t>
      </w:r>
      <w:r w:rsidRPr="00C607D0">
        <w:rPr>
          <w:rFonts w:ascii="Times New Roman" w:hAnsi="Times New Roman" w:cs="Times New Roman"/>
          <w:sz w:val="24"/>
          <w:szCs w:val="24"/>
        </w:rPr>
        <w:t xml:space="preserve"> образовательные учреждения: МБОУ СОШ №4, 35, </w:t>
      </w:r>
      <w:r w:rsidR="006D7908">
        <w:rPr>
          <w:rFonts w:ascii="Times New Roman" w:hAnsi="Times New Roman" w:cs="Times New Roman"/>
          <w:sz w:val="24"/>
          <w:szCs w:val="24"/>
        </w:rPr>
        <w:t>45</w:t>
      </w:r>
      <w:r w:rsidR="003E7018">
        <w:rPr>
          <w:rFonts w:ascii="Times New Roman" w:hAnsi="Times New Roman" w:cs="Times New Roman"/>
          <w:sz w:val="24"/>
          <w:szCs w:val="24"/>
        </w:rPr>
        <w:t xml:space="preserve"> и ОГБОУ</w:t>
      </w:r>
      <w:r w:rsidR="006D7908">
        <w:rPr>
          <w:rFonts w:ascii="Times New Roman" w:hAnsi="Times New Roman" w:cs="Times New Roman"/>
          <w:sz w:val="24"/>
          <w:szCs w:val="24"/>
        </w:rPr>
        <w:t xml:space="preserve"> </w:t>
      </w:r>
      <w:r w:rsidR="003E7018">
        <w:rPr>
          <w:rFonts w:ascii="Times New Roman" w:hAnsi="Times New Roman" w:cs="Times New Roman"/>
          <w:sz w:val="24"/>
          <w:szCs w:val="24"/>
        </w:rPr>
        <w:t>«Лицей №9 г</w:t>
      </w:r>
      <w:proofErr w:type="gramStart"/>
      <w:r w:rsidR="003E7018">
        <w:rPr>
          <w:rFonts w:ascii="Times New Roman" w:hAnsi="Times New Roman" w:cs="Times New Roman"/>
          <w:sz w:val="24"/>
          <w:szCs w:val="24"/>
        </w:rPr>
        <w:t>.Б</w:t>
      </w:r>
      <w:proofErr w:type="gramEnd"/>
      <w:r w:rsidR="003E7018">
        <w:rPr>
          <w:rFonts w:ascii="Times New Roman" w:hAnsi="Times New Roman" w:cs="Times New Roman"/>
          <w:sz w:val="24"/>
          <w:szCs w:val="24"/>
        </w:rPr>
        <w:t xml:space="preserve">елгорода», </w:t>
      </w:r>
      <w:r w:rsidRPr="00C607D0">
        <w:rPr>
          <w:rFonts w:ascii="Times New Roman" w:hAnsi="Times New Roman" w:cs="Times New Roman"/>
          <w:sz w:val="24"/>
          <w:szCs w:val="24"/>
        </w:rPr>
        <w:t>с которыми организовано эффективное с</w:t>
      </w:r>
      <w:r w:rsidRPr="00C607D0">
        <w:rPr>
          <w:rFonts w:ascii="Times New Roman" w:hAnsi="Times New Roman" w:cs="Times New Roman"/>
          <w:sz w:val="24"/>
          <w:szCs w:val="24"/>
        </w:rPr>
        <w:t>о</w:t>
      </w:r>
      <w:r w:rsidRPr="00C607D0">
        <w:rPr>
          <w:rFonts w:ascii="Times New Roman" w:hAnsi="Times New Roman" w:cs="Times New Roman"/>
          <w:sz w:val="24"/>
          <w:szCs w:val="24"/>
        </w:rPr>
        <w:t>циальное партнёрство по различным направ</w:t>
      </w:r>
      <w:r w:rsidR="00C607D0">
        <w:rPr>
          <w:rFonts w:ascii="Times New Roman" w:hAnsi="Times New Roman" w:cs="Times New Roman"/>
          <w:sz w:val="24"/>
          <w:szCs w:val="24"/>
        </w:rPr>
        <w:t>лениям деятельности.</w:t>
      </w:r>
    </w:p>
    <w:p w:rsidR="000F22C8" w:rsidRPr="006D7908" w:rsidRDefault="00C607D0" w:rsidP="00BD4B50">
      <w:pPr>
        <w:pStyle w:val="24"/>
        <w:tabs>
          <w:tab w:val="left" w:pos="284"/>
        </w:tabs>
        <w:spacing w:after="0" w:line="240" w:lineRule="auto"/>
        <w:ind w:left="0" w:right="-2" w:firstLine="567"/>
        <w:jc w:val="both"/>
        <w:rPr>
          <w:rFonts w:ascii="Times New Roman" w:hAnsi="Times New Roman"/>
          <w:sz w:val="24"/>
          <w:szCs w:val="24"/>
          <w:lang w:val="ru-RU"/>
        </w:rPr>
      </w:pPr>
      <w:r w:rsidRPr="006D7908">
        <w:rPr>
          <w:rFonts w:ascii="Times New Roman" w:hAnsi="Times New Roman"/>
          <w:sz w:val="24"/>
          <w:szCs w:val="24"/>
          <w:lang w:val="ru-RU"/>
        </w:rPr>
        <w:t xml:space="preserve">У гимназии </w:t>
      </w:r>
      <w:r w:rsidR="000F22C8" w:rsidRPr="006D7908">
        <w:rPr>
          <w:rFonts w:ascii="Times New Roman" w:hAnsi="Times New Roman"/>
          <w:sz w:val="24"/>
          <w:szCs w:val="24"/>
          <w:lang w:val="ru-RU"/>
        </w:rPr>
        <w:t>сложились прочные продуктивные взаимоотношения с учреждениями высшего п</w:t>
      </w:r>
      <w:r w:rsidR="006F629E" w:rsidRPr="006D7908">
        <w:rPr>
          <w:rFonts w:ascii="Times New Roman" w:hAnsi="Times New Roman"/>
          <w:sz w:val="24"/>
          <w:szCs w:val="24"/>
          <w:lang w:val="ru-RU"/>
        </w:rPr>
        <w:t>рофессионального образования г.</w:t>
      </w:r>
      <w:r w:rsidR="006D7908" w:rsidRPr="006D7908">
        <w:rPr>
          <w:rFonts w:ascii="Times New Roman" w:hAnsi="Times New Roman"/>
          <w:sz w:val="24"/>
          <w:szCs w:val="24"/>
          <w:lang w:val="ru-RU"/>
        </w:rPr>
        <w:t xml:space="preserve"> </w:t>
      </w:r>
      <w:r w:rsidR="000F22C8" w:rsidRPr="006D7908">
        <w:rPr>
          <w:rFonts w:ascii="Times New Roman" w:hAnsi="Times New Roman"/>
          <w:sz w:val="24"/>
          <w:szCs w:val="24"/>
          <w:lang w:val="ru-RU"/>
        </w:rPr>
        <w:t xml:space="preserve">Белгорода: </w:t>
      </w:r>
      <w:r w:rsidR="006D7908">
        <w:rPr>
          <w:rFonts w:ascii="Times New Roman" w:hAnsi="Times New Roman"/>
          <w:sz w:val="24"/>
          <w:szCs w:val="24"/>
          <w:lang w:val="ru-RU"/>
        </w:rPr>
        <w:t>Белгородски</w:t>
      </w:r>
      <w:r w:rsidR="00937BD0">
        <w:rPr>
          <w:rFonts w:ascii="Times New Roman" w:hAnsi="Times New Roman"/>
          <w:sz w:val="24"/>
          <w:szCs w:val="24"/>
          <w:lang w:val="ru-RU"/>
        </w:rPr>
        <w:t>м</w:t>
      </w:r>
      <w:r w:rsidR="006D7908">
        <w:rPr>
          <w:rFonts w:ascii="Times New Roman" w:hAnsi="Times New Roman"/>
          <w:sz w:val="24"/>
          <w:szCs w:val="24"/>
          <w:lang w:val="ru-RU"/>
        </w:rPr>
        <w:t xml:space="preserve"> государственны</w:t>
      </w:r>
      <w:r w:rsidR="00937BD0">
        <w:rPr>
          <w:rFonts w:ascii="Times New Roman" w:hAnsi="Times New Roman"/>
          <w:sz w:val="24"/>
          <w:szCs w:val="24"/>
          <w:lang w:val="ru-RU"/>
        </w:rPr>
        <w:t>м</w:t>
      </w:r>
      <w:r w:rsidR="006D7908">
        <w:rPr>
          <w:rFonts w:ascii="Times New Roman" w:hAnsi="Times New Roman"/>
          <w:sz w:val="24"/>
          <w:szCs w:val="24"/>
          <w:lang w:val="ru-RU"/>
        </w:rPr>
        <w:t xml:space="preserve"> национальны</w:t>
      </w:r>
      <w:r w:rsidR="00937BD0">
        <w:rPr>
          <w:rFonts w:ascii="Times New Roman" w:hAnsi="Times New Roman"/>
          <w:sz w:val="24"/>
          <w:szCs w:val="24"/>
          <w:lang w:val="ru-RU"/>
        </w:rPr>
        <w:t>м</w:t>
      </w:r>
      <w:r w:rsidR="006D7908">
        <w:rPr>
          <w:rFonts w:ascii="Times New Roman" w:hAnsi="Times New Roman"/>
          <w:sz w:val="24"/>
          <w:szCs w:val="24"/>
          <w:lang w:val="ru-RU"/>
        </w:rPr>
        <w:t xml:space="preserve"> исследовательски</w:t>
      </w:r>
      <w:r w:rsidR="00937BD0">
        <w:rPr>
          <w:rFonts w:ascii="Times New Roman" w:hAnsi="Times New Roman"/>
          <w:sz w:val="24"/>
          <w:szCs w:val="24"/>
          <w:lang w:val="ru-RU"/>
        </w:rPr>
        <w:t>м</w:t>
      </w:r>
      <w:r w:rsidR="006D7908">
        <w:rPr>
          <w:rFonts w:ascii="Times New Roman" w:hAnsi="Times New Roman"/>
          <w:sz w:val="24"/>
          <w:szCs w:val="24"/>
          <w:lang w:val="ru-RU"/>
        </w:rPr>
        <w:t xml:space="preserve"> университет</w:t>
      </w:r>
      <w:r w:rsidR="00937BD0">
        <w:rPr>
          <w:rFonts w:ascii="Times New Roman" w:hAnsi="Times New Roman"/>
          <w:sz w:val="24"/>
          <w:szCs w:val="24"/>
          <w:lang w:val="ru-RU"/>
        </w:rPr>
        <w:t>ом</w:t>
      </w:r>
      <w:r w:rsidR="000F22C8" w:rsidRPr="006D7908">
        <w:rPr>
          <w:rFonts w:ascii="Times New Roman" w:hAnsi="Times New Roman"/>
          <w:sz w:val="24"/>
          <w:szCs w:val="24"/>
          <w:lang w:val="ru-RU"/>
        </w:rPr>
        <w:t>, Б</w:t>
      </w:r>
      <w:r w:rsidR="006D7908">
        <w:rPr>
          <w:rFonts w:ascii="Times New Roman" w:hAnsi="Times New Roman"/>
          <w:sz w:val="24"/>
          <w:szCs w:val="24"/>
          <w:lang w:val="ru-RU"/>
        </w:rPr>
        <w:t>елгородски</w:t>
      </w:r>
      <w:r w:rsidR="00937BD0">
        <w:rPr>
          <w:rFonts w:ascii="Times New Roman" w:hAnsi="Times New Roman"/>
          <w:sz w:val="24"/>
          <w:szCs w:val="24"/>
          <w:lang w:val="ru-RU"/>
        </w:rPr>
        <w:t>м</w:t>
      </w:r>
      <w:r w:rsidR="006D7908">
        <w:rPr>
          <w:rFonts w:ascii="Times New Roman" w:hAnsi="Times New Roman"/>
          <w:sz w:val="24"/>
          <w:szCs w:val="24"/>
          <w:lang w:val="ru-RU"/>
        </w:rPr>
        <w:t xml:space="preserve"> государственны</w:t>
      </w:r>
      <w:r w:rsidR="00937BD0">
        <w:rPr>
          <w:rFonts w:ascii="Times New Roman" w:hAnsi="Times New Roman"/>
          <w:sz w:val="24"/>
          <w:szCs w:val="24"/>
          <w:lang w:val="ru-RU"/>
        </w:rPr>
        <w:t>м</w:t>
      </w:r>
      <w:r w:rsidR="006D7908">
        <w:rPr>
          <w:rFonts w:ascii="Times New Roman" w:hAnsi="Times New Roman"/>
          <w:sz w:val="24"/>
          <w:szCs w:val="24"/>
          <w:lang w:val="ru-RU"/>
        </w:rPr>
        <w:t xml:space="preserve"> техн</w:t>
      </w:r>
      <w:r w:rsidR="006D7908">
        <w:rPr>
          <w:rFonts w:ascii="Times New Roman" w:hAnsi="Times New Roman"/>
          <w:sz w:val="24"/>
          <w:szCs w:val="24"/>
          <w:lang w:val="ru-RU"/>
        </w:rPr>
        <w:t>о</w:t>
      </w:r>
      <w:r w:rsidR="006D7908">
        <w:rPr>
          <w:rFonts w:ascii="Times New Roman" w:hAnsi="Times New Roman"/>
          <w:sz w:val="24"/>
          <w:szCs w:val="24"/>
          <w:lang w:val="ru-RU"/>
        </w:rPr>
        <w:t>логически</w:t>
      </w:r>
      <w:r w:rsidR="00937BD0">
        <w:rPr>
          <w:rFonts w:ascii="Times New Roman" w:hAnsi="Times New Roman"/>
          <w:sz w:val="24"/>
          <w:szCs w:val="24"/>
          <w:lang w:val="ru-RU"/>
        </w:rPr>
        <w:t>м</w:t>
      </w:r>
      <w:r w:rsidR="006D7908">
        <w:rPr>
          <w:rFonts w:ascii="Times New Roman" w:hAnsi="Times New Roman"/>
          <w:sz w:val="24"/>
          <w:szCs w:val="24"/>
          <w:lang w:val="ru-RU"/>
        </w:rPr>
        <w:t xml:space="preserve"> университет</w:t>
      </w:r>
      <w:r w:rsidR="00937BD0">
        <w:rPr>
          <w:rFonts w:ascii="Times New Roman" w:hAnsi="Times New Roman"/>
          <w:sz w:val="24"/>
          <w:szCs w:val="24"/>
          <w:lang w:val="ru-RU"/>
        </w:rPr>
        <w:t>ом</w:t>
      </w:r>
      <w:r w:rsidR="000F22C8" w:rsidRPr="006D7908">
        <w:rPr>
          <w:rFonts w:ascii="Times New Roman" w:hAnsi="Times New Roman"/>
          <w:sz w:val="24"/>
          <w:szCs w:val="24"/>
          <w:lang w:val="ru-RU"/>
        </w:rPr>
        <w:t xml:space="preserve"> им. </w:t>
      </w:r>
      <w:r w:rsidR="006D7908" w:rsidRPr="006D7908">
        <w:rPr>
          <w:rFonts w:ascii="Times New Roman" w:hAnsi="Times New Roman"/>
          <w:sz w:val="24"/>
          <w:szCs w:val="24"/>
          <w:lang w:val="ru-RU"/>
        </w:rPr>
        <w:t xml:space="preserve">В.Г. </w:t>
      </w:r>
      <w:r w:rsidR="000F22C8" w:rsidRPr="006D7908">
        <w:rPr>
          <w:rFonts w:ascii="Times New Roman" w:hAnsi="Times New Roman"/>
          <w:sz w:val="24"/>
          <w:szCs w:val="24"/>
          <w:lang w:val="ru-RU"/>
        </w:rPr>
        <w:t xml:space="preserve">Шухова, </w:t>
      </w:r>
      <w:r w:rsidR="006D7908" w:rsidRPr="006D7908">
        <w:rPr>
          <w:rFonts w:ascii="Times New Roman" w:hAnsi="Times New Roman"/>
          <w:sz w:val="24"/>
          <w:szCs w:val="24"/>
          <w:lang w:val="ru-RU"/>
        </w:rPr>
        <w:t>Белгородски</w:t>
      </w:r>
      <w:r w:rsidR="00937BD0">
        <w:rPr>
          <w:rFonts w:ascii="Times New Roman" w:hAnsi="Times New Roman"/>
          <w:sz w:val="24"/>
          <w:szCs w:val="24"/>
          <w:lang w:val="ru-RU"/>
        </w:rPr>
        <w:t>м</w:t>
      </w:r>
      <w:r w:rsidR="006D7908" w:rsidRPr="006D7908">
        <w:rPr>
          <w:rFonts w:ascii="Times New Roman" w:hAnsi="Times New Roman"/>
          <w:sz w:val="24"/>
          <w:szCs w:val="24"/>
          <w:lang w:val="ru-RU"/>
        </w:rPr>
        <w:t xml:space="preserve"> </w:t>
      </w:r>
      <w:r w:rsidR="000F22C8" w:rsidRPr="006D7908">
        <w:rPr>
          <w:rFonts w:ascii="Times New Roman" w:hAnsi="Times New Roman"/>
          <w:sz w:val="24"/>
          <w:szCs w:val="24"/>
          <w:lang w:val="ru-RU"/>
        </w:rPr>
        <w:t>университет</w:t>
      </w:r>
      <w:r w:rsidR="00937BD0">
        <w:rPr>
          <w:rFonts w:ascii="Times New Roman" w:hAnsi="Times New Roman"/>
          <w:sz w:val="24"/>
          <w:szCs w:val="24"/>
          <w:lang w:val="ru-RU"/>
        </w:rPr>
        <w:t>ом</w:t>
      </w:r>
      <w:r w:rsidR="000F22C8" w:rsidRPr="006D7908">
        <w:rPr>
          <w:rFonts w:ascii="Times New Roman" w:hAnsi="Times New Roman"/>
          <w:sz w:val="24"/>
          <w:szCs w:val="24"/>
          <w:lang w:val="ru-RU"/>
        </w:rPr>
        <w:t xml:space="preserve"> кооперации, экономики и права. Сотрудничество выражается в организации на базе вузов занятий для гимназистов, проведении совместных мероприятий. Наша гимназия активно сотрудничает с учреждениями культуры, спортивными и другими организациями города Белгорода, Белгородской области.</w:t>
      </w:r>
    </w:p>
    <w:p w:rsidR="00ED0573" w:rsidRPr="00937BD0" w:rsidRDefault="000F22C8" w:rsidP="00BD4B50">
      <w:pPr>
        <w:tabs>
          <w:tab w:val="left" w:pos="0"/>
        </w:tabs>
        <w:spacing w:after="0" w:line="240" w:lineRule="auto"/>
        <w:ind w:right="-2" w:firstLine="567"/>
        <w:jc w:val="both"/>
        <w:rPr>
          <w:rFonts w:ascii="Times New Roman" w:hAnsi="Times New Roman" w:cs="Times New Roman"/>
          <w:sz w:val="24"/>
          <w:szCs w:val="24"/>
        </w:rPr>
      </w:pPr>
      <w:r w:rsidRPr="00937BD0">
        <w:rPr>
          <w:rFonts w:ascii="Times New Roman" w:hAnsi="Times New Roman" w:cs="Times New Roman"/>
          <w:sz w:val="24"/>
          <w:szCs w:val="24"/>
        </w:rPr>
        <w:lastRenderedPageBreak/>
        <w:t xml:space="preserve">Педагогический коллектив продолжает работу по формированию </w:t>
      </w:r>
      <w:r w:rsidR="00BD4B50" w:rsidRPr="00937BD0">
        <w:rPr>
          <w:rFonts w:ascii="Times New Roman" w:hAnsi="Times New Roman" w:cs="Times New Roman"/>
          <w:sz w:val="24"/>
          <w:szCs w:val="24"/>
        </w:rPr>
        <w:t>о</w:t>
      </w:r>
      <w:r w:rsidRPr="00937BD0">
        <w:rPr>
          <w:rFonts w:ascii="Times New Roman" w:hAnsi="Times New Roman" w:cs="Times New Roman"/>
          <w:sz w:val="24"/>
          <w:szCs w:val="24"/>
        </w:rPr>
        <w:t>бразовательной среды, способствующей проявлению и развитию способностей каждого ребенка, стим</w:t>
      </w:r>
      <w:r w:rsidRPr="00937BD0">
        <w:rPr>
          <w:rFonts w:ascii="Times New Roman" w:hAnsi="Times New Roman" w:cs="Times New Roman"/>
          <w:sz w:val="24"/>
          <w:szCs w:val="24"/>
        </w:rPr>
        <w:t>у</w:t>
      </w:r>
      <w:r w:rsidRPr="00937BD0">
        <w:rPr>
          <w:rFonts w:ascii="Times New Roman" w:hAnsi="Times New Roman" w:cs="Times New Roman"/>
          <w:sz w:val="24"/>
          <w:szCs w:val="24"/>
        </w:rPr>
        <w:t>лирования и выявления достижений одаренных обучающихся</w:t>
      </w:r>
      <w:r w:rsidR="00937BD0">
        <w:rPr>
          <w:rFonts w:ascii="Times New Roman" w:hAnsi="Times New Roman" w:cs="Times New Roman"/>
          <w:sz w:val="24"/>
          <w:szCs w:val="24"/>
        </w:rPr>
        <w:t xml:space="preserve">. В дальнейшем это может стать мощным </w:t>
      </w:r>
      <w:r w:rsidRPr="00937BD0">
        <w:rPr>
          <w:rFonts w:ascii="Times New Roman" w:hAnsi="Times New Roman" w:cs="Times New Roman"/>
          <w:sz w:val="24"/>
          <w:szCs w:val="24"/>
        </w:rPr>
        <w:t>резервом для решения задач опережающего развития каждого ребенка, нравственного и духовного становления личности в соответствии с индивидуальными особенностями каждого ученика, раскрытия творческого потенциала</w:t>
      </w:r>
      <w:r w:rsidR="00E210AF" w:rsidRPr="00937BD0">
        <w:rPr>
          <w:rFonts w:ascii="Times New Roman" w:hAnsi="Times New Roman" w:cs="Times New Roman"/>
          <w:sz w:val="24"/>
          <w:szCs w:val="24"/>
        </w:rPr>
        <w:t xml:space="preserve"> </w:t>
      </w:r>
      <w:r w:rsidRPr="00937BD0">
        <w:rPr>
          <w:rFonts w:ascii="Times New Roman" w:hAnsi="Times New Roman" w:cs="Times New Roman"/>
          <w:sz w:val="24"/>
          <w:szCs w:val="24"/>
        </w:rPr>
        <w:t>школьников</w:t>
      </w:r>
      <w:r w:rsidRPr="00937BD0">
        <w:rPr>
          <w:rFonts w:ascii="Times New Roman" w:hAnsi="Times New Roman" w:cs="Times New Roman"/>
          <w:b/>
          <w:sz w:val="24"/>
          <w:szCs w:val="24"/>
        </w:rPr>
        <w:t>.</w:t>
      </w:r>
    </w:p>
    <w:p w:rsidR="000F22C8" w:rsidRPr="00937BD0" w:rsidRDefault="000F22C8" w:rsidP="00937BD0">
      <w:pPr>
        <w:pStyle w:val="a4"/>
        <w:ind w:right="-2" w:firstLine="566"/>
        <w:jc w:val="both"/>
        <w:rPr>
          <w:lang w:val="ru-RU"/>
        </w:rPr>
      </w:pPr>
      <w:r w:rsidRPr="00937BD0">
        <w:rPr>
          <w:lang w:val="ru-RU"/>
        </w:rPr>
        <w:t>Для достижения перспективных точек роста гимназии необходимо было провести анализ имеющихся ресурсов и выявленных проблем.</w:t>
      </w:r>
    </w:p>
    <w:p w:rsidR="00257E5B" w:rsidRPr="00937BD0" w:rsidRDefault="00257E5B" w:rsidP="00937BD0">
      <w:pPr>
        <w:pStyle w:val="a4"/>
        <w:ind w:right="-2"/>
        <w:jc w:val="both"/>
        <w:rPr>
          <w:lang w:val="ru-RU"/>
        </w:rPr>
      </w:pPr>
    </w:p>
    <w:p w:rsidR="00937BD0" w:rsidRDefault="00B47D5A" w:rsidP="006E2CB0">
      <w:pPr>
        <w:widowControl w:val="0"/>
        <w:shd w:val="clear" w:color="auto" w:fill="8DB3E2" w:themeFill="text2" w:themeFillTint="66"/>
        <w:overflowPunct w:val="0"/>
        <w:autoSpaceDE w:val="0"/>
        <w:autoSpaceDN w:val="0"/>
        <w:adjustRightInd w:val="0"/>
        <w:spacing w:after="0" w:line="273" w:lineRule="auto"/>
        <w:ind w:right="-2"/>
        <w:jc w:val="center"/>
        <w:rPr>
          <w:rFonts w:ascii="Times New Roman" w:hAnsi="Times New Roman" w:cs="Times New Roman"/>
          <w:b/>
          <w:sz w:val="24"/>
          <w:szCs w:val="24"/>
        </w:rPr>
      </w:pPr>
      <w:r w:rsidRPr="00937BD0">
        <w:rPr>
          <w:rFonts w:ascii="Times New Roman" w:hAnsi="Times New Roman"/>
          <w:b/>
          <w:bCs/>
          <w:sz w:val="24"/>
          <w:szCs w:val="24"/>
        </w:rPr>
        <w:t>3.2.</w:t>
      </w:r>
      <w:r w:rsidR="00937BD0">
        <w:rPr>
          <w:rFonts w:ascii="Times New Roman" w:hAnsi="Times New Roman" w:cs="Times New Roman"/>
          <w:b/>
          <w:sz w:val="24"/>
          <w:szCs w:val="24"/>
        </w:rPr>
        <w:t>SWOT-</w:t>
      </w:r>
      <w:r w:rsidR="006C6440" w:rsidRPr="00937BD0">
        <w:rPr>
          <w:rFonts w:ascii="Times New Roman" w:hAnsi="Times New Roman" w:cs="Times New Roman"/>
          <w:b/>
          <w:sz w:val="24"/>
          <w:szCs w:val="24"/>
        </w:rPr>
        <w:t>АНАЛИЗ О</w:t>
      </w:r>
      <w:r w:rsidR="00937BD0">
        <w:rPr>
          <w:rFonts w:ascii="Times New Roman" w:hAnsi="Times New Roman" w:cs="Times New Roman"/>
          <w:b/>
          <w:sz w:val="24"/>
          <w:szCs w:val="24"/>
        </w:rPr>
        <w:t>ЦЕНКИ УРОВНЯ РАЗВИТИЯ ГИМНАЗИИ</w:t>
      </w:r>
    </w:p>
    <w:p w:rsidR="000F22C8" w:rsidRPr="00937BD0" w:rsidRDefault="006C6440" w:rsidP="006E2CB0">
      <w:pPr>
        <w:widowControl w:val="0"/>
        <w:shd w:val="clear" w:color="auto" w:fill="8DB3E2" w:themeFill="text2" w:themeFillTint="66"/>
        <w:overflowPunct w:val="0"/>
        <w:autoSpaceDE w:val="0"/>
        <w:autoSpaceDN w:val="0"/>
        <w:adjustRightInd w:val="0"/>
        <w:spacing w:after="0" w:line="273" w:lineRule="auto"/>
        <w:ind w:right="-2"/>
        <w:jc w:val="center"/>
        <w:rPr>
          <w:rFonts w:ascii="Times New Roman" w:hAnsi="Times New Roman"/>
          <w:sz w:val="24"/>
          <w:szCs w:val="24"/>
        </w:rPr>
      </w:pPr>
      <w:r w:rsidRPr="00937BD0">
        <w:rPr>
          <w:rFonts w:ascii="Times New Roman" w:hAnsi="Times New Roman" w:cs="Times New Roman"/>
          <w:b/>
          <w:sz w:val="24"/>
          <w:szCs w:val="24"/>
        </w:rPr>
        <w:t>И ЕЕ ГОТОВНОСТИ К РЕАЛИЗАЦИИ НОВОЙ ПРОГРАММЫ РАЗВИТИЯ</w:t>
      </w:r>
    </w:p>
    <w:p w:rsidR="004854A8" w:rsidRPr="00937BD0" w:rsidRDefault="004854A8" w:rsidP="00937BD0">
      <w:pPr>
        <w:pStyle w:val="a4"/>
        <w:ind w:right="-2" w:firstLine="566"/>
        <w:jc w:val="both"/>
        <w:rPr>
          <w:lang w:val="ru-RU"/>
        </w:rPr>
      </w:pPr>
      <w:r w:rsidRPr="00937BD0">
        <w:rPr>
          <w:lang w:val="ru-RU"/>
        </w:rPr>
        <w:t xml:space="preserve">При стабильной конкурентоспособности гимназии и устойчиво демонстрируемых позитивных результатах развития </w:t>
      </w:r>
      <w:r w:rsidRPr="00937BD0">
        <w:rPr>
          <w:rFonts w:eastAsia="Calibri"/>
          <w:lang w:val="ru-RU"/>
        </w:rPr>
        <w:t xml:space="preserve">в настоящее время сохраняются проблемы, которые не позволяют говорить о том, что процесс </w:t>
      </w:r>
      <w:r w:rsidRPr="00937BD0">
        <w:rPr>
          <w:lang w:val="ru-RU"/>
        </w:rPr>
        <w:t>позитивных изменений имеет необратимый хара</w:t>
      </w:r>
      <w:r w:rsidRPr="00937BD0">
        <w:rPr>
          <w:lang w:val="ru-RU"/>
        </w:rPr>
        <w:t>к</w:t>
      </w:r>
      <w:r w:rsidRPr="00937BD0">
        <w:rPr>
          <w:lang w:val="ru-RU"/>
        </w:rPr>
        <w:t>тер.</w:t>
      </w:r>
    </w:p>
    <w:p w:rsidR="004854A8" w:rsidRPr="00937BD0" w:rsidRDefault="004854A8" w:rsidP="00937BD0">
      <w:pPr>
        <w:spacing w:after="0" w:line="240" w:lineRule="auto"/>
        <w:ind w:right="-2" w:firstLine="567"/>
        <w:jc w:val="both"/>
        <w:rPr>
          <w:rFonts w:ascii="Times New Roman" w:hAnsi="Times New Roman" w:cs="Times New Roman"/>
          <w:sz w:val="24"/>
          <w:szCs w:val="24"/>
        </w:rPr>
      </w:pPr>
      <w:proofErr w:type="gramStart"/>
      <w:r w:rsidRPr="00937BD0">
        <w:rPr>
          <w:rFonts w:ascii="Times New Roman" w:hAnsi="Times New Roman" w:cs="Times New Roman"/>
          <w:sz w:val="24"/>
          <w:szCs w:val="24"/>
        </w:rPr>
        <w:t>Гимназия традиционно реализует программы иноязычного образования, изучение которых начинается на уровне начального общего образования и продолжается в осно</w:t>
      </w:r>
      <w:r w:rsidRPr="00937BD0">
        <w:rPr>
          <w:rFonts w:ascii="Times New Roman" w:hAnsi="Times New Roman" w:cs="Times New Roman"/>
          <w:sz w:val="24"/>
          <w:szCs w:val="24"/>
        </w:rPr>
        <w:t>в</w:t>
      </w:r>
      <w:r w:rsidRPr="00937BD0">
        <w:rPr>
          <w:rFonts w:ascii="Times New Roman" w:hAnsi="Times New Roman" w:cs="Times New Roman"/>
          <w:sz w:val="24"/>
          <w:szCs w:val="24"/>
        </w:rPr>
        <w:t>ной и средней школах на углубленном и профильном уровнях.</w:t>
      </w:r>
      <w:proofErr w:type="gramEnd"/>
      <w:r w:rsidRPr="00937BD0">
        <w:rPr>
          <w:rFonts w:ascii="Times New Roman" w:hAnsi="Times New Roman" w:cs="Times New Roman"/>
          <w:sz w:val="24"/>
          <w:szCs w:val="24"/>
        </w:rPr>
        <w:t xml:space="preserve"> Однако наблюдается нед</w:t>
      </w:r>
      <w:r w:rsidRPr="00937BD0">
        <w:rPr>
          <w:rFonts w:ascii="Times New Roman" w:hAnsi="Times New Roman" w:cs="Times New Roman"/>
          <w:sz w:val="24"/>
          <w:szCs w:val="24"/>
        </w:rPr>
        <w:t>о</w:t>
      </w:r>
      <w:r w:rsidRPr="00937BD0">
        <w:rPr>
          <w:rFonts w:ascii="Times New Roman" w:hAnsi="Times New Roman" w:cs="Times New Roman"/>
          <w:sz w:val="24"/>
          <w:szCs w:val="24"/>
        </w:rPr>
        <w:t xml:space="preserve">статочно </w:t>
      </w:r>
      <w:r w:rsidRPr="00937BD0">
        <w:rPr>
          <w:rFonts w:ascii="Times New Roman" w:eastAsia="Calibri" w:hAnsi="Times New Roman" w:cs="Times New Roman"/>
          <w:sz w:val="24"/>
          <w:szCs w:val="24"/>
        </w:rPr>
        <w:t>эффективное использование новых форм и технологий образовательного пр</w:t>
      </w:r>
      <w:r w:rsidRPr="00937BD0">
        <w:rPr>
          <w:rFonts w:ascii="Times New Roman" w:eastAsia="Calibri" w:hAnsi="Times New Roman" w:cs="Times New Roman"/>
          <w:sz w:val="24"/>
          <w:szCs w:val="24"/>
        </w:rPr>
        <w:t>о</w:t>
      </w:r>
      <w:r w:rsidRPr="00937BD0">
        <w:rPr>
          <w:rFonts w:ascii="Times New Roman" w:eastAsia="Calibri" w:hAnsi="Times New Roman" w:cs="Times New Roman"/>
          <w:sz w:val="24"/>
          <w:szCs w:val="24"/>
        </w:rPr>
        <w:t>цесса,</w:t>
      </w:r>
      <w:r w:rsidRPr="00937BD0">
        <w:rPr>
          <w:rFonts w:ascii="Times New Roman" w:hAnsi="Times New Roman" w:cs="Times New Roman"/>
          <w:sz w:val="24"/>
          <w:szCs w:val="24"/>
        </w:rPr>
        <w:t xml:space="preserve"> медленное обновление программ внеурочной деятельности, ориентированных на формирование иноязычной компетенции.</w:t>
      </w:r>
    </w:p>
    <w:p w:rsidR="004854A8" w:rsidRPr="00937BD0" w:rsidRDefault="004854A8" w:rsidP="00937BD0">
      <w:pPr>
        <w:spacing w:after="0" w:line="240" w:lineRule="auto"/>
        <w:ind w:right="-2" w:firstLine="567"/>
        <w:jc w:val="both"/>
        <w:rPr>
          <w:rFonts w:ascii="Times New Roman" w:hAnsi="Times New Roman" w:cs="Times New Roman"/>
          <w:sz w:val="24"/>
          <w:szCs w:val="24"/>
        </w:rPr>
      </w:pPr>
      <w:r w:rsidRPr="00937BD0">
        <w:rPr>
          <w:rFonts w:ascii="Times New Roman" w:hAnsi="Times New Roman" w:cs="Times New Roman"/>
          <w:sz w:val="24"/>
          <w:szCs w:val="24"/>
        </w:rPr>
        <w:t>Общеобразовательн</w:t>
      </w:r>
      <w:r w:rsidR="00937BD0" w:rsidRPr="00937BD0">
        <w:rPr>
          <w:rFonts w:ascii="Times New Roman" w:hAnsi="Times New Roman" w:cs="Times New Roman"/>
          <w:sz w:val="24"/>
          <w:szCs w:val="24"/>
        </w:rPr>
        <w:t>ая</w:t>
      </w:r>
      <w:r w:rsidRPr="00937BD0">
        <w:rPr>
          <w:rFonts w:ascii="Times New Roman" w:hAnsi="Times New Roman" w:cs="Times New Roman"/>
          <w:sz w:val="24"/>
          <w:szCs w:val="24"/>
        </w:rPr>
        <w:t xml:space="preserve"> </w:t>
      </w:r>
      <w:r w:rsidR="00937BD0" w:rsidRPr="00937BD0">
        <w:rPr>
          <w:rFonts w:ascii="Times New Roman" w:hAnsi="Times New Roman" w:cs="Times New Roman"/>
          <w:sz w:val="24"/>
          <w:szCs w:val="24"/>
        </w:rPr>
        <w:t xml:space="preserve">организация </w:t>
      </w:r>
      <w:r w:rsidRPr="00937BD0">
        <w:rPr>
          <w:rFonts w:ascii="Times New Roman" w:hAnsi="Times New Roman" w:cs="Times New Roman"/>
          <w:sz w:val="24"/>
          <w:szCs w:val="24"/>
        </w:rPr>
        <w:t>обучает всех детей, проживающих по микрора</w:t>
      </w:r>
      <w:r w:rsidRPr="00937BD0">
        <w:rPr>
          <w:rFonts w:ascii="Times New Roman" w:hAnsi="Times New Roman" w:cs="Times New Roman"/>
          <w:sz w:val="24"/>
          <w:szCs w:val="24"/>
        </w:rPr>
        <w:t>й</w:t>
      </w:r>
      <w:r w:rsidRPr="00937BD0">
        <w:rPr>
          <w:rFonts w:ascii="Times New Roman" w:hAnsi="Times New Roman" w:cs="Times New Roman"/>
          <w:sz w:val="24"/>
          <w:szCs w:val="24"/>
        </w:rPr>
        <w:t xml:space="preserve">ону </w:t>
      </w:r>
      <w:r w:rsidR="00937BD0" w:rsidRPr="00937BD0">
        <w:rPr>
          <w:rFonts w:ascii="Times New Roman" w:hAnsi="Times New Roman" w:cs="Times New Roman"/>
          <w:sz w:val="24"/>
          <w:szCs w:val="24"/>
        </w:rPr>
        <w:t>гимназии</w:t>
      </w:r>
      <w:r w:rsidRPr="00937BD0">
        <w:rPr>
          <w:rFonts w:ascii="Times New Roman" w:hAnsi="Times New Roman" w:cs="Times New Roman"/>
          <w:sz w:val="24"/>
          <w:szCs w:val="24"/>
        </w:rPr>
        <w:t xml:space="preserve">, следовательно, учащиеся имеют различные образовательные возможности и потребности. Однако в </w:t>
      </w:r>
      <w:r w:rsidR="00937BD0" w:rsidRPr="00937BD0">
        <w:rPr>
          <w:rFonts w:ascii="Times New Roman" w:hAnsi="Times New Roman" w:cs="Times New Roman"/>
          <w:sz w:val="24"/>
          <w:szCs w:val="24"/>
        </w:rPr>
        <w:t>учреждении</w:t>
      </w:r>
      <w:r w:rsidRPr="00937BD0">
        <w:rPr>
          <w:rFonts w:ascii="Times New Roman" w:hAnsi="Times New Roman" w:cs="Times New Roman"/>
          <w:sz w:val="24"/>
          <w:szCs w:val="24"/>
        </w:rPr>
        <w:t xml:space="preserve"> недостаточно реализуются индивидуальные образ</w:t>
      </w:r>
      <w:r w:rsidRPr="00937BD0">
        <w:rPr>
          <w:rFonts w:ascii="Times New Roman" w:hAnsi="Times New Roman" w:cs="Times New Roman"/>
          <w:sz w:val="24"/>
          <w:szCs w:val="24"/>
        </w:rPr>
        <w:t>о</w:t>
      </w:r>
      <w:r w:rsidRPr="00937BD0">
        <w:rPr>
          <w:rFonts w:ascii="Times New Roman" w:hAnsi="Times New Roman" w:cs="Times New Roman"/>
          <w:sz w:val="24"/>
          <w:szCs w:val="24"/>
        </w:rPr>
        <w:t>вательные программы, вариативные формы получения образования. Требуется развитие системы дополнительного образования, обновление программ и расширение вариативн</w:t>
      </w:r>
      <w:r w:rsidRPr="00937BD0">
        <w:rPr>
          <w:rFonts w:ascii="Times New Roman" w:hAnsi="Times New Roman" w:cs="Times New Roman"/>
          <w:sz w:val="24"/>
          <w:szCs w:val="24"/>
        </w:rPr>
        <w:t>о</w:t>
      </w:r>
      <w:r w:rsidRPr="00937BD0">
        <w:rPr>
          <w:rFonts w:ascii="Times New Roman" w:hAnsi="Times New Roman" w:cs="Times New Roman"/>
          <w:sz w:val="24"/>
          <w:szCs w:val="24"/>
        </w:rPr>
        <w:t>сти организационных форм его получения с учетом личностных потребностей различных категорий гимназистов.</w:t>
      </w:r>
    </w:p>
    <w:p w:rsidR="004854A8" w:rsidRPr="00937BD0" w:rsidRDefault="004854A8" w:rsidP="00937BD0">
      <w:pPr>
        <w:spacing w:after="0" w:line="240" w:lineRule="auto"/>
        <w:ind w:right="-2" w:firstLine="567"/>
        <w:jc w:val="both"/>
        <w:rPr>
          <w:rFonts w:ascii="Times New Roman" w:eastAsia="Calibri" w:hAnsi="Times New Roman" w:cs="Times New Roman"/>
          <w:sz w:val="24"/>
          <w:szCs w:val="24"/>
        </w:rPr>
      </w:pPr>
      <w:r w:rsidRPr="00937BD0">
        <w:rPr>
          <w:rFonts w:ascii="Times New Roman" w:eastAsia="Calibri" w:hAnsi="Times New Roman" w:cs="Times New Roman"/>
          <w:sz w:val="24"/>
          <w:szCs w:val="24"/>
        </w:rPr>
        <w:t xml:space="preserve">Наблюдается несоответствие инфраструктуры </w:t>
      </w:r>
      <w:r w:rsidRPr="00937BD0">
        <w:rPr>
          <w:rFonts w:ascii="Times New Roman" w:hAnsi="Times New Roman" w:cs="Times New Roman"/>
          <w:sz w:val="24"/>
          <w:szCs w:val="24"/>
        </w:rPr>
        <w:t xml:space="preserve">и образовательной среды </w:t>
      </w:r>
      <w:r w:rsidRPr="00937BD0">
        <w:rPr>
          <w:rFonts w:ascii="Times New Roman" w:eastAsia="Calibri" w:hAnsi="Times New Roman" w:cs="Times New Roman"/>
          <w:sz w:val="24"/>
          <w:szCs w:val="24"/>
        </w:rPr>
        <w:t>принципу доступности образовательной услуги в соответствии с современными требованиями и стандартами для различных категорий детей, в том числе с ограниченными возможност</w:t>
      </w:r>
      <w:r w:rsidRPr="00937BD0">
        <w:rPr>
          <w:rFonts w:ascii="Times New Roman" w:eastAsia="Calibri" w:hAnsi="Times New Roman" w:cs="Times New Roman"/>
          <w:sz w:val="24"/>
          <w:szCs w:val="24"/>
        </w:rPr>
        <w:t>я</w:t>
      </w:r>
      <w:r w:rsidRPr="00937BD0">
        <w:rPr>
          <w:rFonts w:ascii="Times New Roman" w:eastAsia="Calibri" w:hAnsi="Times New Roman" w:cs="Times New Roman"/>
          <w:sz w:val="24"/>
          <w:szCs w:val="24"/>
        </w:rPr>
        <w:t>ми здоровья.</w:t>
      </w:r>
    </w:p>
    <w:p w:rsidR="004854A8" w:rsidRPr="00937BD0" w:rsidRDefault="004854A8" w:rsidP="00937BD0">
      <w:pPr>
        <w:spacing w:after="0" w:line="240" w:lineRule="auto"/>
        <w:ind w:right="-2" w:firstLine="567"/>
        <w:jc w:val="both"/>
        <w:rPr>
          <w:rFonts w:ascii="Times New Roman" w:hAnsi="Times New Roman" w:cs="Times New Roman"/>
          <w:sz w:val="24"/>
          <w:szCs w:val="24"/>
        </w:rPr>
      </w:pPr>
      <w:r w:rsidRPr="00937BD0">
        <w:rPr>
          <w:rFonts w:ascii="Times New Roman" w:eastAsia="Calibri" w:hAnsi="Times New Roman" w:cs="Times New Roman"/>
          <w:sz w:val="24"/>
          <w:szCs w:val="24"/>
        </w:rPr>
        <w:t>При переходе на новое содержание образования, обусловленное введением фед</w:t>
      </w:r>
      <w:r w:rsidRPr="00937BD0">
        <w:rPr>
          <w:rFonts w:ascii="Times New Roman" w:eastAsia="Calibri" w:hAnsi="Times New Roman" w:cs="Times New Roman"/>
          <w:sz w:val="24"/>
          <w:szCs w:val="24"/>
        </w:rPr>
        <w:t>е</w:t>
      </w:r>
      <w:r w:rsidRPr="00937BD0">
        <w:rPr>
          <w:rFonts w:ascii="Times New Roman" w:eastAsia="Calibri" w:hAnsi="Times New Roman" w:cs="Times New Roman"/>
          <w:sz w:val="24"/>
          <w:szCs w:val="24"/>
        </w:rPr>
        <w:t>ральных государственных образовательных стандартов, требуется постоянное обновление мате</w:t>
      </w:r>
      <w:r w:rsidR="00826E90">
        <w:rPr>
          <w:rFonts w:ascii="Times New Roman" w:eastAsia="Calibri" w:hAnsi="Times New Roman" w:cs="Times New Roman"/>
          <w:sz w:val="24"/>
          <w:szCs w:val="24"/>
        </w:rPr>
        <w:t xml:space="preserve">риально-технического оснащения </w:t>
      </w:r>
      <w:r w:rsidRPr="00937BD0">
        <w:rPr>
          <w:rFonts w:ascii="Times New Roman" w:eastAsia="Calibri" w:hAnsi="Times New Roman" w:cs="Times New Roman"/>
          <w:sz w:val="24"/>
          <w:szCs w:val="24"/>
        </w:rPr>
        <w:t>образовательно</w:t>
      </w:r>
      <w:r w:rsidR="0057529D" w:rsidRPr="00937BD0">
        <w:rPr>
          <w:rFonts w:ascii="Times New Roman" w:eastAsia="Calibri" w:hAnsi="Times New Roman" w:cs="Times New Roman"/>
          <w:sz w:val="24"/>
          <w:szCs w:val="24"/>
        </w:rPr>
        <w:t>й деятельности</w:t>
      </w:r>
      <w:r w:rsidRPr="00937BD0">
        <w:rPr>
          <w:rFonts w:ascii="Times New Roman" w:eastAsia="Calibri" w:hAnsi="Times New Roman" w:cs="Times New Roman"/>
          <w:sz w:val="24"/>
          <w:szCs w:val="24"/>
        </w:rPr>
        <w:t>, эффективное и</w:t>
      </w:r>
      <w:r w:rsidRPr="00937BD0">
        <w:rPr>
          <w:rFonts w:ascii="Times New Roman" w:eastAsia="Calibri" w:hAnsi="Times New Roman" w:cs="Times New Roman"/>
          <w:sz w:val="24"/>
          <w:szCs w:val="24"/>
        </w:rPr>
        <w:t>с</w:t>
      </w:r>
      <w:r w:rsidRPr="00937BD0">
        <w:rPr>
          <w:rFonts w:ascii="Times New Roman" w:eastAsia="Calibri" w:hAnsi="Times New Roman" w:cs="Times New Roman"/>
          <w:sz w:val="24"/>
          <w:szCs w:val="24"/>
        </w:rPr>
        <w:t>пользование новых форм и технологий, включая использование информационных и ко</w:t>
      </w:r>
      <w:r w:rsidRPr="00937BD0">
        <w:rPr>
          <w:rFonts w:ascii="Times New Roman" w:eastAsia="Calibri" w:hAnsi="Times New Roman" w:cs="Times New Roman"/>
          <w:sz w:val="24"/>
          <w:szCs w:val="24"/>
        </w:rPr>
        <w:t>м</w:t>
      </w:r>
      <w:r w:rsidRPr="00937BD0">
        <w:rPr>
          <w:rFonts w:ascii="Times New Roman" w:eastAsia="Calibri" w:hAnsi="Times New Roman" w:cs="Times New Roman"/>
          <w:sz w:val="24"/>
          <w:szCs w:val="24"/>
        </w:rPr>
        <w:t>муникационных технологий.</w:t>
      </w:r>
      <w:r w:rsidRPr="00937BD0">
        <w:rPr>
          <w:rFonts w:ascii="Times New Roman" w:hAnsi="Times New Roman" w:cs="Times New Roman"/>
          <w:sz w:val="24"/>
          <w:szCs w:val="24"/>
        </w:rPr>
        <w:t xml:space="preserve"> Это требует дополнительных усилий в вопросах соверше</w:t>
      </w:r>
      <w:r w:rsidRPr="00937BD0">
        <w:rPr>
          <w:rFonts w:ascii="Times New Roman" w:hAnsi="Times New Roman" w:cs="Times New Roman"/>
          <w:sz w:val="24"/>
          <w:szCs w:val="24"/>
        </w:rPr>
        <w:t>н</w:t>
      </w:r>
      <w:r w:rsidRPr="00937BD0">
        <w:rPr>
          <w:rFonts w:ascii="Times New Roman" w:hAnsi="Times New Roman" w:cs="Times New Roman"/>
          <w:sz w:val="24"/>
          <w:szCs w:val="24"/>
        </w:rPr>
        <w:t>ствования профессионального уровня педагогов.</w:t>
      </w:r>
    </w:p>
    <w:p w:rsidR="00683F49" w:rsidRPr="00826E90" w:rsidRDefault="00DE5F8D" w:rsidP="00826E90">
      <w:pPr>
        <w:widowControl w:val="0"/>
        <w:overflowPunct w:val="0"/>
        <w:autoSpaceDE w:val="0"/>
        <w:autoSpaceDN w:val="0"/>
        <w:adjustRightInd w:val="0"/>
        <w:spacing w:after="0" w:line="240" w:lineRule="auto"/>
        <w:ind w:right="-2" w:firstLine="567"/>
        <w:jc w:val="both"/>
        <w:rPr>
          <w:rFonts w:ascii="Times New Roman" w:hAnsi="Times New Roman"/>
          <w:sz w:val="24"/>
          <w:szCs w:val="24"/>
        </w:rPr>
      </w:pPr>
      <w:r w:rsidRPr="00826E90">
        <w:rPr>
          <w:rFonts w:ascii="Times New Roman" w:hAnsi="Times New Roman"/>
          <w:sz w:val="24"/>
          <w:szCs w:val="24"/>
        </w:rPr>
        <w:t xml:space="preserve">SWOT-анализ потенциала развития </w:t>
      </w:r>
      <w:r w:rsidR="00826E90" w:rsidRPr="00826E90">
        <w:rPr>
          <w:rFonts w:ascii="Times New Roman" w:hAnsi="Times New Roman"/>
          <w:sz w:val="24"/>
          <w:szCs w:val="24"/>
        </w:rPr>
        <w:t>общеобразовательного учреждения</w:t>
      </w:r>
      <w:r w:rsidRPr="00826E90">
        <w:rPr>
          <w:rFonts w:ascii="Times New Roman" w:hAnsi="Times New Roman"/>
          <w:sz w:val="24"/>
          <w:szCs w:val="24"/>
        </w:rPr>
        <w:t xml:space="preserve"> позволяет предположить, что в настоящее</w:t>
      </w:r>
      <w:r w:rsidR="00E210AF" w:rsidRPr="00826E90">
        <w:rPr>
          <w:rFonts w:ascii="Times New Roman" w:hAnsi="Times New Roman"/>
          <w:sz w:val="24"/>
          <w:szCs w:val="24"/>
        </w:rPr>
        <w:t xml:space="preserve"> </w:t>
      </w:r>
      <w:r w:rsidRPr="00826E90">
        <w:rPr>
          <w:rFonts w:ascii="Times New Roman" w:hAnsi="Times New Roman"/>
          <w:sz w:val="24"/>
          <w:szCs w:val="24"/>
        </w:rPr>
        <w:t xml:space="preserve">время </w:t>
      </w:r>
      <w:r w:rsidR="00683F49" w:rsidRPr="00826E90">
        <w:rPr>
          <w:rFonts w:ascii="Times New Roman" w:hAnsi="Times New Roman"/>
          <w:sz w:val="24"/>
          <w:szCs w:val="24"/>
        </w:rPr>
        <w:t>гимназия</w:t>
      </w:r>
      <w:r w:rsidRPr="00826E90">
        <w:rPr>
          <w:rFonts w:ascii="Times New Roman" w:hAnsi="Times New Roman"/>
          <w:sz w:val="24"/>
          <w:szCs w:val="24"/>
        </w:rPr>
        <w:t xml:space="preserve"> располагает образовательными ресурс</w:t>
      </w:r>
      <w:r w:rsidRPr="00826E90">
        <w:rPr>
          <w:rFonts w:ascii="Times New Roman" w:hAnsi="Times New Roman"/>
          <w:sz w:val="24"/>
          <w:szCs w:val="24"/>
        </w:rPr>
        <w:t>а</w:t>
      </w:r>
      <w:r w:rsidRPr="00826E90">
        <w:rPr>
          <w:rFonts w:ascii="Times New Roman" w:hAnsi="Times New Roman"/>
          <w:sz w:val="24"/>
          <w:szCs w:val="24"/>
        </w:rPr>
        <w:t>ми, способными удовлетворить запрос</w:t>
      </w:r>
      <w:r w:rsidR="00E210AF" w:rsidRPr="00826E90">
        <w:rPr>
          <w:rFonts w:ascii="Times New Roman" w:hAnsi="Times New Roman"/>
          <w:sz w:val="24"/>
          <w:szCs w:val="24"/>
        </w:rPr>
        <w:t xml:space="preserve"> </w:t>
      </w:r>
      <w:r w:rsidRPr="00826E90">
        <w:rPr>
          <w:rFonts w:ascii="Times New Roman" w:hAnsi="Times New Roman"/>
          <w:sz w:val="24"/>
          <w:szCs w:val="24"/>
        </w:rPr>
        <w:t>на получение качественного образовательного продукта, востребованного родителями и</w:t>
      </w:r>
      <w:r w:rsidR="00E210AF" w:rsidRPr="00826E90">
        <w:rPr>
          <w:rFonts w:ascii="Times New Roman" w:hAnsi="Times New Roman"/>
          <w:sz w:val="24"/>
          <w:szCs w:val="24"/>
        </w:rPr>
        <w:t xml:space="preserve"> </w:t>
      </w:r>
      <w:r w:rsidRPr="00826E90">
        <w:rPr>
          <w:rFonts w:ascii="Times New Roman" w:hAnsi="Times New Roman"/>
          <w:sz w:val="24"/>
          <w:szCs w:val="24"/>
        </w:rPr>
        <w:t>широким социумом. Для реализации программы развития образовательное учреждение</w:t>
      </w:r>
      <w:r w:rsidR="00E210AF" w:rsidRPr="00826E90">
        <w:rPr>
          <w:rFonts w:ascii="Times New Roman" w:hAnsi="Times New Roman"/>
          <w:sz w:val="24"/>
          <w:szCs w:val="24"/>
        </w:rPr>
        <w:t xml:space="preserve"> </w:t>
      </w:r>
      <w:r w:rsidRPr="00826E90">
        <w:rPr>
          <w:rFonts w:ascii="Times New Roman" w:hAnsi="Times New Roman"/>
          <w:sz w:val="24"/>
          <w:szCs w:val="24"/>
        </w:rPr>
        <w:t>имеет соответствующее учебно-методическое, м</w:t>
      </w:r>
      <w:r w:rsidRPr="00826E90">
        <w:rPr>
          <w:rFonts w:ascii="Times New Roman" w:hAnsi="Times New Roman"/>
          <w:sz w:val="24"/>
          <w:szCs w:val="24"/>
        </w:rPr>
        <w:t>а</w:t>
      </w:r>
      <w:r w:rsidRPr="00826E90">
        <w:rPr>
          <w:rFonts w:ascii="Times New Roman" w:hAnsi="Times New Roman"/>
          <w:sz w:val="24"/>
          <w:szCs w:val="24"/>
        </w:rPr>
        <w:t>териально-техническое, кадровое</w:t>
      </w:r>
      <w:r w:rsidR="00E210AF" w:rsidRPr="00826E90">
        <w:rPr>
          <w:rFonts w:ascii="Times New Roman" w:hAnsi="Times New Roman"/>
          <w:sz w:val="24"/>
          <w:szCs w:val="24"/>
        </w:rPr>
        <w:t xml:space="preserve"> </w:t>
      </w:r>
      <w:r w:rsidRPr="00826E90">
        <w:rPr>
          <w:rFonts w:ascii="Times New Roman" w:hAnsi="Times New Roman"/>
          <w:sz w:val="24"/>
          <w:szCs w:val="24"/>
        </w:rPr>
        <w:t xml:space="preserve">обеспечение. </w:t>
      </w:r>
      <w:r w:rsidR="00683F49" w:rsidRPr="00826E90">
        <w:rPr>
          <w:rFonts w:ascii="Times New Roman" w:hAnsi="Times New Roman"/>
          <w:sz w:val="24"/>
          <w:szCs w:val="24"/>
        </w:rPr>
        <w:t xml:space="preserve">Гимназия </w:t>
      </w:r>
      <w:r w:rsidRPr="00826E90">
        <w:rPr>
          <w:rFonts w:ascii="Times New Roman" w:hAnsi="Times New Roman"/>
          <w:sz w:val="24"/>
          <w:szCs w:val="24"/>
        </w:rPr>
        <w:t>укомплектована руководящими и педагогическими кадрами,</w:t>
      </w:r>
      <w:r w:rsidR="00E210AF" w:rsidRPr="00826E90">
        <w:rPr>
          <w:rFonts w:ascii="Times New Roman" w:hAnsi="Times New Roman"/>
          <w:sz w:val="24"/>
          <w:szCs w:val="24"/>
        </w:rPr>
        <w:t xml:space="preserve"> </w:t>
      </w:r>
      <w:r w:rsidRPr="00826E90">
        <w:rPr>
          <w:rFonts w:ascii="Times New Roman" w:hAnsi="Times New Roman"/>
          <w:sz w:val="24"/>
          <w:szCs w:val="24"/>
        </w:rPr>
        <w:t>специалистами, обеспечивающими функционирование и ра</w:t>
      </w:r>
      <w:r w:rsidRPr="00826E90">
        <w:rPr>
          <w:rFonts w:ascii="Times New Roman" w:hAnsi="Times New Roman"/>
          <w:sz w:val="24"/>
          <w:szCs w:val="24"/>
        </w:rPr>
        <w:t>з</w:t>
      </w:r>
      <w:r w:rsidRPr="00826E90">
        <w:rPr>
          <w:rFonts w:ascii="Times New Roman" w:hAnsi="Times New Roman"/>
          <w:sz w:val="24"/>
          <w:szCs w:val="24"/>
        </w:rPr>
        <w:t>витие образовательного</w:t>
      </w:r>
      <w:r w:rsidR="00E210AF" w:rsidRPr="00826E90">
        <w:rPr>
          <w:rFonts w:ascii="Times New Roman" w:hAnsi="Times New Roman"/>
          <w:sz w:val="24"/>
          <w:szCs w:val="24"/>
        </w:rPr>
        <w:t xml:space="preserve"> </w:t>
      </w:r>
      <w:r w:rsidRPr="00826E90">
        <w:rPr>
          <w:rFonts w:ascii="Times New Roman" w:hAnsi="Times New Roman"/>
          <w:sz w:val="24"/>
          <w:szCs w:val="24"/>
        </w:rPr>
        <w:t>учреждения. Вместе с тем, ряд существующих факторов, может привести к снижению</w:t>
      </w:r>
      <w:r w:rsidR="00E210AF" w:rsidRPr="00826E90">
        <w:rPr>
          <w:rFonts w:ascii="Times New Roman" w:hAnsi="Times New Roman"/>
          <w:sz w:val="24"/>
          <w:szCs w:val="24"/>
        </w:rPr>
        <w:t xml:space="preserve"> </w:t>
      </w:r>
      <w:r w:rsidRPr="00826E90">
        <w:rPr>
          <w:rFonts w:ascii="Times New Roman" w:hAnsi="Times New Roman"/>
          <w:sz w:val="24"/>
          <w:szCs w:val="24"/>
        </w:rPr>
        <w:t xml:space="preserve">эффективности работы </w:t>
      </w:r>
      <w:r w:rsidR="00683F49" w:rsidRPr="00826E90">
        <w:rPr>
          <w:rFonts w:ascii="Times New Roman" w:hAnsi="Times New Roman"/>
          <w:sz w:val="24"/>
          <w:szCs w:val="24"/>
        </w:rPr>
        <w:t>гимназии</w:t>
      </w:r>
      <w:r w:rsidRPr="00826E90">
        <w:rPr>
          <w:rFonts w:ascii="Times New Roman" w:hAnsi="Times New Roman"/>
          <w:sz w:val="24"/>
          <w:szCs w:val="24"/>
        </w:rPr>
        <w:t>.</w:t>
      </w:r>
    </w:p>
    <w:p w:rsidR="00A87142" w:rsidRPr="00826E90" w:rsidRDefault="000F22C8" w:rsidP="00826E90">
      <w:pPr>
        <w:widowControl w:val="0"/>
        <w:overflowPunct w:val="0"/>
        <w:autoSpaceDE w:val="0"/>
        <w:autoSpaceDN w:val="0"/>
        <w:adjustRightInd w:val="0"/>
        <w:spacing w:after="0" w:line="274" w:lineRule="auto"/>
        <w:ind w:right="-2" w:firstLine="567"/>
        <w:jc w:val="both"/>
        <w:rPr>
          <w:rFonts w:ascii="Times New Roman" w:hAnsi="Times New Roman"/>
          <w:sz w:val="24"/>
          <w:szCs w:val="24"/>
        </w:rPr>
      </w:pPr>
      <w:r w:rsidRPr="00826E90">
        <w:rPr>
          <w:rFonts w:ascii="Times New Roman" w:hAnsi="Times New Roman"/>
          <w:sz w:val="24"/>
          <w:szCs w:val="24"/>
        </w:rPr>
        <w:t xml:space="preserve">В результате </w:t>
      </w:r>
      <w:r w:rsidRPr="00826E90">
        <w:rPr>
          <w:rFonts w:ascii="Times New Roman" w:hAnsi="Times New Roman"/>
          <w:bCs/>
          <w:sz w:val="24"/>
          <w:szCs w:val="24"/>
        </w:rPr>
        <w:t>SWOT</w:t>
      </w:r>
      <w:r w:rsidR="00826E90" w:rsidRPr="00826E90">
        <w:rPr>
          <w:rFonts w:ascii="Times New Roman" w:hAnsi="Times New Roman"/>
          <w:b/>
          <w:bCs/>
          <w:sz w:val="24"/>
          <w:szCs w:val="24"/>
        </w:rPr>
        <w:t>-</w:t>
      </w:r>
      <w:r w:rsidRPr="00826E90">
        <w:rPr>
          <w:rFonts w:ascii="Times New Roman" w:hAnsi="Times New Roman"/>
          <w:sz w:val="24"/>
          <w:szCs w:val="24"/>
        </w:rPr>
        <w:t>анализа определены факторы внешней и внутренней среды</w:t>
      </w:r>
      <w:r w:rsidR="00826E90">
        <w:rPr>
          <w:rFonts w:ascii="Times New Roman" w:hAnsi="Times New Roman"/>
          <w:sz w:val="24"/>
          <w:szCs w:val="24"/>
        </w:rPr>
        <w:t>, влияющие на процессы развития.</w:t>
      </w:r>
    </w:p>
    <w:p w:rsidR="00562304" w:rsidRPr="00826E90" w:rsidRDefault="00826E90" w:rsidP="00826E90">
      <w:pPr>
        <w:widowControl w:val="0"/>
        <w:overflowPunct w:val="0"/>
        <w:autoSpaceDE w:val="0"/>
        <w:autoSpaceDN w:val="0"/>
        <w:adjustRightInd w:val="0"/>
        <w:spacing w:after="0" w:line="240" w:lineRule="auto"/>
        <w:ind w:right="-2" w:firstLine="567"/>
        <w:jc w:val="both"/>
        <w:rPr>
          <w:rFonts w:ascii="Times New Roman" w:hAnsi="Times New Roman"/>
          <w:b/>
          <w:sz w:val="24"/>
          <w:szCs w:val="24"/>
        </w:rPr>
      </w:pPr>
      <w:r w:rsidRPr="00826E90">
        <w:rPr>
          <w:rFonts w:ascii="Times New Roman" w:hAnsi="Times New Roman"/>
          <w:b/>
          <w:sz w:val="24"/>
          <w:szCs w:val="24"/>
        </w:rPr>
        <w:t>SWOT-</w:t>
      </w:r>
      <w:r w:rsidR="00562304" w:rsidRPr="00826E90">
        <w:rPr>
          <w:rFonts w:ascii="Times New Roman" w:hAnsi="Times New Roman"/>
          <w:b/>
          <w:sz w:val="24"/>
          <w:szCs w:val="24"/>
        </w:rPr>
        <w:t>анализ внешней среды</w:t>
      </w:r>
    </w:p>
    <w:p w:rsidR="00562304" w:rsidRPr="00826E90" w:rsidRDefault="00562304" w:rsidP="00826E90">
      <w:pPr>
        <w:widowControl w:val="0"/>
        <w:overflowPunct w:val="0"/>
        <w:autoSpaceDE w:val="0"/>
        <w:autoSpaceDN w:val="0"/>
        <w:adjustRightInd w:val="0"/>
        <w:spacing w:after="0" w:line="240" w:lineRule="auto"/>
        <w:ind w:right="-2" w:firstLine="567"/>
        <w:jc w:val="both"/>
        <w:rPr>
          <w:rFonts w:ascii="Times New Roman" w:hAnsi="Times New Roman"/>
          <w:sz w:val="24"/>
          <w:szCs w:val="24"/>
        </w:rPr>
      </w:pPr>
      <w:r w:rsidRPr="00826E90">
        <w:rPr>
          <w:rFonts w:ascii="Times New Roman" w:hAnsi="Times New Roman"/>
          <w:sz w:val="24"/>
          <w:szCs w:val="24"/>
        </w:rPr>
        <w:t>Анализ макросреды определяет необходимость разработки стратегии с учетом акт</w:t>
      </w:r>
      <w:r w:rsidRPr="00826E90">
        <w:rPr>
          <w:rFonts w:ascii="Times New Roman" w:hAnsi="Times New Roman"/>
          <w:sz w:val="24"/>
          <w:szCs w:val="24"/>
        </w:rPr>
        <w:t>у</w:t>
      </w:r>
      <w:r w:rsidRPr="00826E90">
        <w:rPr>
          <w:rFonts w:ascii="Times New Roman" w:hAnsi="Times New Roman"/>
          <w:sz w:val="24"/>
          <w:szCs w:val="24"/>
        </w:rPr>
        <w:t>альных требований к системе образования, в частности, можно выделить:</w:t>
      </w:r>
    </w:p>
    <w:p w:rsidR="00562304" w:rsidRPr="00826E90" w:rsidRDefault="00562304" w:rsidP="00250EAA">
      <w:pPr>
        <w:pStyle w:val="a3"/>
        <w:widowControl w:val="0"/>
        <w:numPr>
          <w:ilvl w:val="0"/>
          <w:numId w:val="29"/>
        </w:numPr>
        <w:overflowPunct w:val="0"/>
        <w:autoSpaceDE w:val="0"/>
        <w:autoSpaceDN w:val="0"/>
        <w:adjustRightInd w:val="0"/>
        <w:spacing w:after="0" w:line="240" w:lineRule="auto"/>
        <w:ind w:left="284" w:right="-2" w:hanging="284"/>
        <w:jc w:val="both"/>
        <w:rPr>
          <w:rFonts w:ascii="Times New Roman" w:hAnsi="Times New Roman" w:cs="Times New Roman"/>
          <w:sz w:val="24"/>
          <w:szCs w:val="24"/>
        </w:rPr>
      </w:pPr>
      <w:r w:rsidRPr="00826E90">
        <w:rPr>
          <w:rFonts w:ascii="Times New Roman" w:hAnsi="Times New Roman" w:cs="Times New Roman"/>
          <w:sz w:val="24"/>
          <w:szCs w:val="24"/>
        </w:rPr>
        <w:lastRenderedPageBreak/>
        <w:t xml:space="preserve">развитие углубленного изучения предметов на </w:t>
      </w:r>
      <w:r w:rsidR="00B202A8" w:rsidRPr="00826E90">
        <w:rPr>
          <w:rFonts w:ascii="Times New Roman" w:hAnsi="Times New Roman" w:cs="Times New Roman"/>
          <w:sz w:val="24"/>
          <w:szCs w:val="24"/>
        </w:rPr>
        <w:t>уровне</w:t>
      </w:r>
      <w:r w:rsidRPr="00826E90">
        <w:rPr>
          <w:rFonts w:ascii="Times New Roman" w:hAnsi="Times New Roman" w:cs="Times New Roman"/>
          <w:sz w:val="24"/>
          <w:szCs w:val="24"/>
        </w:rPr>
        <w:t xml:space="preserve"> основного общего образования и на </w:t>
      </w:r>
      <w:r w:rsidR="00B202A8" w:rsidRPr="00826E90">
        <w:rPr>
          <w:rFonts w:ascii="Times New Roman" w:hAnsi="Times New Roman" w:cs="Times New Roman"/>
          <w:sz w:val="24"/>
          <w:szCs w:val="24"/>
        </w:rPr>
        <w:t>уровне</w:t>
      </w:r>
      <w:r w:rsidRPr="00826E90">
        <w:rPr>
          <w:rFonts w:ascii="Times New Roman" w:hAnsi="Times New Roman" w:cs="Times New Roman"/>
          <w:sz w:val="24"/>
          <w:szCs w:val="24"/>
        </w:rPr>
        <w:t xml:space="preserve"> среднего общего образования</w:t>
      </w:r>
      <w:r w:rsidR="0057529D" w:rsidRPr="00826E90">
        <w:rPr>
          <w:rFonts w:ascii="Times New Roman" w:hAnsi="Times New Roman" w:cs="Times New Roman"/>
          <w:sz w:val="24"/>
          <w:szCs w:val="24"/>
        </w:rPr>
        <w:t xml:space="preserve"> по индивидуальным образовательным маршр</w:t>
      </w:r>
      <w:r w:rsidR="0057529D" w:rsidRPr="00826E90">
        <w:rPr>
          <w:rFonts w:ascii="Times New Roman" w:hAnsi="Times New Roman" w:cs="Times New Roman"/>
          <w:sz w:val="24"/>
          <w:szCs w:val="24"/>
        </w:rPr>
        <w:t>у</w:t>
      </w:r>
      <w:r w:rsidR="0057529D" w:rsidRPr="00826E90">
        <w:rPr>
          <w:rFonts w:ascii="Times New Roman" w:hAnsi="Times New Roman" w:cs="Times New Roman"/>
          <w:sz w:val="24"/>
          <w:szCs w:val="24"/>
        </w:rPr>
        <w:t>там обучающихся</w:t>
      </w:r>
      <w:r w:rsidRPr="00826E90">
        <w:rPr>
          <w:rFonts w:ascii="Times New Roman" w:hAnsi="Times New Roman" w:cs="Times New Roman"/>
          <w:sz w:val="24"/>
          <w:szCs w:val="24"/>
        </w:rPr>
        <w:t>;</w:t>
      </w:r>
    </w:p>
    <w:p w:rsidR="00562304" w:rsidRPr="00826E90" w:rsidRDefault="00562304" w:rsidP="00250EAA">
      <w:pPr>
        <w:pStyle w:val="a3"/>
        <w:widowControl w:val="0"/>
        <w:numPr>
          <w:ilvl w:val="0"/>
          <w:numId w:val="29"/>
        </w:numPr>
        <w:overflowPunct w:val="0"/>
        <w:autoSpaceDE w:val="0"/>
        <w:autoSpaceDN w:val="0"/>
        <w:adjustRightInd w:val="0"/>
        <w:spacing w:after="0" w:line="240" w:lineRule="auto"/>
        <w:ind w:left="284" w:right="-2" w:hanging="284"/>
        <w:jc w:val="both"/>
        <w:rPr>
          <w:rFonts w:ascii="Times New Roman" w:hAnsi="Times New Roman"/>
          <w:sz w:val="24"/>
          <w:szCs w:val="24"/>
        </w:rPr>
      </w:pPr>
      <w:r w:rsidRPr="00826E90">
        <w:rPr>
          <w:rFonts w:ascii="Times New Roman" w:hAnsi="Times New Roman"/>
          <w:sz w:val="24"/>
          <w:szCs w:val="24"/>
        </w:rPr>
        <w:t>создание единого образовательного пространства общего и дополнительного образов</w:t>
      </w:r>
      <w:r w:rsidRPr="00826E90">
        <w:rPr>
          <w:rFonts w:ascii="Times New Roman" w:hAnsi="Times New Roman"/>
          <w:sz w:val="24"/>
          <w:szCs w:val="24"/>
        </w:rPr>
        <w:t>а</w:t>
      </w:r>
      <w:r w:rsidRPr="00826E90">
        <w:rPr>
          <w:rFonts w:ascii="Times New Roman" w:hAnsi="Times New Roman"/>
          <w:sz w:val="24"/>
          <w:szCs w:val="24"/>
        </w:rPr>
        <w:t>ния в школе для детей с разными образовательными возможностями, возможностями здоровья;</w:t>
      </w:r>
    </w:p>
    <w:p w:rsidR="00562304" w:rsidRPr="00826E90" w:rsidRDefault="00562304" w:rsidP="00250EAA">
      <w:pPr>
        <w:pStyle w:val="a3"/>
        <w:widowControl w:val="0"/>
        <w:numPr>
          <w:ilvl w:val="0"/>
          <w:numId w:val="29"/>
        </w:numPr>
        <w:overflowPunct w:val="0"/>
        <w:autoSpaceDE w:val="0"/>
        <w:autoSpaceDN w:val="0"/>
        <w:adjustRightInd w:val="0"/>
        <w:spacing w:after="0" w:line="240" w:lineRule="auto"/>
        <w:ind w:left="284" w:right="-2" w:hanging="284"/>
        <w:jc w:val="both"/>
        <w:rPr>
          <w:rFonts w:ascii="Times New Roman" w:hAnsi="Times New Roman"/>
          <w:sz w:val="24"/>
          <w:szCs w:val="24"/>
        </w:rPr>
      </w:pPr>
      <w:r w:rsidRPr="00826E90">
        <w:rPr>
          <w:rFonts w:ascii="Times New Roman" w:hAnsi="Times New Roman"/>
          <w:sz w:val="24"/>
          <w:szCs w:val="24"/>
        </w:rPr>
        <w:t>необходимость эффективного управления ресурсами</w:t>
      </w:r>
      <w:r w:rsidR="00B202A8" w:rsidRPr="00826E90">
        <w:rPr>
          <w:rFonts w:ascii="Times New Roman" w:hAnsi="Times New Roman"/>
          <w:sz w:val="24"/>
          <w:szCs w:val="24"/>
        </w:rPr>
        <w:t xml:space="preserve"> Гимназии</w:t>
      </w:r>
      <w:r w:rsidRPr="00826E90">
        <w:rPr>
          <w:rFonts w:ascii="Times New Roman" w:hAnsi="Times New Roman"/>
          <w:sz w:val="24"/>
          <w:szCs w:val="24"/>
        </w:rPr>
        <w:t>, оптимизация затрат;</w:t>
      </w:r>
    </w:p>
    <w:p w:rsidR="00562304" w:rsidRPr="00826E90" w:rsidRDefault="00562304" w:rsidP="00250EAA">
      <w:pPr>
        <w:pStyle w:val="a3"/>
        <w:widowControl w:val="0"/>
        <w:numPr>
          <w:ilvl w:val="0"/>
          <w:numId w:val="29"/>
        </w:numPr>
        <w:overflowPunct w:val="0"/>
        <w:autoSpaceDE w:val="0"/>
        <w:autoSpaceDN w:val="0"/>
        <w:adjustRightInd w:val="0"/>
        <w:spacing w:after="0" w:line="240" w:lineRule="auto"/>
        <w:ind w:left="284" w:right="-2" w:hanging="284"/>
        <w:jc w:val="both"/>
        <w:rPr>
          <w:rFonts w:ascii="Times New Roman" w:hAnsi="Times New Roman"/>
          <w:sz w:val="24"/>
          <w:szCs w:val="24"/>
        </w:rPr>
      </w:pPr>
      <w:r w:rsidRPr="00826E90">
        <w:rPr>
          <w:rFonts w:ascii="Times New Roman" w:hAnsi="Times New Roman"/>
          <w:sz w:val="24"/>
          <w:szCs w:val="24"/>
        </w:rPr>
        <w:t>учет демографического роста для оптимизации наполняемости здания школы, при пр</w:t>
      </w:r>
      <w:r w:rsidRPr="00826E90">
        <w:rPr>
          <w:rFonts w:ascii="Times New Roman" w:hAnsi="Times New Roman"/>
          <w:sz w:val="24"/>
          <w:szCs w:val="24"/>
        </w:rPr>
        <w:t>о</w:t>
      </w:r>
      <w:r w:rsidRPr="00826E90">
        <w:rPr>
          <w:rFonts w:ascii="Times New Roman" w:hAnsi="Times New Roman"/>
          <w:sz w:val="24"/>
          <w:szCs w:val="24"/>
        </w:rPr>
        <w:t>ектировании деятельности на ближайшие годы;</w:t>
      </w:r>
    </w:p>
    <w:p w:rsidR="00562304" w:rsidRPr="00826E90" w:rsidRDefault="00562304" w:rsidP="00250EAA">
      <w:pPr>
        <w:pStyle w:val="a3"/>
        <w:widowControl w:val="0"/>
        <w:numPr>
          <w:ilvl w:val="0"/>
          <w:numId w:val="29"/>
        </w:numPr>
        <w:overflowPunct w:val="0"/>
        <w:autoSpaceDE w:val="0"/>
        <w:autoSpaceDN w:val="0"/>
        <w:adjustRightInd w:val="0"/>
        <w:spacing w:after="0" w:line="240" w:lineRule="auto"/>
        <w:ind w:left="284" w:right="-2" w:hanging="284"/>
        <w:jc w:val="both"/>
        <w:rPr>
          <w:rFonts w:ascii="Times New Roman" w:hAnsi="Times New Roman"/>
          <w:sz w:val="24"/>
          <w:szCs w:val="24"/>
        </w:rPr>
      </w:pPr>
      <w:r w:rsidRPr="00826E90">
        <w:rPr>
          <w:rFonts w:ascii="Times New Roman" w:hAnsi="Times New Roman"/>
          <w:sz w:val="24"/>
          <w:szCs w:val="24"/>
        </w:rPr>
        <w:t xml:space="preserve">мониторинг удовлетворенности </w:t>
      </w:r>
      <w:r w:rsidR="00B202A8" w:rsidRPr="00826E90">
        <w:rPr>
          <w:rFonts w:ascii="Times New Roman" w:hAnsi="Times New Roman"/>
          <w:sz w:val="24"/>
          <w:szCs w:val="24"/>
        </w:rPr>
        <w:t xml:space="preserve">обучающихся </w:t>
      </w:r>
      <w:r w:rsidRPr="00826E90">
        <w:rPr>
          <w:rFonts w:ascii="Times New Roman" w:hAnsi="Times New Roman"/>
          <w:sz w:val="24"/>
          <w:szCs w:val="24"/>
        </w:rPr>
        <w:t>и родительской общественности образ</w:t>
      </w:r>
      <w:r w:rsidRPr="00826E90">
        <w:rPr>
          <w:rFonts w:ascii="Times New Roman" w:hAnsi="Times New Roman"/>
          <w:sz w:val="24"/>
          <w:szCs w:val="24"/>
        </w:rPr>
        <w:t>о</w:t>
      </w:r>
      <w:r w:rsidRPr="00826E90">
        <w:rPr>
          <w:rFonts w:ascii="Times New Roman" w:hAnsi="Times New Roman"/>
          <w:sz w:val="24"/>
          <w:szCs w:val="24"/>
        </w:rPr>
        <w:t>вательными услугами гимназии, анализ запросов;</w:t>
      </w:r>
    </w:p>
    <w:p w:rsidR="00562304" w:rsidRPr="00826E90" w:rsidRDefault="00562304" w:rsidP="00250EAA">
      <w:pPr>
        <w:pStyle w:val="a3"/>
        <w:widowControl w:val="0"/>
        <w:numPr>
          <w:ilvl w:val="0"/>
          <w:numId w:val="29"/>
        </w:numPr>
        <w:overflowPunct w:val="0"/>
        <w:autoSpaceDE w:val="0"/>
        <w:autoSpaceDN w:val="0"/>
        <w:adjustRightInd w:val="0"/>
        <w:spacing w:after="0" w:line="240" w:lineRule="auto"/>
        <w:ind w:left="284" w:right="-2" w:hanging="284"/>
        <w:jc w:val="both"/>
        <w:rPr>
          <w:rFonts w:ascii="Times New Roman" w:hAnsi="Times New Roman"/>
          <w:sz w:val="24"/>
          <w:szCs w:val="24"/>
        </w:rPr>
      </w:pPr>
      <w:r w:rsidRPr="00826E90">
        <w:rPr>
          <w:rFonts w:ascii="Times New Roman" w:hAnsi="Times New Roman"/>
          <w:sz w:val="24"/>
          <w:szCs w:val="24"/>
        </w:rPr>
        <w:t xml:space="preserve">повышение квалификации педагогов в соответствии с требованиями </w:t>
      </w:r>
      <w:proofErr w:type="spellStart"/>
      <w:r w:rsidRPr="00826E90">
        <w:rPr>
          <w:rFonts w:ascii="Times New Roman" w:hAnsi="Times New Roman"/>
          <w:sz w:val="24"/>
          <w:szCs w:val="24"/>
        </w:rPr>
        <w:t>профстандарта</w:t>
      </w:r>
      <w:proofErr w:type="spellEnd"/>
      <w:r w:rsidRPr="00826E90">
        <w:rPr>
          <w:rFonts w:ascii="Times New Roman" w:hAnsi="Times New Roman"/>
          <w:sz w:val="24"/>
          <w:szCs w:val="24"/>
        </w:rPr>
        <w:t xml:space="preserve"> п</w:t>
      </w:r>
      <w:r w:rsidRPr="00826E90">
        <w:rPr>
          <w:rFonts w:ascii="Times New Roman" w:hAnsi="Times New Roman"/>
          <w:sz w:val="24"/>
          <w:szCs w:val="24"/>
        </w:rPr>
        <w:t>е</w:t>
      </w:r>
      <w:r w:rsidRPr="00826E90">
        <w:rPr>
          <w:rFonts w:ascii="Times New Roman" w:hAnsi="Times New Roman"/>
          <w:sz w:val="24"/>
          <w:szCs w:val="24"/>
        </w:rPr>
        <w:t>дагога, ФГОС;</w:t>
      </w:r>
    </w:p>
    <w:p w:rsidR="00562304" w:rsidRPr="00826E90" w:rsidRDefault="00562304" w:rsidP="00250EAA">
      <w:pPr>
        <w:pStyle w:val="a3"/>
        <w:widowControl w:val="0"/>
        <w:numPr>
          <w:ilvl w:val="0"/>
          <w:numId w:val="29"/>
        </w:numPr>
        <w:overflowPunct w:val="0"/>
        <w:autoSpaceDE w:val="0"/>
        <w:autoSpaceDN w:val="0"/>
        <w:adjustRightInd w:val="0"/>
        <w:spacing w:after="0" w:line="240" w:lineRule="auto"/>
        <w:ind w:left="284" w:right="-2" w:hanging="284"/>
        <w:jc w:val="both"/>
        <w:rPr>
          <w:rFonts w:ascii="Times New Roman" w:hAnsi="Times New Roman"/>
          <w:sz w:val="24"/>
          <w:szCs w:val="24"/>
        </w:rPr>
      </w:pPr>
      <w:r w:rsidRPr="00826E90">
        <w:rPr>
          <w:rFonts w:ascii="Times New Roman" w:hAnsi="Times New Roman"/>
          <w:sz w:val="24"/>
          <w:szCs w:val="24"/>
        </w:rPr>
        <w:t>развитие системы дополнительного образования с учетом актуальных времени напра</w:t>
      </w:r>
      <w:r w:rsidRPr="00826E90">
        <w:rPr>
          <w:rFonts w:ascii="Times New Roman" w:hAnsi="Times New Roman"/>
          <w:sz w:val="24"/>
          <w:szCs w:val="24"/>
        </w:rPr>
        <w:t>в</w:t>
      </w:r>
      <w:r w:rsidRPr="00826E90">
        <w:rPr>
          <w:rFonts w:ascii="Times New Roman" w:hAnsi="Times New Roman"/>
          <w:sz w:val="24"/>
          <w:szCs w:val="24"/>
        </w:rPr>
        <w:t>лений (на бюджетной и внебюджетной основе);</w:t>
      </w:r>
    </w:p>
    <w:p w:rsidR="00562304" w:rsidRPr="00826E90" w:rsidRDefault="00B202A8" w:rsidP="00250EAA">
      <w:pPr>
        <w:pStyle w:val="a3"/>
        <w:widowControl w:val="0"/>
        <w:numPr>
          <w:ilvl w:val="0"/>
          <w:numId w:val="29"/>
        </w:numPr>
        <w:overflowPunct w:val="0"/>
        <w:autoSpaceDE w:val="0"/>
        <w:autoSpaceDN w:val="0"/>
        <w:adjustRightInd w:val="0"/>
        <w:spacing w:after="0" w:line="240" w:lineRule="auto"/>
        <w:ind w:left="284" w:right="-2" w:hanging="284"/>
        <w:jc w:val="both"/>
        <w:rPr>
          <w:rFonts w:ascii="Times New Roman" w:hAnsi="Times New Roman"/>
          <w:sz w:val="24"/>
          <w:szCs w:val="24"/>
        </w:rPr>
      </w:pPr>
      <w:r w:rsidRPr="00826E90">
        <w:rPr>
          <w:rFonts w:ascii="Times New Roman" w:hAnsi="Times New Roman"/>
          <w:sz w:val="24"/>
          <w:szCs w:val="24"/>
        </w:rPr>
        <w:t>организация образовательной деятельности</w:t>
      </w:r>
      <w:r w:rsidR="00562304" w:rsidRPr="00826E90">
        <w:rPr>
          <w:rFonts w:ascii="Times New Roman" w:hAnsi="Times New Roman"/>
          <w:sz w:val="24"/>
          <w:szCs w:val="24"/>
        </w:rPr>
        <w:t xml:space="preserve"> использованием возможностей социокул</w:t>
      </w:r>
      <w:r w:rsidR="00562304" w:rsidRPr="00826E90">
        <w:rPr>
          <w:rFonts w:ascii="Times New Roman" w:hAnsi="Times New Roman"/>
          <w:sz w:val="24"/>
          <w:szCs w:val="24"/>
        </w:rPr>
        <w:t>ь</w:t>
      </w:r>
      <w:r w:rsidR="00562304" w:rsidRPr="00826E90">
        <w:rPr>
          <w:rFonts w:ascii="Times New Roman" w:hAnsi="Times New Roman"/>
          <w:sz w:val="24"/>
          <w:szCs w:val="24"/>
        </w:rPr>
        <w:t>турного, образовательного пространства города Белгорода.</w:t>
      </w:r>
    </w:p>
    <w:p w:rsidR="00A87142" w:rsidRPr="00826E90" w:rsidRDefault="00A87142" w:rsidP="00826E90">
      <w:pPr>
        <w:widowControl w:val="0"/>
        <w:overflowPunct w:val="0"/>
        <w:autoSpaceDE w:val="0"/>
        <w:autoSpaceDN w:val="0"/>
        <w:adjustRightInd w:val="0"/>
        <w:spacing w:after="0" w:line="240" w:lineRule="auto"/>
        <w:ind w:firstLine="567"/>
        <w:jc w:val="both"/>
        <w:rPr>
          <w:rFonts w:ascii="Times New Roman" w:hAnsi="Times New Roman"/>
          <w:sz w:val="24"/>
          <w:szCs w:val="24"/>
        </w:rPr>
      </w:pPr>
      <w:r w:rsidRPr="00826E90">
        <w:rPr>
          <w:rFonts w:ascii="Times New Roman" w:hAnsi="Times New Roman"/>
          <w:b/>
          <w:bCs/>
          <w:sz w:val="24"/>
          <w:szCs w:val="24"/>
        </w:rPr>
        <w:t>Потенциальные угрозы для развития</w:t>
      </w:r>
    </w:p>
    <w:p w:rsidR="00A87142" w:rsidRPr="00826E90" w:rsidRDefault="00826E90" w:rsidP="00250EAA">
      <w:pPr>
        <w:pStyle w:val="a3"/>
        <w:widowControl w:val="0"/>
        <w:numPr>
          <w:ilvl w:val="0"/>
          <w:numId w:val="6"/>
        </w:numPr>
        <w:tabs>
          <w:tab w:val="left" w:pos="284"/>
        </w:tabs>
        <w:overflowPunct w:val="0"/>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к</w:t>
      </w:r>
      <w:r w:rsidR="00A87142" w:rsidRPr="00826E90">
        <w:rPr>
          <w:rFonts w:ascii="Times New Roman" w:hAnsi="Times New Roman"/>
          <w:sz w:val="24"/>
          <w:szCs w:val="24"/>
        </w:rPr>
        <w:t>адровая политика в отношении профессии учителя</w:t>
      </w:r>
      <w:r>
        <w:rPr>
          <w:rFonts w:ascii="Times New Roman" w:hAnsi="Times New Roman"/>
          <w:sz w:val="24"/>
          <w:szCs w:val="24"/>
        </w:rPr>
        <w:t>;</w:t>
      </w:r>
    </w:p>
    <w:p w:rsidR="00A87142" w:rsidRPr="00826E90" w:rsidRDefault="00826E90" w:rsidP="00250EAA">
      <w:pPr>
        <w:pStyle w:val="a3"/>
        <w:widowControl w:val="0"/>
        <w:numPr>
          <w:ilvl w:val="0"/>
          <w:numId w:val="6"/>
        </w:numPr>
        <w:tabs>
          <w:tab w:val="left" w:pos="284"/>
        </w:tabs>
        <w:overflowPunct w:val="0"/>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w:t>
      </w:r>
      <w:r w:rsidR="00A87142" w:rsidRPr="00826E90">
        <w:rPr>
          <w:rFonts w:ascii="Times New Roman" w:hAnsi="Times New Roman"/>
          <w:sz w:val="24"/>
          <w:szCs w:val="24"/>
        </w:rPr>
        <w:t>тсутствие прогнозов спроса на профессии</w:t>
      </w:r>
      <w:r>
        <w:rPr>
          <w:rFonts w:ascii="Times New Roman" w:hAnsi="Times New Roman"/>
          <w:sz w:val="24"/>
          <w:szCs w:val="24"/>
        </w:rPr>
        <w:t xml:space="preserve"> педагога;</w:t>
      </w:r>
    </w:p>
    <w:p w:rsidR="00A87142" w:rsidRPr="00826E90" w:rsidRDefault="00826E90" w:rsidP="00250EAA">
      <w:pPr>
        <w:pStyle w:val="a3"/>
        <w:widowControl w:val="0"/>
        <w:numPr>
          <w:ilvl w:val="0"/>
          <w:numId w:val="6"/>
        </w:numPr>
        <w:tabs>
          <w:tab w:val="left" w:pos="284"/>
        </w:tabs>
        <w:overflowPunct w:val="0"/>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н</w:t>
      </w:r>
      <w:r w:rsidR="00A87142" w:rsidRPr="00826E90">
        <w:rPr>
          <w:rFonts w:ascii="Times New Roman" w:hAnsi="Times New Roman"/>
          <w:sz w:val="24"/>
          <w:szCs w:val="24"/>
        </w:rPr>
        <w:t>изкая степень заинтересованности и участия бизнеса в поддержке системы непреры</w:t>
      </w:r>
      <w:r w:rsidR="00A87142" w:rsidRPr="00826E90">
        <w:rPr>
          <w:rFonts w:ascii="Times New Roman" w:hAnsi="Times New Roman"/>
          <w:sz w:val="24"/>
          <w:szCs w:val="24"/>
        </w:rPr>
        <w:t>в</w:t>
      </w:r>
      <w:r w:rsidR="00A87142" w:rsidRPr="00826E90">
        <w:rPr>
          <w:rFonts w:ascii="Times New Roman" w:hAnsi="Times New Roman"/>
          <w:sz w:val="24"/>
          <w:szCs w:val="24"/>
        </w:rPr>
        <w:t>ного педагогического образования, в совместных проектах по развитию и соверше</w:t>
      </w:r>
      <w:r>
        <w:rPr>
          <w:rFonts w:ascii="Times New Roman" w:hAnsi="Times New Roman"/>
          <w:sz w:val="24"/>
          <w:szCs w:val="24"/>
        </w:rPr>
        <w:t>н</w:t>
      </w:r>
      <w:r>
        <w:rPr>
          <w:rFonts w:ascii="Times New Roman" w:hAnsi="Times New Roman"/>
          <w:sz w:val="24"/>
          <w:szCs w:val="24"/>
        </w:rPr>
        <w:t>ствованию системы образования.</w:t>
      </w:r>
    </w:p>
    <w:p w:rsidR="00A87142" w:rsidRPr="00826E90" w:rsidRDefault="00A87142" w:rsidP="00826E90">
      <w:pPr>
        <w:widowControl w:val="0"/>
        <w:overflowPunct w:val="0"/>
        <w:autoSpaceDE w:val="0"/>
        <w:autoSpaceDN w:val="0"/>
        <w:adjustRightInd w:val="0"/>
        <w:spacing w:after="0" w:line="240" w:lineRule="auto"/>
        <w:ind w:firstLine="567"/>
        <w:jc w:val="both"/>
        <w:rPr>
          <w:rFonts w:ascii="Times New Roman" w:hAnsi="Times New Roman"/>
          <w:b/>
          <w:sz w:val="24"/>
          <w:szCs w:val="24"/>
        </w:rPr>
      </w:pPr>
      <w:r w:rsidRPr="00826E90">
        <w:rPr>
          <w:rFonts w:ascii="Times New Roman" w:hAnsi="Times New Roman"/>
          <w:b/>
          <w:sz w:val="24"/>
          <w:szCs w:val="24"/>
        </w:rPr>
        <w:t>Демографическая политика</w:t>
      </w:r>
    </w:p>
    <w:p w:rsidR="00A87142" w:rsidRPr="00826E90" w:rsidRDefault="00826E90" w:rsidP="00250EAA">
      <w:pPr>
        <w:pStyle w:val="a3"/>
        <w:widowControl w:val="0"/>
        <w:numPr>
          <w:ilvl w:val="0"/>
          <w:numId w:val="28"/>
        </w:numPr>
        <w:tabs>
          <w:tab w:val="left" w:pos="284"/>
        </w:tabs>
        <w:overflowPunct w:val="0"/>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н</w:t>
      </w:r>
      <w:r w:rsidR="00A87142" w:rsidRPr="00826E90">
        <w:rPr>
          <w:rFonts w:ascii="Times New Roman" w:hAnsi="Times New Roman"/>
          <w:sz w:val="24"/>
          <w:szCs w:val="24"/>
        </w:rPr>
        <w:t>едостаточная социальная поддержка семьи, увеличение количества детей-сирот и д</w:t>
      </w:r>
      <w:r w:rsidR="00A87142" w:rsidRPr="00826E90">
        <w:rPr>
          <w:rFonts w:ascii="Times New Roman" w:hAnsi="Times New Roman"/>
          <w:sz w:val="24"/>
          <w:szCs w:val="24"/>
        </w:rPr>
        <w:t>е</w:t>
      </w:r>
      <w:r w:rsidR="00A87142" w:rsidRPr="00826E90">
        <w:rPr>
          <w:rFonts w:ascii="Times New Roman" w:hAnsi="Times New Roman"/>
          <w:sz w:val="24"/>
          <w:szCs w:val="24"/>
        </w:rPr>
        <w:t>тей с ограни</w:t>
      </w:r>
      <w:r>
        <w:rPr>
          <w:rFonts w:ascii="Times New Roman" w:hAnsi="Times New Roman"/>
          <w:sz w:val="24"/>
          <w:szCs w:val="24"/>
        </w:rPr>
        <w:t>ченными возможностями здоровья;</w:t>
      </w:r>
    </w:p>
    <w:p w:rsidR="000F22C8" w:rsidRDefault="00826E90" w:rsidP="00250EAA">
      <w:pPr>
        <w:pStyle w:val="a3"/>
        <w:widowControl w:val="0"/>
        <w:numPr>
          <w:ilvl w:val="0"/>
          <w:numId w:val="28"/>
        </w:numPr>
        <w:tabs>
          <w:tab w:val="left" w:pos="284"/>
        </w:tabs>
        <w:overflowPunct w:val="0"/>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р</w:t>
      </w:r>
      <w:r w:rsidR="00A87142" w:rsidRPr="00826E90">
        <w:rPr>
          <w:rFonts w:ascii="Times New Roman" w:hAnsi="Times New Roman"/>
          <w:sz w:val="24"/>
          <w:szCs w:val="24"/>
        </w:rPr>
        <w:t>ост числа семей с высоким социальным статусом и минимальным количеством врем</w:t>
      </w:r>
      <w:r w:rsidR="00A87142" w:rsidRPr="00826E90">
        <w:rPr>
          <w:rFonts w:ascii="Times New Roman" w:hAnsi="Times New Roman"/>
          <w:sz w:val="24"/>
          <w:szCs w:val="24"/>
        </w:rPr>
        <w:t>е</w:t>
      </w:r>
      <w:r w:rsidR="00A87142" w:rsidRPr="00826E90">
        <w:rPr>
          <w:rFonts w:ascii="Times New Roman" w:hAnsi="Times New Roman"/>
          <w:sz w:val="24"/>
          <w:szCs w:val="24"/>
        </w:rPr>
        <w:t>ни, необходимым для воспитания детей.</w:t>
      </w:r>
    </w:p>
    <w:p w:rsidR="00DF7BBD" w:rsidRPr="00DF7BBD" w:rsidRDefault="00DF7BBD" w:rsidP="00DF7BBD">
      <w:pPr>
        <w:widowControl w:val="0"/>
        <w:tabs>
          <w:tab w:val="left" w:pos="284"/>
        </w:tabs>
        <w:overflowPunct w:val="0"/>
        <w:autoSpaceDE w:val="0"/>
        <w:autoSpaceDN w:val="0"/>
        <w:adjustRightInd w:val="0"/>
        <w:spacing w:after="0" w:line="240" w:lineRule="auto"/>
        <w:jc w:val="both"/>
        <w:rPr>
          <w:rFonts w:ascii="Times New Roman" w:hAnsi="Times New Roman"/>
          <w:sz w:val="24"/>
          <w:szCs w:val="24"/>
        </w:rPr>
      </w:pPr>
    </w:p>
    <w:p w:rsidR="00562304" w:rsidRPr="00826E90" w:rsidRDefault="00826E90" w:rsidP="00826E90">
      <w:pPr>
        <w:pStyle w:val="a3"/>
        <w:widowControl w:val="0"/>
        <w:overflowPunct w:val="0"/>
        <w:autoSpaceDE w:val="0"/>
        <w:autoSpaceDN w:val="0"/>
        <w:adjustRightInd w:val="0"/>
        <w:spacing w:after="0" w:line="274" w:lineRule="auto"/>
        <w:ind w:left="0" w:right="-2"/>
        <w:jc w:val="center"/>
        <w:rPr>
          <w:rFonts w:ascii="Times New Roman" w:hAnsi="Times New Roman"/>
          <w:sz w:val="24"/>
          <w:szCs w:val="24"/>
        </w:rPr>
      </w:pPr>
      <w:r w:rsidRPr="00826E90">
        <w:rPr>
          <w:rFonts w:ascii="Times New Roman" w:hAnsi="Times New Roman"/>
          <w:b/>
          <w:sz w:val="24"/>
          <w:szCs w:val="24"/>
        </w:rPr>
        <w:t>SWOT-</w:t>
      </w:r>
      <w:r w:rsidR="00562304" w:rsidRPr="00826E90">
        <w:rPr>
          <w:rFonts w:ascii="Times New Roman" w:hAnsi="Times New Roman"/>
          <w:b/>
          <w:sz w:val="24"/>
          <w:szCs w:val="24"/>
        </w:rPr>
        <w:t>анализ внутренних факторов развития гимназии</w:t>
      </w:r>
      <w:r w:rsidRPr="00826E90">
        <w:rPr>
          <w:rFonts w:ascii="Times New Roman" w:hAnsi="Times New Roman"/>
          <w:b/>
          <w:sz w:val="24"/>
          <w:szCs w:val="24"/>
        </w:rPr>
        <w:t>.</w:t>
      </w:r>
    </w:p>
    <w:p w:rsidR="00A87142" w:rsidRPr="00826E90" w:rsidRDefault="00A87142" w:rsidP="00826E90">
      <w:pPr>
        <w:pStyle w:val="a3"/>
        <w:widowControl w:val="0"/>
        <w:overflowPunct w:val="0"/>
        <w:autoSpaceDE w:val="0"/>
        <w:autoSpaceDN w:val="0"/>
        <w:adjustRightInd w:val="0"/>
        <w:spacing w:after="0" w:line="240" w:lineRule="auto"/>
        <w:ind w:left="0" w:right="-2"/>
        <w:jc w:val="center"/>
        <w:rPr>
          <w:rFonts w:ascii="Times New Roman" w:hAnsi="Times New Roman"/>
          <w:b/>
          <w:bCs/>
          <w:sz w:val="24"/>
          <w:szCs w:val="24"/>
        </w:rPr>
      </w:pPr>
      <w:r w:rsidRPr="00826E90">
        <w:rPr>
          <w:rFonts w:ascii="Times New Roman" w:hAnsi="Times New Roman"/>
          <w:b/>
          <w:bCs/>
          <w:sz w:val="24"/>
          <w:szCs w:val="24"/>
        </w:rPr>
        <w:t>Факторы внутренней среды, влияющие на процес</w:t>
      </w:r>
      <w:r w:rsidR="00826E90" w:rsidRPr="00826E90">
        <w:rPr>
          <w:rFonts w:ascii="Times New Roman" w:hAnsi="Times New Roman"/>
          <w:b/>
          <w:bCs/>
          <w:sz w:val="24"/>
          <w:szCs w:val="24"/>
        </w:rPr>
        <w:t>сы развития гимназии</w:t>
      </w:r>
    </w:p>
    <w:p w:rsidR="000F22C8" w:rsidRPr="00DF7BBD" w:rsidRDefault="000F22C8" w:rsidP="00ED0573">
      <w:pPr>
        <w:widowControl w:val="0"/>
        <w:overflowPunct w:val="0"/>
        <w:autoSpaceDE w:val="0"/>
        <w:autoSpaceDN w:val="0"/>
        <w:adjustRightInd w:val="0"/>
        <w:spacing w:after="0" w:line="240" w:lineRule="auto"/>
        <w:ind w:left="426" w:right="-2" w:hanging="284"/>
        <w:jc w:val="both"/>
        <w:rPr>
          <w:rFonts w:ascii="Times New Roman" w:hAnsi="Times New Roman"/>
          <w:bCs/>
          <w:sz w:val="24"/>
          <w:szCs w:val="24"/>
        </w:rPr>
      </w:pPr>
      <w:r w:rsidRPr="00DF7BBD">
        <w:rPr>
          <w:rFonts w:ascii="Times New Roman" w:hAnsi="Times New Roman"/>
          <w:b/>
          <w:bCs/>
          <w:sz w:val="24"/>
          <w:szCs w:val="24"/>
        </w:rPr>
        <w:t>S (сильные стороны)</w:t>
      </w:r>
      <w:r w:rsidR="00DF7BBD" w:rsidRPr="00DF7BBD">
        <w:rPr>
          <w:rFonts w:ascii="Times New Roman" w:hAnsi="Times New Roman"/>
          <w:b/>
          <w:bCs/>
          <w:sz w:val="24"/>
          <w:szCs w:val="24"/>
        </w:rPr>
        <w:t>:</w:t>
      </w:r>
    </w:p>
    <w:p w:rsidR="000F22C8" w:rsidRPr="002549DE" w:rsidRDefault="000F22C8" w:rsidP="00ED0573">
      <w:pPr>
        <w:widowControl w:val="0"/>
        <w:autoSpaceDE w:val="0"/>
        <w:autoSpaceDN w:val="0"/>
        <w:adjustRightInd w:val="0"/>
        <w:spacing w:after="0" w:line="14" w:lineRule="exact"/>
        <w:ind w:left="426" w:right="-2" w:hanging="284"/>
        <w:rPr>
          <w:rFonts w:ascii="Times New Roman" w:hAnsi="Times New Roman"/>
          <w:b/>
          <w:bCs/>
          <w:color w:val="FF0000"/>
          <w:sz w:val="24"/>
          <w:szCs w:val="24"/>
        </w:rPr>
      </w:pPr>
    </w:p>
    <w:p w:rsidR="00B811C0" w:rsidRPr="00DF7BBD" w:rsidRDefault="00DF7BBD" w:rsidP="00250EAA">
      <w:pPr>
        <w:pStyle w:val="a3"/>
        <w:widowControl w:val="0"/>
        <w:numPr>
          <w:ilvl w:val="0"/>
          <w:numId w:val="20"/>
        </w:numPr>
        <w:tabs>
          <w:tab w:val="left" w:pos="284"/>
        </w:tabs>
        <w:overflowPunct w:val="0"/>
        <w:autoSpaceDE w:val="0"/>
        <w:autoSpaceDN w:val="0"/>
        <w:adjustRightInd w:val="0"/>
        <w:spacing w:after="0" w:line="240" w:lineRule="auto"/>
        <w:ind w:left="567" w:right="-2" w:hanging="283"/>
        <w:jc w:val="both"/>
        <w:rPr>
          <w:rFonts w:ascii="Times New Roman" w:hAnsi="Times New Roman"/>
          <w:bCs/>
          <w:sz w:val="24"/>
          <w:szCs w:val="24"/>
        </w:rPr>
      </w:pPr>
      <w:r w:rsidRPr="00DF7BBD">
        <w:rPr>
          <w:rFonts w:ascii="Times New Roman" w:hAnsi="Times New Roman"/>
          <w:sz w:val="24"/>
          <w:szCs w:val="24"/>
        </w:rPr>
        <w:t>в</w:t>
      </w:r>
      <w:r w:rsidR="000F22C8" w:rsidRPr="00DF7BBD">
        <w:rPr>
          <w:rFonts w:ascii="Times New Roman" w:hAnsi="Times New Roman"/>
          <w:sz w:val="24"/>
          <w:szCs w:val="24"/>
        </w:rPr>
        <w:t>ысокий профессионально-л</w:t>
      </w:r>
      <w:r w:rsidR="00B811C0" w:rsidRPr="00DF7BBD">
        <w:rPr>
          <w:rFonts w:ascii="Times New Roman" w:hAnsi="Times New Roman"/>
          <w:sz w:val="24"/>
          <w:szCs w:val="24"/>
        </w:rPr>
        <w:t>ичностный потенциал коллектива</w:t>
      </w:r>
      <w:r w:rsidRPr="00DF7BBD">
        <w:rPr>
          <w:rFonts w:ascii="Times New Roman" w:hAnsi="Times New Roman"/>
          <w:sz w:val="24"/>
          <w:szCs w:val="24"/>
        </w:rPr>
        <w:t>;</w:t>
      </w:r>
    </w:p>
    <w:p w:rsidR="00562304" w:rsidRPr="00DF7BBD" w:rsidRDefault="00DF7BBD" w:rsidP="00250EAA">
      <w:pPr>
        <w:pStyle w:val="a3"/>
        <w:widowControl w:val="0"/>
        <w:numPr>
          <w:ilvl w:val="0"/>
          <w:numId w:val="20"/>
        </w:numPr>
        <w:tabs>
          <w:tab w:val="left" w:pos="284"/>
        </w:tabs>
        <w:overflowPunct w:val="0"/>
        <w:autoSpaceDE w:val="0"/>
        <w:autoSpaceDN w:val="0"/>
        <w:adjustRightInd w:val="0"/>
        <w:spacing w:after="0" w:line="240" w:lineRule="auto"/>
        <w:ind w:left="567" w:right="-2" w:hanging="283"/>
        <w:jc w:val="both"/>
        <w:rPr>
          <w:rFonts w:ascii="Times New Roman" w:hAnsi="Times New Roman"/>
          <w:bCs/>
          <w:sz w:val="24"/>
          <w:szCs w:val="24"/>
        </w:rPr>
      </w:pPr>
      <w:r w:rsidRPr="00DF7BBD">
        <w:rPr>
          <w:rFonts w:ascii="Times New Roman" w:hAnsi="Times New Roman"/>
          <w:sz w:val="24"/>
          <w:szCs w:val="24"/>
        </w:rPr>
        <w:t>с</w:t>
      </w:r>
      <w:r w:rsidR="00562304" w:rsidRPr="00DF7BBD">
        <w:rPr>
          <w:rFonts w:ascii="Times New Roman" w:hAnsi="Times New Roman"/>
          <w:sz w:val="24"/>
          <w:szCs w:val="24"/>
        </w:rPr>
        <w:t>оздана управленческая команда</w:t>
      </w:r>
      <w:r w:rsidRPr="00DF7BBD">
        <w:rPr>
          <w:rFonts w:ascii="Times New Roman" w:hAnsi="Times New Roman"/>
          <w:sz w:val="24"/>
          <w:szCs w:val="24"/>
        </w:rPr>
        <w:t xml:space="preserve"> –</w:t>
      </w:r>
      <w:r w:rsidR="00562304" w:rsidRPr="00DF7BBD">
        <w:rPr>
          <w:rFonts w:ascii="Times New Roman" w:hAnsi="Times New Roman"/>
          <w:sz w:val="24"/>
          <w:szCs w:val="24"/>
        </w:rPr>
        <w:t xml:space="preserve"> команда единомышленников</w:t>
      </w:r>
      <w:r w:rsidRPr="00DF7BBD">
        <w:rPr>
          <w:rFonts w:ascii="Times New Roman" w:hAnsi="Times New Roman"/>
          <w:sz w:val="24"/>
          <w:szCs w:val="24"/>
        </w:rPr>
        <w:t>;</w:t>
      </w:r>
    </w:p>
    <w:p w:rsidR="000F22C8" w:rsidRPr="00DF7BBD" w:rsidRDefault="00DF7BBD" w:rsidP="00250EAA">
      <w:pPr>
        <w:pStyle w:val="a3"/>
        <w:widowControl w:val="0"/>
        <w:numPr>
          <w:ilvl w:val="0"/>
          <w:numId w:val="20"/>
        </w:numPr>
        <w:tabs>
          <w:tab w:val="left" w:pos="284"/>
        </w:tabs>
        <w:overflowPunct w:val="0"/>
        <w:autoSpaceDE w:val="0"/>
        <w:autoSpaceDN w:val="0"/>
        <w:adjustRightInd w:val="0"/>
        <w:spacing w:after="0" w:line="240" w:lineRule="auto"/>
        <w:ind w:left="567" w:right="-2" w:hanging="283"/>
        <w:jc w:val="both"/>
        <w:rPr>
          <w:rFonts w:ascii="Times New Roman" w:hAnsi="Times New Roman"/>
          <w:bCs/>
          <w:sz w:val="24"/>
          <w:szCs w:val="24"/>
        </w:rPr>
      </w:pPr>
      <w:r w:rsidRPr="00DF7BBD">
        <w:rPr>
          <w:rFonts w:ascii="Times New Roman" w:hAnsi="Times New Roman"/>
          <w:sz w:val="24"/>
          <w:szCs w:val="24"/>
        </w:rPr>
        <w:t>с</w:t>
      </w:r>
      <w:r w:rsidR="000F22C8" w:rsidRPr="00DF7BBD">
        <w:rPr>
          <w:rFonts w:ascii="Times New Roman" w:hAnsi="Times New Roman"/>
          <w:sz w:val="24"/>
          <w:szCs w:val="24"/>
        </w:rPr>
        <w:t>формированная система обучения</w:t>
      </w:r>
      <w:r>
        <w:rPr>
          <w:rFonts w:ascii="Times New Roman" w:hAnsi="Times New Roman"/>
          <w:sz w:val="24"/>
          <w:szCs w:val="24"/>
        </w:rPr>
        <w:t>;</w:t>
      </w:r>
    </w:p>
    <w:p w:rsidR="000F22C8" w:rsidRPr="00DF7BBD" w:rsidRDefault="00DF7BBD" w:rsidP="00250EAA">
      <w:pPr>
        <w:pStyle w:val="a3"/>
        <w:widowControl w:val="0"/>
        <w:numPr>
          <w:ilvl w:val="0"/>
          <w:numId w:val="20"/>
        </w:numPr>
        <w:tabs>
          <w:tab w:val="left" w:pos="284"/>
        </w:tabs>
        <w:overflowPunct w:val="0"/>
        <w:autoSpaceDE w:val="0"/>
        <w:autoSpaceDN w:val="0"/>
        <w:adjustRightInd w:val="0"/>
        <w:spacing w:after="0" w:line="240" w:lineRule="auto"/>
        <w:ind w:left="567" w:right="-2" w:hanging="283"/>
        <w:jc w:val="both"/>
        <w:rPr>
          <w:rFonts w:ascii="Times New Roman" w:hAnsi="Times New Roman"/>
          <w:bCs/>
          <w:sz w:val="24"/>
          <w:szCs w:val="24"/>
        </w:rPr>
      </w:pPr>
      <w:r w:rsidRPr="00DF7BBD">
        <w:rPr>
          <w:rFonts w:ascii="Times New Roman" w:hAnsi="Times New Roman"/>
          <w:bCs/>
          <w:sz w:val="24"/>
          <w:szCs w:val="24"/>
        </w:rPr>
        <w:t>т</w:t>
      </w:r>
      <w:r w:rsidR="000F22C8" w:rsidRPr="00DF7BBD">
        <w:rPr>
          <w:rFonts w:ascii="Times New Roman" w:hAnsi="Times New Roman"/>
          <w:bCs/>
          <w:sz w:val="24"/>
          <w:szCs w:val="24"/>
        </w:rPr>
        <w:t>радиции иноязычного образования и связанного с ним внешнего партнерства</w:t>
      </w:r>
      <w:r w:rsidRPr="00DF7BBD">
        <w:rPr>
          <w:rFonts w:ascii="Times New Roman" w:hAnsi="Times New Roman"/>
          <w:bCs/>
          <w:sz w:val="24"/>
          <w:szCs w:val="24"/>
        </w:rPr>
        <w:t>;</w:t>
      </w:r>
    </w:p>
    <w:p w:rsidR="000F22C8" w:rsidRPr="00DF7BBD" w:rsidRDefault="00DF7BBD" w:rsidP="00250EAA">
      <w:pPr>
        <w:pStyle w:val="a3"/>
        <w:widowControl w:val="0"/>
        <w:numPr>
          <w:ilvl w:val="0"/>
          <w:numId w:val="20"/>
        </w:numPr>
        <w:tabs>
          <w:tab w:val="left" w:pos="284"/>
        </w:tabs>
        <w:overflowPunct w:val="0"/>
        <w:autoSpaceDE w:val="0"/>
        <w:autoSpaceDN w:val="0"/>
        <w:adjustRightInd w:val="0"/>
        <w:spacing w:after="0" w:line="240" w:lineRule="auto"/>
        <w:ind w:left="567" w:right="-2" w:hanging="283"/>
        <w:jc w:val="both"/>
        <w:rPr>
          <w:rFonts w:ascii="Times New Roman" w:hAnsi="Times New Roman"/>
          <w:bCs/>
          <w:sz w:val="24"/>
          <w:szCs w:val="24"/>
        </w:rPr>
      </w:pPr>
      <w:r w:rsidRPr="00DF7BBD">
        <w:rPr>
          <w:rFonts w:ascii="Times New Roman" w:hAnsi="Times New Roman"/>
          <w:bCs/>
          <w:sz w:val="24"/>
          <w:szCs w:val="24"/>
        </w:rPr>
        <w:t>и</w:t>
      </w:r>
      <w:r w:rsidR="000F22C8" w:rsidRPr="00DF7BBD">
        <w:rPr>
          <w:rFonts w:ascii="Times New Roman" w:hAnsi="Times New Roman"/>
          <w:bCs/>
          <w:sz w:val="24"/>
          <w:szCs w:val="24"/>
        </w:rPr>
        <w:t>меющийся опыт работы по ИУП на уровне среднего образования</w:t>
      </w:r>
      <w:r w:rsidRPr="00DF7BBD">
        <w:rPr>
          <w:rFonts w:ascii="Times New Roman" w:hAnsi="Times New Roman"/>
          <w:bCs/>
          <w:sz w:val="24"/>
          <w:szCs w:val="24"/>
        </w:rPr>
        <w:t>;</w:t>
      </w:r>
    </w:p>
    <w:p w:rsidR="000F22C8" w:rsidRPr="00DF7BBD" w:rsidRDefault="00DF7BBD" w:rsidP="00250EAA">
      <w:pPr>
        <w:pStyle w:val="a3"/>
        <w:widowControl w:val="0"/>
        <w:numPr>
          <w:ilvl w:val="0"/>
          <w:numId w:val="20"/>
        </w:numPr>
        <w:overflowPunct w:val="0"/>
        <w:autoSpaceDE w:val="0"/>
        <w:autoSpaceDN w:val="0"/>
        <w:adjustRightInd w:val="0"/>
        <w:spacing w:after="0" w:line="293" w:lineRule="exact"/>
        <w:ind w:left="567" w:right="-2" w:hanging="283"/>
        <w:jc w:val="both"/>
        <w:rPr>
          <w:rFonts w:ascii="Times New Roman" w:hAnsi="Times New Roman"/>
          <w:bCs/>
          <w:sz w:val="24"/>
          <w:szCs w:val="24"/>
        </w:rPr>
      </w:pPr>
      <w:r w:rsidRPr="00DF7BBD">
        <w:rPr>
          <w:rFonts w:ascii="Times New Roman" w:hAnsi="Times New Roman"/>
          <w:sz w:val="24"/>
          <w:szCs w:val="24"/>
        </w:rPr>
        <w:t>к</w:t>
      </w:r>
      <w:r w:rsidR="000F22C8" w:rsidRPr="00DF7BBD">
        <w:rPr>
          <w:rFonts w:ascii="Times New Roman" w:hAnsi="Times New Roman"/>
          <w:sz w:val="24"/>
          <w:szCs w:val="24"/>
        </w:rPr>
        <w:t>ачественная система подготовки будущих</w:t>
      </w:r>
      <w:r w:rsidR="00D30087" w:rsidRPr="00DF7BBD">
        <w:rPr>
          <w:rFonts w:ascii="Times New Roman" w:hAnsi="Times New Roman"/>
          <w:sz w:val="24"/>
          <w:szCs w:val="24"/>
        </w:rPr>
        <w:t xml:space="preserve"> </w:t>
      </w:r>
      <w:r w:rsidR="000F22C8" w:rsidRPr="00DF7BBD">
        <w:rPr>
          <w:rFonts w:ascii="Times New Roman" w:hAnsi="Times New Roman"/>
          <w:sz w:val="24"/>
          <w:szCs w:val="24"/>
        </w:rPr>
        <w:t>первокласс</w:t>
      </w:r>
      <w:r w:rsidR="00B811C0" w:rsidRPr="00DF7BBD">
        <w:rPr>
          <w:rFonts w:ascii="Times New Roman" w:hAnsi="Times New Roman"/>
          <w:sz w:val="24"/>
          <w:szCs w:val="24"/>
        </w:rPr>
        <w:t>ни</w:t>
      </w:r>
      <w:r w:rsidR="000F22C8" w:rsidRPr="00DF7BBD">
        <w:rPr>
          <w:rFonts w:ascii="Times New Roman" w:hAnsi="Times New Roman"/>
          <w:sz w:val="24"/>
          <w:szCs w:val="24"/>
        </w:rPr>
        <w:t>ков</w:t>
      </w:r>
      <w:r w:rsidRPr="00DF7BBD">
        <w:rPr>
          <w:rFonts w:ascii="Times New Roman" w:hAnsi="Times New Roman"/>
          <w:sz w:val="24"/>
          <w:szCs w:val="24"/>
        </w:rPr>
        <w:t>;</w:t>
      </w:r>
    </w:p>
    <w:p w:rsidR="000F22C8" w:rsidRPr="00DF7BBD" w:rsidRDefault="00DF7BBD" w:rsidP="00250EAA">
      <w:pPr>
        <w:pStyle w:val="a3"/>
        <w:widowControl w:val="0"/>
        <w:numPr>
          <w:ilvl w:val="0"/>
          <w:numId w:val="20"/>
        </w:numPr>
        <w:overflowPunct w:val="0"/>
        <w:autoSpaceDE w:val="0"/>
        <w:autoSpaceDN w:val="0"/>
        <w:adjustRightInd w:val="0"/>
        <w:spacing w:after="0" w:line="293" w:lineRule="exact"/>
        <w:ind w:left="567" w:right="-2" w:hanging="283"/>
        <w:jc w:val="both"/>
        <w:rPr>
          <w:rFonts w:ascii="Times New Roman" w:hAnsi="Times New Roman"/>
          <w:bCs/>
          <w:sz w:val="24"/>
          <w:szCs w:val="24"/>
        </w:rPr>
      </w:pPr>
      <w:r w:rsidRPr="00DF7BBD">
        <w:rPr>
          <w:rFonts w:ascii="Times New Roman" w:hAnsi="Times New Roman"/>
          <w:sz w:val="24"/>
          <w:szCs w:val="24"/>
        </w:rPr>
        <w:t>п</w:t>
      </w:r>
      <w:r w:rsidR="000F22C8" w:rsidRPr="00DF7BBD">
        <w:rPr>
          <w:rFonts w:ascii="Times New Roman" w:hAnsi="Times New Roman"/>
          <w:sz w:val="24"/>
          <w:szCs w:val="24"/>
        </w:rPr>
        <w:t>роведение мониторинга качества обучения</w:t>
      </w:r>
      <w:r w:rsidRPr="00DF7BBD">
        <w:rPr>
          <w:rFonts w:ascii="Times New Roman" w:hAnsi="Times New Roman"/>
          <w:sz w:val="24"/>
          <w:szCs w:val="24"/>
        </w:rPr>
        <w:t>;</w:t>
      </w:r>
    </w:p>
    <w:p w:rsidR="000F22C8" w:rsidRPr="00DF7BBD" w:rsidRDefault="00DF7BBD" w:rsidP="00250EAA">
      <w:pPr>
        <w:pStyle w:val="a3"/>
        <w:widowControl w:val="0"/>
        <w:numPr>
          <w:ilvl w:val="0"/>
          <w:numId w:val="20"/>
        </w:numPr>
        <w:overflowPunct w:val="0"/>
        <w:autoSpaceDE w:val="0"/>
        <w:autoSpaceDN w:val="0"/>
        <w:adjustRightInd w:val="0"/>
        <w:spacing w:after="0" w:line="283" w:lineRule="exact"/>
        <w:ind w:left="567" w:right="-2" w:hanging="283"/>
        <w:jc w:val="both"/>
        <w:rPr>
          <w:rFonts w:ascii="Times New Roman" w:hAnsi="Times New Roman"/>
          <w:bCs/>
          <w:sz w:val="24"/>
          <w:szCs w:val="24"/>
        </w:rPr>
      </w:pPr>
      <w:r w:rsidRPr="00DF7BBD">
        <w:rPr>
          <w:rFonts w:ascii="Times New Roman" w:hAnsi="Times New Roman"/>
          <w:sz w:val="24"/>
          <w:szCs w:val="24"/>
        </w:rPr>
        <w:t>ф</w:t>
      </w:r>
      <w:r w:rsidR="000F22C8" w:rsidRPr="00DF7BBD">
        <w:rPr>
          <w:rFonts w:ascii="Times New Roman" w:hAnsi="Times New Roman"/>
          <w:sz w:val="24"/>
          <w:szCs w:val="24"/>
        </w:rPr>
        <w:t>ормирование у каждого обучающегося опыта творческой и социальной активности в реализации своих потенциальных возможностей</w:t>
      </w:r>
      <w:r w:rsidRPr="00DF7BBD">
        <w:rPr>
          <w:rFonts w:ascii="Times New Roman" w:hAnsi="Times New Roman"/>
          <w:sz w:val="24"/>
          <w:szCs w:val="24"/>
        </w:rPr>
        <w:t>;</w:t>
      </w:r>
    </w:p>
    <w:p w:rsidR="000F22C8" w:rsidRPr="00DF7BBD" w:rsidRDefault="000F22C8" w:rsidP="007D2ECD">
      <w:pPr>
        <w:widowControl w:val="0"/>
        <w:autoSpaceDE w:val="0"/>
        <w:autoSpaceDN w:val="0"/>
        <w:adjustRightInd w:val="0"/>
        <w:spacing w:after="0" w:line="1" w:lineRule="exact"/>
        <w:ind w:left="567" w:right="-2" w:hanging="283"/>
        <w:jc w:val="both"/>
        <w:rPr>
          <w:rFonts w:ascii="Times New Roman" w:hAnsi="Times New Roman"/>
          <w:bCs/>
          <w:sz w:val="24"/>
          <w:szCs w:val="24"/>
        </w:rPr>
      </w:pPr>
    </w:p>
    <w:p w:rsidR="000F22C8" w:rsidRPr="00DF7BBD" w:rsidRDefault="00DF7BBD" w:rsidP="00250EAA">
      <w:pPr>
        <w:pStyle w:val="a3"/>
        <w:widowControl w:val="0"/>
        <w:numPr>
          <w:ilvl w:val="0"/>
          <w:numId w:val="20"/>
        </w:numPr>
        <w:overflowPunct w:val="0"/>
        <w:autoSpaceDE w:val="0"/>
        <w:autoSpaceDN w:val="0"/>
        <w:adjustRightInd w:val="0"/>
        <w:spacing w:after="0" w:line="284" w:lineRule="exact"/>
        <w:ind w:left="567" w:right="-2" w:hanging="283"/>
        <w:jc w:val="both"/>
        <w:rPr>
          <w:rFonts w:ascii="Times New Roman" w:hAnsi="Times New Roman"/>
          <w:bCs/>
          <w:sz w:val="24"/>
          <w:szCs w:val="24"/>
        </w:rPr>
      </w:pPr>
      <w:proofErr w:type="gramStart"/>
      <w:r w:rsidRPr="00DF7BBD">
        <w:rPr>
          <w:rFonts w:ascii="Times New Roman" w:hAnsi="Times New Roman"/>
          <w:sz w:val="24"/>
          <w:szCs w:val="24"/>
        </w:rPr>
        <w:t>н</w:t>
      </w:r>
      <w:r w:rsidR="000F22C8" w:rsidRPr="00DF7BBD">
        <w:rPr>
          <w:rFonts w:ascii="Times New Roman" w:hAnsi="Times New Roman"/>
          <w:sz w:val="24"/>
          <w:szCs w:val="24"/>
        </w:rPr>
        <w:t>акопление опыта общения и взаимодействия, основанных на гуманистических и культурных ценностях</w:t>
      </w:r>
      <w:r w:rsidRPr="00DF7BBD">
        <w:rPr>
          <w:rFonts w:ascii="Times New Roman" w:hAnsi="Times New Roman"/>
          <w:sz w:val="24"/>
          <w:szCs w:val="24"/>
        </w:rPr>
        <w:t>;</w:t>
      </w:r>
      <w:proofErr w:type="gramEnd"/>
    </w:p>
    <w:p w:rsidR="000F22C8" w:rsidRPr="00DF7BBD" w:rsidRDefault="00DF7BBD" w:rsidP="00250EAA">
      <w:pPr>
        <w:pStyle w:val="a3"/>
        <w:widowControl w:val="0"/>
        <w:numPr>
          <w:ilvl w:val="0"/>
          <w:numId w:val="20"/>
        </w:numPr>
        <w:overflowPunct w:val="0"/>
        <w:autoSpaceDE w:val="0"/>
        <w:autoSpaceDN w:val="0"/>
        <w:adjustRightInd w:val="0"/>
        <w:spacing w:after="0" w:line="284" w:lineRule="exact"/>
        <w:ind w:left="567" w:right="-2" w:hanging="283"/>
        <w:jc w:val="both"/>
        <w:rPr>
          <w:rFonts w:ascii="Times New Roman" w:hAnsi="Times New Roman"/>
          <w:bCs/>
          <w:sz w:val="24"/>
          <w:szCs w:val="24"/>
        </w:rPr>
      </w:pPr>
      <w:r w:rsidRPr="00DF7BBD">
        <w:rPr>
          <w:rFonts w:ascii="Times New Roman" w:hAnsi="Times New Roman"/>
          <w:sz w:val="24"/>
          <w:szCs w:val="24"/>
        </w:rPr>
        <w:t>п</w:t>
      </w:r>
      <w:r w:rsidR="000F22C8" w:rsidRPr="00DF7BBD">
        <w:rPr>
          <w:rFonts w:ascii="Times New Roman" w:hAnsi="Times New Roman"/>
          <w:sz w:val="24"/>
          <w:szCs w:val="24"/>
        </w:rPr>
        <w:t>рактика деятельности Управляющего совета и Совета старшеклассников</w:t>
      </w:r>
      <w:r w:rsidRPr="00DF7BBD">
        <w:rPr>
          <w:rFonts w:ascii="Times New Roman" w:hAnsi="Times New Roman"/>
          <w:sz w:val="24"/>
          <w:szCs w:val="24"/>
        </w:rPr>
        <w:t>;</w:t>
      </w:r>
    </w:p>
    <w:p w:rsidR="000F22C8" w:rsidRPr="00DF7BBD" w:rsidRDefault="00DF7BBD" w:rsidP="00250EAA">
      <w:pPr>
        <w:pStyle w:val="a3"/>
        <w:widowControl w:val="0"/>
        <w:numPr>
          <w:ilvl w:val="0"/>
          <w:numId w:val="20"/>
        </w:numPr>
        <w:overflowPunct w:val="0"/>
        <w:autoSpaceDE w:val="0"/>
        <w:autoSpaceDN w:val="0"/>
        <w:adjustRightInd w:val="0"/>
        <w:spacing w:after="0" w:line="284" w:lineRule="exact"/>
        <w:ind w:left="567" w:right="-2" w:hanging="283"/>
        <w:jc w:val="both"/>
        <w:rPr>
          <w:rFonts w:ascii="Times New Roman" w:hAnsi="Times New Roman"/>
          <w:bCs/>
          <w:sz w:val="24"/>
          <w:szCs w:val="24"/>
        </w:rPr>
      </w:pPr>
      <w:r w:rsidRPr="00DF7BBD">
        <w:rPr>
          <w:rFonts w:ascii="Times New Roman" w:hAnsi="Times New Roman"/>
          <w:sz w:val="24"/>
          <w:szCs w:val="24"/>
        </w:rPr>
        <w:t>с</w:t>
      </w:r>
      <w:r w:rsidR="000F22C8" w:rsidRPr="00DF7BBD">
        <w:rPr>
          <w:rFonts w:ascii="Times New Roman" w:hAnsi="Times New Roman"/>
          <w:sz w:val="24"/>
          <w:szCs w:val="24"/>
        </w:rPr>
        <w:t>истема работы по охране труда, систематическое обучение правилам техники бе</w:t>
      </w:r>
      <w:r w:rsidR="000F22C8" w:rsidRPr="00DF7BBD">
        <w:rPr>
          <w:rFonts w:ascii="Times New Roman" w:hAnsi="Times New Roman"/>
          <w:sz w:val="24"/>
          <w:szCs w:val="24"/>
        </w:rPr>
        <w:t>з</w:t>
      </w:r>
      <w:r w:rsidR="000F22C8" w:rsidRPr="00DF7BBD">
        <w:rPr>
          <w:rFonts w:ascii="Times New Roman" w:hAnsi="Times New Roman"/>
          <w:sz w:val="24"/>
          <w:szCs w:val="24"/>
        </w:rPr>
        <w:t>опасности</w:t>
      </w:r>
      <w:r w:rsidRPr="00DF7BBD">
        <w:rPr>
          <w:rFonts w:ascii="Times New Roman" w:hAnsi="Times New Roman"/>
          <w:sz w:val="24"/>
          <w:szCs w:val="24"/>
        </w:rPr>
        <w:t>;</w:t>
      </w:r>
    </w:p>
    <w:p w:rsidR="000F22C8" w:rsidRPr="00DF7BBD" w:rsidRDefault="00DF7BBD" w:rsidP="00250EAA">
      <w:pPr>
        <w:pStyle w:val="a3"/>
        <w:widowControl w:val="0"/>
        <w:numPr>
          <w:ilvl w:val="0"/>
          <w:numId w:val="20"/>
        </w:numPr>
        <w:autoSpaceDE w:val="0"/>
        <w:autoSpaceDN w:val="0"/>
        <w:adjustRightInd w:val="0"/>
        <w:spacing w:after="0" w:line="240" w:lineRule="auto"/>
        <w:ind w:left="567" w:right="-2" w:hanging="283"/>
        <w:jc w:val="both"/>
        <w:rPr>
          <w:rFonts w:ascii="Times New Roman" w:hAnsi="Times New Roman"/>
          <w:sz w:val="24"/>
          <w:szCs w:val="24"/>
        </w:rPr>
      </w:pPr>
      <w:r w:rsidRPr="00DF7BBD">
        <w:rPr>
          <w:rFonts w:ascii="Times New Roman" w:hAnsi="Times New Roman"/>
          <w:sz w:val="24"/>
          <w:szCs w:val="24"/>
        </w:rPr>
        <w:t>п</w:t>
      </w:r>
      <w:r w:rsidR="000F22C8" w:rsidRPr="00DF7BBD">
        <w:rPr>
          <w:rFonts w:ascii="Times New Roman" w:hAnsi="Times New Roman"/>
          <w:sz w:val="24"/>
          <w:szCs w:val="24"/>
        </w:rPr>
        <w:t>риверженность большинства родителей ценностям гимназии</w:t>
      </w:r>
      <w:r w:rsidRPr="00DF7BBD">
        <w:rPr>
          <w:rFonts w:ascii="Times New Roman" w:hAnsi="Times New Roman"/>
          <w:sz w:val="24"/>
          <w:szCs w:val="24"/>
        </w:rPr>
        <w:t>;</w:t>
      </w:r>
    </w:p>
    <w:p w:rsidR="000F22C8" w:rsidRPr="00DF7BBD" w:rsidRDefault="00DF7BBD" w:rsidP="00250EAA">
      <w:pPr>
        <w:pStyle w:val="a3"/>
        <w:widowControl w:val="0"/>
        <w:numPr>
          <w:ilvl w:val="0"/>
          <w:numId w:val="20"/>
        </w:numPr>
        <w:autoSpaceDE w:val="0"/>
        <w:autoSpaceDN w:val="0"/>
        <w:adjustRightInd w:val="0"/>
        <w:spacing w:after="0" w:line="240" w:lineRule="auto"/>
        <w:ind w:left="567" w:right="-2" w:hanging="283"/>
        <w:jc w:val="both"/>
        <w:rPr>
          <w:rFonts w:ascii="Times New Roman" w:hAnsi="Times New Roman"/>
          <w:sz w:val="24"/>
          <w:szCs w:val="24"/>
        </w:rPr>
      </w:pPr>
      <w:r w:rsidRPr="00DF7BBD">
        <w:rPr>
          <w:rFonts w:ascii="Times New Roman" w:hAnsi="Times New Roman"/>
          <w:sz w:val="24"/>
          <w:szCs w:val="24"/>
        </w:rPr>
        <w:t>с</w:t>
      </w:r>
      <w:r w:rsidR="000F22C8" w:rsidRPr="00DF7BBD">
        <w:rPr>
          <w:rFonts w:ascii="Times New Roman" w:hAnsi="Times New Roman"/>
          <w:sz w:val="24"/>
          <w:szCs w:val="24"/>
        </w:rPr>
        <w:t>оздание единого информационного поля (ведение электронного дневника для род</w:t>
      </w:r>
      <w:r w:rsidR="000F22C8" w:rsidRPr="00DF7BBD">
        <w:rPr>
          <w:rFonts w:ascii="Times New Roman" w:hAnsi="Times New Roman"/>
          <w:sz w:val="24"/>
          <w:szCs w:val="24"/>
        </w:rPr>
        <w:t>и</w:t>
      </w:r>
      <w:r w:rsidR="000F22C8" w:rsidRPr="00DF7BBD">
        <w:rPr>
          <w:rFonts w:ascii="Times New Roman" w:hAnsi="Times New Roman"/>
          <w:sz w:val="24"/>
          <w:szCs w:val="24"/>
        </w:rPr>
        <w:t>телей и введение электронного журнала, регулярно обновляемый сайт гимназии, л</w:t>
      </w:r>
      <w:r w:rsidR="000F22C8" w:rsidRPr="00DF7BBD">
        <w:rPr>
          <w:rFonts w:ascii="Times New Roman" w:hAnsi="Times New Roman"/>
          <w:sz w:val="24"/>
          <w:szCs w:val="24"/>
        </w:rPr>
        <w:t>о</w:t>
      </w:r>
      <w:r w:rsidR="000F22C8" w:rsidRPr="00DF7BBD">
        <w:rPr>
          <w:rFonts w:ascii="Times New Roman" w:hAnsi="Times New Roman"/>
          <w:sz w:val="24"/>
          <w:szCs w:val="24"/>
        </w:rPr>
        <w:t>к</w:t>
      </w:r>
      <w:r w:rsidRPr="00DF7BBD">
        <w:rPr>
          <w:rFonts w:ascii="Times New Roman" w:hAnsi="Times New Roman"/>
          <w:sz w:val="24"/>
          <w:szCs w:val="24"/>
        </w:rPr>
        <w:t>альная сеть);</w:t>
      </w:r>
    </w:p>
    <w:p w:rsidR="000F22C8" w:rsidRPr="00DF7BBD" w:rsidRDefault="00DF7BBD" w:rsidP="00250EAA">
      <w:pPr>
        <w:pStyle w:val="a3"/>
        <w:widowControl w:val="0"/>
        <w:numPr>
          <w:ilvl w:val="0"/>
          <w:numId w:val="25"/>
        </w:numPr>
        <w:autoSpaceDE w:val="0"/>
        <w:autoSpaceDN w:val="0"/>
        <w:adjustRightInd w:val="0"/>
        <w:spacing w:after="0" w:line="240" w:lineRule="auto"/>
        <w:ind w:left="567" w:right="-2" w:hanging="283"/>
        <w:jc w:val="both"/>
        <w:rPr>
          <w:rFonts w:ascii="Times New Roman" w:hAnsi="Times New Roman"/>
          <w:sz w:val="24"/>
          <w:szCs w:val="24"/>
        </w:rPr>
      </w:pPr>
      <w:r w:rsidRPr="00DF7BBD">
        <w:rPr>
          <w:rFonts w:ascii="Times New Roman" w:hAnsi="Times New Roman"/>
          <w:sz w:val="24"/>
          <w:szCs w:val="24"/>
        </w:rPr>
        <w:t>п</w:t>
      </w:r>
      <w:r w:rsidR="000F22C8" w:rsidRPr="00DF7BBD">
        <w:rPr>
          <w:rFonts w:ascii="Times New Roman" w:hAnsi="Times New Roman"/>
          <w:sz w:val="24"/>
          <w:szCs w:val="24"/>
        </w:rPr>
        <w:t>отенциально хороший уровень образования и культуры большинства выпускников гимназии</w:t>
      </w:r>
      <w:r w:rsidRPr="00DF7BBD">
        <w:rPr>
          <w:rFonts w:ascii="Times New Roman" w:hAnsi="Times New Roman"/>
          <w:sz w:val="24"/>
          <w:szCs w:val="24"/>
        </w:rPr>
        <w:t>;</w:t>
      </w:r>
    </w:p>
    <w:p w:rsidR="000F22C8" w:rsidRPr="00DF7BBD" w:rsidRDefault="00DF7BBD" w:rsidP="00250EAA">
      <w:pPr>
        <w:pStyle w:val="a3"/>
        <w:widowControl w:val="0"/>
        <w:numPr>
          <w:ilvl w:val="0"/>
          <w:numId w:val="25"/>
        </w:numPr>
        <w:autoSpaceDE w:val="0"/>
        <w:autoSpaceDN w:val="0"/>
        <w:adjustRightInd w:val="0"/>
        <w:spacing w:after="0" w:line="240" w:lineRule="auto"/>
        <w:ind w:left="567" w:right="-2" w:hanging="283"/>
        <w:jc w:val="both"/>
        <w:rPr>
          <w:rFonts w:ascii="Times New Roman" w:hAnsi="Times New Roman"/>
          <w:sz w:val="24"/>
          <w:szCs w:val="24"/>
        </w:rPr>
      </w:pPr>
      <w:r w:rsidRPr="00DF7BBD">
        <w:rPr>
          <w:rFonts w:ascii="Times New Roman" w:hAnsi="Times New Roman"/>
          <w:sz w:val="24"/>
          <w:szCs w:val="24"/>
        </w:rPr>
        <w:lastRenderedPageBreak/>
        <w:t>э</w:t>
      </w:r>
      <w:r w:rsidR="000F22C8" w:rsidRPr="00DF7BBD">
        <w:rPr>
          <w:rFonts w:ascii="Times New Roman" w:hAnsi="Times New Roman"/>
          <w:sz w:val="24"/>
          <w:szCs w:val="24"/>
        </w:rPr>
        <w:t>ффективный опыт сетевых проектов взаимодействия с музеями города, различными культурно-спортивными образовательными средами</w:t>
      </w:r>
      <w:r w:rsidRPr="00DF7BBD">
        <w:rPr>
          <w:rFonts w:ascii="Times New Roman" w:hAnsi="Times New Roman"/>
          <w:sz w:val="24"/>
          <w:szCs w:val="24"/>
        </w:rPr>
        <w:t>;</w:t>
      </w:r>
    </w:p>
    <w:p w:rsidR="000F22C8" w:rsidRPr="00DF7BBD" w:rsidRDefault="00DF7BBD" w:rsidP="00250EAA">
      <w:pPr>
        <w:pStyle w:val="a3"/>
        <w:widowControl w:val="0"/>
        <w:numPr>
          <w:ilvl w:val="0"/>
          <w:numId w:val="25"/>
        </w:numPr>
        <w:autoSpaceDE w:val="0"/>
        <w:autoSpaceDN w:val="0"/>
        <w:adjustRightInd w:val="0"/>
        <w:spacing w:after="0" w:line="240" w:lineRule="auto"/>
        <w:ind w:left="567" w:right="-2" w:hanging="283"/>
        <w:jc w:val="both"/>
        <w:rPr>
          <w:rFonts w:ascii="Times New Roman" w:hAnsi="Times New Roman"/>
          <w:sz w:val="24"/>
          <w:szCs w:val="24"/>
        </w:rPr>
      </w:pPr>
      <w:r w:rsidRPr="00DF7BBD">
        <w:rPr>
          <w:rFonts w:ascii="Times New Roman" w:hAnsi="Times New Roman"/>
          <w:sz w:val="24"/>
          <w:szCs w:val="24"/>
        </w:rPr>
        <w:t>п</w:t>
      </w:r>
      <w:r w:rsidR="000F22C8" w:rsidRPr="00DF7BBD">
        <w:rPr>
          <w:rFonts w:ascii="Times New Roman" w:hAnsi="Times New Roman"/>
          <w:sz w:val="24"/>
          <w:szCs w:val="24"/>
        </w:rPr>
        <w:t>рактика организации инновационной деятельности в содружестве с высшими уче</w:t>
      </w:r>
      <w:r w:rsidR="000F22C8" w:rsidRPr="00DF7BBD">
        <w:rPr>
          <w:rFonts w:ascii="Times New Roman" w:hAnsi="Times New Roman"/>
          <w:sz w:val="24"/>
          <w:szCs w:val="24"/>
        </w:rPr>
        <w:t>б</w:t>
      </w:r>
      <w:r w:rsidR="000F22C8" w:rsidRPr="00DF7BBD">
        <w:rPr>
          <w:rFonts w:ascii="Times New Roman" w:hAnsi="Times New Roman"/>
          <w:sz w:val="24"/>
          <w:szCs w:val="24"/>
        </w:rPr>
        <w:t>ными заведениями города области.</w:t>
      </w:r>
    </w:p>
    <w:p w:rsidR="000F22C8" w:rsidRPr="002549DE" w:rsidRDefault="000F22C8" w:rsidP="00ED0573">
      <w:pPr>
        <w:widowControl w:val="0"/>
        <w:autoSpaceDE w:val="0"/>
        <w:autoSpaceDN w:val="0"/>
        <w:adjustRightInd w:val="0"/>
        <w:spacing w:after="0" w:line="1" w:lineRule="exact"/>
        <w:ind w:left="426" w:right="-2" w:hanging="284"/>
        <w:rPr>
          <w:rFonts w:ascii="Times New Roman" w:hAnsi="Times New Roman"/>
          <w:color w:val="FF0000"/>
          <w:sz w:val="24"/>
          <w:szCs w:val="24"/>
        </w:rPr>
      </w:pPr>
    </w:p>
    <w:p w:rsidR="000F22C8" w:rsidRPr="00DF7BBD" w:rsidRDefault="000F22C8" w:rsidP="00ED0573">
      <w:pPr>
        <w:widowControl w:val="0"/>
        <w:autoSpaceDE w:val="0"/>
        <w:autoSpaceDN w:val="0"/>
        <w:adjustRightInd w:val="0"/>
        <w:spacing w:after="0" w:line="240" w:lineRule="auto"/>
        <w:ind w:left="426" w:right="-2" w:hanging="284"/>
        <w:rPr>
          <w:rFonts w:ascii="Times New Roman" w:hAnsi="Times New Roman"/>
          <w:sz w:val="24"/>
          <w:szCs w:val="24"/>
        </w:rPr>
      </w:pPr>
      <w:r w:rsidRPr="00DF7BBD">
        <w:rPr>
          <w:rFonts w:ascii="Times New Roman" w:hAnsi="Times New Roman"/>
          <w:b/>
          <w:bCs/>
          <w:sz w:val="24"/>
          <w:szCs w:val="24"/>
        </w:rPr>
        <w:t>W (слабые стороны)</w:t>
      </w:r>
      <w:r w:rsidR="00DF7BBD" w:rsidRPr="00DF7BBD">
        <w:rPr>
          <w:rFonts w:ascii="Times New Roman" w:hAnsi="Times New Roman"/>
          <w:b/>
          <w:bCs/>
          <w:sz w:val="24"/>
          <w:szCs w:val="24"/>
        </w:rPr>
        <w:t>:</w:t>
      </w:r>
    </w:p>
    <w:p w:rsidR="000F22C8" w:rsidRPr="00DF7BBD" w:rsidRDefault="00DF7BBD" w:rsidP="00250EAA">
      <w:pPr>
        <w:pStyle w:val="a3"/>
        <w:widowControl w:val="0"/>
        <w:numPr>
          <w:ilvl w:val="0"/>
          <w:numId w:val="24"/>
        </w:numPr>
        <w:overflowPunct w:val="0"/>
        <w:autoSpaceDE w:val="0"/>
        <w:autoSpaceDN w:val="0"/>
        <w:adjustRightInd w:val="0"/>
        <w:spacing w:after="0" w:line="277" w:lineRule="exact"/>
        <w:ind w:left="567" w:right="-2" w:hanging="283"/>
        <w:jc w:val="both"/>
        <w:rPr>
          <w:rFonts w:ascii="Times New Roman" w:hAnsi="Times New Roman"/>
          <w:sz w:val="24"/>
          <w:szCs w:val="24"/>
        </w:rPr>
      </w:pPr>
      <w:r w:rsidRPr="00DF7BBD">
        <w:rPr>
          <w:rFonts w:ascii="Times New Roman" w:hAnsi="Times New Roman"/>
          <w:sz w:val="24"/>
          <w:szCs w:val="24"/>
        </w:rPr>
        <w:t>распространение явления профессионального выгорания;</w:t>
      </w:r>
    </w:p>
    <w:p w:rsidR="000F22C8" w:rsidRPr="00DF7BBD" w:rsidRDefault="00DF7BBD" w:rsidP="00250EAA">
      <w:pPr>
        <w:pStyle w:val="a3"/>
        <w:widowControl w:val="0"/>
        <w:numPr>
          <w:ilvl w:val="0"/>
          <w:numId w:val="24"/>
        </w:numPr>
        <w:overflowPunct w:val="0"/>
        <w:autoSpaceDE w:val="0"/>
        <w:autoSpaceDN w:val="0"/>
        <w:adjustRightInd w:val="0"/>
        <w:spacing w:after="0" w:line="277" w:lineRule="exact"/>
        <w:ind w:left="567" w:right="-2" w:hanging="283"/>
        <w:jc w:val="both"/>
        <w:rPr>
          <w:rFonts w:ascii="Times New Roman" w:hAnsi="Times New Roman"/>
          <w:bCs/>
          <w:sz w:val="24"/>
          <w:szCs w:val="24"/>
        </w:rPr>
      </w:pPr>
      <w:r w:rsidRPr="00DF7BBD">
        <w:rPr>
          <w:rFonts w:ascii="Times New Roman" w:hAnsi="Times New Roman"/>
          <w:sz w:val="24"/>
          <w:szCs w:val="24"/>
        </w:rPr>
        <w:t xml:space="preserve">недостаточное соответствие </w:t>
      </w:r>
      <w:r w:rsidR="000F22C8" w:rsidRPr="00DF7BBD">
        <w:rPr>
          <w:rFonts w:ascii="Times New Roman" w:hAnsi="Times New Roman"/>
          <w:sz w:val="24"/>
          <w:szCs w:val="24"/>
        </w:rPr>
        <w:t>материально-технической базы гимназии требованиям ФГОС</w:t>
      </w:r>
      <w:r w:rsidRPr="00DF7BBD">
        <w:rPr>
          <w:rFonts w:ascii="Times New Roman" w:hAnsi="Times New Roman"/>
          <w:sz w:val="24"/>
          <w:szCs w:val="24"/>
        </w:rPr>
        <w:t>;</w:t>
      </w:r>
    </w:p>
    <w:p w:rsidR="00A6362B" w:rsidRPr="00DF7BBD" w:rsidRDefault="00DF7BBD" w:rsidP="00250EAA">
      <w:pPr>
        <w:pStyle w:val="a3"/>
        <w:widowControl w:val="0"/>
        <w:numPr>
          <w:ilvl w:val="0"/>
          <w:numId w:val="24"/>
        </w:numPr>
        <w:overflowPunct w:val="0"/>
        <w:autoSpaceDE w:val="0"/>
        <w:autoSpaceDN w:val="0"/>
        <w:adjustRightInd w:val="0"/>
        <w:spacing w:after="0" w:line="277" w:lineRule="exact"/>
        <w:ind w:left="567" w:right="-2" w:hanging="283"/>
        <w:jc w:val="both"/>
        <w:rPr>
          <w:rFonts w:ascii="Times New Roman" w:hAnsi="Times New Roman"/>
          <w:bCs/>
          <w:sz w:val="24"/>
          <w:szCs w:val="24"/>
        </w:rPr>
      </w:pPr>
      <w:r w:rsidRPr="00DF7BBD">
        <w:rPr>
          <w:rFonts w:ascii="Times New Roman" w:hAnsi="Times New Roman"/>
          <w:sz w:val="24"/>
          <w:szCs w:val="24"/>
        </w:rPr>
        <w:t xml:space="preserve">недостаточность материальной базы для создания </w:t>
      </w:r>
      <w:proofErr w:type="spellStart"/>
      <w:r w:rsidRPr="00DF7BBD">
        <w:rPr>
          <w:rFonts w:ascii="Times New Roman" w:hAnsi="Times New Roman"/>
          <w:sz w:val="24"/>
          <w:szCs w:val="24"/>
        </w:rPr>
        <w:t>здоровьесберегающего</w:t>
      </w:r>
      <w:proofErr w:type="spellEnd"/>
      <w:r w:rsidRPr="00DF7BBD">
        <w:rPr>
          <w:rFonts w:ascii="Times New Roman" w:hAnsi="Times New Roman"/>
          <w:sz w:val="24"/>
          <w:szCs w:val="24"/>
        </w:rPr>
        <w:t xml:space="preserve"> простра</w:t>
      </w:r>
      <w:r w:rsidRPr="00DF7BBD">
        <w:rPr>
          <w:rFonts w:ascii="Times New Roman" w:hAnsi="Times New Roman"/>
          <w:sz w:val="24"/>
          <w:szCs w:val="24"/>
        </w:rPr>
        <w:t>н</w:t>
      </w:r>
      <w:r w:rsidRPr="00DF7BBD">
        <w:rPr>
          <w:rFonts w:ascii="Times New Roman" w:hAnsi="Times New Roman"/>
          <w:sz w:val="24"/>
          <w:szCs w:val="24"/>
        </w:rPr>
        <w:t xml:space="preserve">ства и стимулирования условий по </w:t>
      </w:r>
      <w:proofErr w:type="spellStart"/>
      <w:r w:rsidRPr="00DF7BBD">
        <w:rPr>
          <w:rFonts w:ascii="Times New Roman" w:hAnsi="Times New Roman"/>
          <w:sz w:val="24"/>
          <w:szCs w:val="24"/>
        </w:rPr>
        <w:t>здоровьесбережению</w:t>
      </w:r>
      <w:proofErr w:type="spellEnd"/>
      <w:r w:rsidRPr="00DF7BBD">
        <w:rPr>
          <w:rFonts w:ascii="Times New Roman" w:hAnsi="Times New Roman"/>
          <w:sz w:val="24"/>
          <w:szCs w:val="24"/>
        </w:rPr>
        <w:t>;</w:t>
      </w:r>
    </w:p>
    <w:p w:rsidR="000F22C8" w:rsidRPr="00DF7BBD" w:rsidRDefault="00DF7BBD" w:rsidP="00250EAA">
      <w:pPr>
        <w:pStyle w:val="a3"/>
        <w:widowControl w:val="0"/>
        <w:numPr>
          <w:ilvl w:val="0"/>
          <w:numId w:val="24"/>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 xml:space="preserve">недостаточный </w:t>
      </w:r>
      <w:r w:rsidR="000F22C8" w:rsidRPr="00DF7BBD">
        <w:rPr>
          <w:rFonts w:ascii="Times New Roman" w:hAnsi="Times New Roman"/>
          <w:sz w:val="24"/>
          <w:szCs w:val="24"/>
        </w:rPr>
        <w:t>уровень раз</w:t>
      </w:r>
      <w:r w:rsidRPr="00DF7BBD">
        <w:rPr>
          <w:rFonts w:ascii="Times New Roman" w:hAnsi="Times New Roman"/>
          <w:sz w:val="24"/>
          <w:szCs w:val="24"/>
        </w:rPr>
        <w:t>витие спортивной базы гимназии.</w:t>
      </w:r>
    </w:p>
    <w:p w:rsidR="000F22C8" w:rsidRPr="00DF7BBD" w:rsidRDefault="000F22C8" w:rsidP="00ED0573">
      <w:pPr>
        <w:widowControl w:val="0"/>
        <w:autoSpaceDE w:val="0"/>
        <w:autoSpaceDN w:val="0"/>
        <w:adjustRightInd w:val="0"/>
        <w:spacing w:after="0" w:line="240" w:lineRule="auto"/>
        <w:ind w:left="426" w:right="-2" w:hanging="284"/>
        <w:rPr>
          <w:rFonts w:ascii="Times New Roman" w:hAnsi="Times New Roman"/>
          <w:sz w:val="24"/>
          <w:szCs w:val="24"/>
        </w:rPr>
      </w:pPr>
      <w:r w:rsidRPr="00DF7BBD">
        <w:rPr>
          <w:rFonts w:ascii="Times New Roman" w:hAnsi="Times New Roman"/>
          <w:b/>
          <w:bCs/>
          <w:sz w:val="24"/>
          <w:szCs w:val="24"/>
        </w:rPr>
        <w:t>O (возможности)</w:t>
      </w:r>
      <w:r w:rsidR="00DF7BBD" w:rsidRPr="00DF7BBD">
        <w:rPr>
          <w:rFonts w:ascii="Times New Roman" w:hAnsi="Times New Roman"/>
          <w:b/>
          <w:bCs/>
          <w:sz w:val="24"/>
          <w:szCs w:val="24"/>
        </w:rPr>
        <w:t>:</w:t>
      </w:r>
    </w:p>
    <w:p w:rsidR="000F22C8" w:rsidRPr="002549DE" w:rsidRDefault="000F22C8" w:rsidP="00ED0573">
      <w:pPr>
        <w:widowControl w:val="0"/>
        <w:autoSpaceDE w:val="0"/>
        <w:autoSpaceDN w:val="0"/>
        <w:adjustRightInd w:val="0"/>
        <w:spacing w:after="0" w:line="13" w:lineRule="exact"/>
        <w:ind w:left="426" w:right="-2" w:hanging="284"/>
        <w:rPr>
          <w:rFonts w:ascii="Times New Roman" w:hAnsi="Times New Roman"/>
          <w:color w:val="FF0000"/>
          <w:sz w:val="24"/>
          <w:szCs w:val="24"/>
        </w:rPr>
      </w:pP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целенаправленная и эффективная научно-методическая работа в гимназии</w:t>
      </w:r>
      <w:r>
        <w:rPr>
          <w:rFonts w:ascii="Times New Roman" w:hAnsi="Times New Roman"/>
          <w:sz w:val="24"/>
          <w:szCs w:val="24"/>
        </w:rPr>
        <w:t>;</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участие в конференциях, семинарах, олимпиадах, конкурсах;</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расширение спектра образовательных услуг, используя возможности отделения д</w:t>
      </w:r>
      <w:r w:rsidRPr="00DF7BBD">
        <w:rPr>
          <w:rFonts w:ascii="Times New Roman" w:hAnsi="Times New Roman"/>
          <w:sz w:val="24"/>
          <w:szCs w:val="24"/>
        </w:rPr>
        <w:t>о</w:t>
      </w:r>
      <w:r w:rsidRPr="00DF7BBD">
        <w:rPr>
          <w:rFonts w:ascii="Times New Roman" w:hAnsi="Times New Roman"/>
          <w:sz w:val="24"/>
          <w:szCs w:val="24"/>
        </w:rPr>
        <w:t>полнительного образования и социального партнерства;</w:t>
      </w:r>
    </w:p>
    <w:p w:rsidR="000C4AE2"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высокая профессиональная квалификация педагогических кадров;</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 xml:space="preserve">систематическое </w:t>
      </w:r>
      <w:r w:rsidR="000F22C8" w:rsidRPr="00DF7BBD">
        <w:rPr>
          <w:rFonts w:ascii="Times New Roman" w:hAnsi="Times New Roman"/>
          <w:sz w:val="24"/>
          <w:szCs w:val="24"/>
        </w:rPr>
        <w:t>повышение квалификации педагогов</w:t>
      </w:r>
      <w:r w:rsidRPr="00DF7BBD">
        <w:rPr>
          <w:rFonts w:ascii="Times New Roman" w:hAnsi="Times New Roman"/>
          <w:sz w:val="24"/>
          <w:szCs w:val="24"/>
        </w:rPr>
        <w:t>;</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формирование культурно-образовательной среды в гимназии для повышения пр</w:t>
      </w:r>
      <w:r w:rsidRPr="00DF7BBD">
        <w:rPr>
          <w:rFonts w:ascii="Times New Roman" w:hAnsi="Times New Roman"/>
          <w:sz w:val="24"/>
          <w:szCs w:val="24"/>
        </w:rPr>
        <w:t>о</w:t>
      </w:r>
      <w:r w:rsidRPr="00DF7BBD">
        <w:rPr>
          <w:rFonts w:ascii="Times New Roman" w:hAnsi="Times New Roman"/>
          <w:sz w:val="24"/>
          <w:szCs w:val="24"/>
        </w:rPr>
        <w:t>фессиона</w:t>
      </w:r>
      <w:r>
        <w:rPr>
          <w:rFonts w:ascii="Times New Roman" w:hAnsi="Times New Roman"/>
          <w:sz w:val="24"/>
          <w:szCs w:val="24"/>
        </w:rPr>
        <w:t>льной компетентности педагогов</w:t>
      </w:r>
      <w:r w:rsidRPr="00DF7BBD">
        <w:rPr>
          <w:rFonts w:ascii="Times New Roman" w:hAnsi="Times New Roman"/>
          <w:sz w:val="24"/>
          <w:szCs w:val="24"/>
        </w:rPr>
        <w:t>;</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коллектив педагогов, пополняющийся молодыми специалистами;</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 xml:space="preserve">использование </w:t>
      </w:r>
      <w:r w:rsidR="000F22C8" w:rsidRPr="00DF7BBD">
        <w:rPr>
          <w:rFonts w:ascii="Times New Roman" w:hAnsi="Times New Roman"/>
          <w:sz w:val="24"/>
          <w:szCs w:val="24"/>
        </w:rPr>
        <w:t>современных технологий, в том числе ИКТ, в системе повышения квалификации педагогов</w:t>
      </w:r>
      <w:r w:rsidRPr="00DF7BBD">
        <w:rPr>
          <w:rFonts w:ascii="Times New Roman" w:hAnsi="Times New Roman"/>
          <w:sz w:val="24"/>
          <w:szCs w:val="24"/>
        </w:rPr>
        <w:t>;</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повышение эффективности управления гимназией;</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рабочее место педагогов обеспечено современной компьютерной и множительной техникой;</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обеспечение обучающихся и педагогов учебными и методическими пособиями</w:t>
      </w:r>
      <w:r>
        <w:rPr>
          <w:rFonts w:ascii="Times New Roman" w:hAnsi="Times New Roman"/>
          <w:sz w:val="24"/>
          <w:szCs w:val="24"/>
        </w:rPr>
        <w:t>;</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 xml:space="preserve">формирование </w:t>
      </w:r>
      <w:r w:rsidR="000F22C8" w:rsidRPr="00DF7BBD">
        <w:rPr>
          <w:rFonts w:ascii="Times New Roman" w:hAnsi="Times New Roman"/>
          <w:sz w:val="24"/>
          <w:szCs w:val="24"/>
        </w:rPr>
        <w:t>у учащихся тенденции на здоровый образ жизни</w:t>
      </w:r>
      <w:r>
        <w:rPr>
          <w:rFonts w:ascii="Times New Roman" w:hAnsi="Times New Roman"/>
          <w:sz w:val="24"/>
          <w:szCs w:val="24"/>
        </w:rPr>
        <w:t>;</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расширение возможностей дополнительного образования во внеурочной деятельн</w:t>
      </w:r>
      <w:r w:rsidRPr="00DF7BBD">
        <w:rPr>
          <w:rFonts w:ascii="Times New Roman" w:hAnsi="Times New Roman"/>
          <w:sz w:val="24"/>
          <w:szCs w:val="24"/>
        </w:rPr>
        <w:t>о</w:t>
      </w:r>
      <w:r w:rsidRPr="00DF7BBD">
        <w:rPr>
          <w:rFonts w:ascii="Times New Roman" w:hAnsi="Times New Roman"/>
          <w:sz w:val="24"/>
          <w:szCs w:val="24"/>
        </w:rPr>
        <w:t>сти</w:t>
      </w:r>
      <w:r>
        <w:rPr>
          <w:rFonts w:ascii="Times New Roman" w:hAnsi="Times New Roman"/>
          <w:sz w:val="24"/>
          <w:szCs w:val="24"/>
        </w:rPr>
        <w:t>;</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в гимназии развивается и модернизируется инновационное движение</w:t>
      </w:r>
      <w:r>
        <w:rPr>
          <w:rFonts w:ascii="Times New Roman" w:hAnsi="Times New Roman"/>
          <w:sz w:val="24"/>
          <w:szCs w:val="24"/>
        </w:rPr>
        <w:t>;</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широкое включение в различные социально-образовательные проекты</w:t>
      </w:r>
      <w:r>
        <w:rPr>
          <w:rFonts w:ascii="Times New Roman" w:hAnsi="Times New Roman"/>
          <w:sz w:val="24"/>
          <w:szCs w:val="24"/>
        </w:rPr>
        <w:t>;</w:t>
      </w:r>
    </w:p>
    <w:p w:rsidR="000F22C8" w:rsidRPr="00DF7BBD" w:rsidRDefault="00DF7BBD" w:rsidP="00250EAA">
      <w:pPr>
        <w:pStyle w:val="a3"/>
        <w:widowControl w:val="0"/>
        <w:numPr>
          <w:ilvl w:val="0"/>
          <w:numId w:val="26"/>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 xml:space="preserve">активное </w:t>
      </w:r>
      <w:r w:rsidR="000F22C8" w:rsidRPr="00DF7BBD">
        <w:rPr>
          <w:rFonts w:ascii="Times New Roman" w:hAnsi="Times New Roman"/>
          <w:sz w:val="24"/>
          <w:szCs w:val="24"/>
        </w:rPr>
        <w:t>участие педагогов в творческих</w:t>
      </w:r>
      <w:r w:rsidR="003D1A51" w:rsidRPr="00DF7BBD">
        <w:rPr>
          <w:rFonts w:ascii="Times New Roman" w:hAnsi="Times New Roman"/>
          <w:sz w:val="24"/>
          <w:szCs w:val="24"/>
        </w:rPr>
        <w:t xml:space="preserve"> и профессиональных</w:t>
      </w:r>
      <w:r>
        <w:rPr>
          <w:rFonts w:ascii="Times New Roman" w:hAnsi="Times New Roman"/>
          <w:sz w:val="24"/>
          <w:szCs w:val="24"/>
        </w:rPr>
        <w:t xml:space="preserve"> конкурсах.</w:t>
      </w:r>
    </w:p>
    <w:p w:rsidR="000F22C8" w:rsidRPr="00DF7BBD" w:rsidRDefault="000F22C8" w:rsidP="00ED0573">
      <w:pPr>
        <w:widowControl w:val="0"/>
        <w:autoSpaceDE w:val="0"/>
        <w:autoSpaceDN w:val="0"/>
        <w:adjustRightInd w:val="0"/>
        <w:spacing w:after="0" w:line="240" w:lineRule="auto"/>
        <w:ind w:left="426" w:right="-2" w:hanging="284"/>
        <w:rPr>
          <w:rFonts w:ascii="Times New Roman" w:hAnsi="Times New Roman"/>
          <w:sz w:val="24"/>
          <w:szCs w:val="24"/>
        </w:rPr>
      </w:pPr>
      <w:r w:rsidRPr="00DF7BBD">
        <w:rPr>
          <w:rFonts w:ascii="Times New Roman" w:hAnsi="Times New Roman"/>
          <w:b/>
          <w:bCs/>
          <w:sz w:val="24"/>
          <w:szCs w:val="24"/>
        </w:rPr>
        <w:t>T (угрозы)</w:t>
      </w:r>
      <w:r w:rsidR="00DF7BBD" w:rsidRPr="00DF7BBD">
        <w:rPr>
          <w:rFonts w:ascii="Times New Roman" w:hAnsi="Times New Roman"/>
          <w:b/>
          <w:bCs/>
          <w:sz w:val="24"/>
          <w:szCs w:val="24"/>
        </w:rPr>
        <w:t>:</w:t>
      </w:r>
    </w:p>
    <w:p w:rsidR="000F22C8" w:rsidRPr="002549DE" w:rsidRDefault="000F22C8" w:rsidP="00ED0573">
      <w:pPr>
        <w:widowControl w:val="0"/>
        <w:autoSpaceDE w:val="0"/>
        <w:autoSpaceDN w:val="0"/>
        <w:adjustRightInd w:val="0"/>
        <w:spacing w:after="0" w:line="13" w:lineRule="exact"/>
        <w:ind w:left="426" w:right="-2" w:hanging="284"/>
        <w:rPr>
          <w:rFonts w:ascii="Times New Roman" w:hAnsi="Times New Roman"/>
          <w:color w:val="FF0000"/>
          <w:sz w:val="24"/>
          <w:szCs w:val="24"/>
        </w:rPr>
      </w:pPr>
    </w:p>
    <w:p w:rsidR="000F22C8" w:rsidRPr="00DF7BBD" w:rsidRDefault="00DF7BBD" w:rsidP="00250EAA">
      <w:pPr>
        <w:pStyle w:val="a3"/>
        <w:widowControl w:val="0"/>
        <w:numPr>
          <w:ilvl w:val="0"/>
          <w:numId w:val="27"/>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не отлажен механизм работы со спонсорами;</w:t>
      </w:r>
    </w:p>
    <w:p w:rsidR="0057529D" w:rsidRPr="00DF7BBD" w:rsidRDefault="00DF7BBD" w:rsidP="00250EAA">
      <w:pPr>
        <w:pStyle w:val="a3"/>
        <w:widowControl w:val="0"/>
        <w:numPr>
          <w:ilvl w:val="0"/>
          <w:numId w:val="27"/>
        </w:numPr>
        <w:overflowPunct w:val="0"/>
        <w:autoSpaceDE w:val="0"/>
        <w:autoSpaceDN w:val="0"/>
        <w:adjustRightInd w:val="0"/>
        <w:spacing w:after="0" w:line="293" w:lineRule="exact"/>
        <w:ind w:left="567" w:right="-2" w:hanging="283"/>
        <w:jc w:val="both"/>
        <w:rPr>
          <w:rFonts w:ascii="Times New Roman" w:hAnsi="Times New Roman"/>
          <w:sz w:val="24"/>
          <w:szCs w:val="24"/>
        </w:rPr>
      </w:pPr>
      <w:r w:rsidRPr="00DF7BBD">
        <w:rPr>
          <w:rFonts w:ascii="Times New Roman" w:hAnsi="Times New Roman"/>
          <w:sz w:val="24"/>
          <w:szCs w:val="24"/>
        </w:rPr>
        <w:t>отсутствие материально-технической базы для расширения возможностей обуча</w:t>
      </w:r>
      <w:r w:rsidRPr="00DF7BBD">
        <w:rPr>
          <w:rFonts w:ascii="Times New Roman" w:hAnsi="Times New Roman"/>
          <w:sz w:val="24"/>
          <w:szCs w:val="24"/>
        </w:rPr>
        <w:t>ю</w:t>
      </w:r>
      <w:r w:rsidRPr="00DF7BBD">
        <w:rPr>
          <w:rFonts w:ascii="Times New Roman" w:hAnsi="Times New Roman"/>
          <w:sz w:val="24"/>
          <w:szCs w:val="24"/>
        </w:rPr>
        <w:t xml:space="preserve">щихся </w:t>
      </w:r>
      <w:r w:rsidR="000F22C8" w:rsidRPr="00DF7BBD">
        <w:rPr>
          <w:rFonts w:ascii="Times New Roman" w:hAnsi="Times New Roman"/>
          <w:sz w:val="24"/>
          <w:szCs w:val="24"/>
        </w:rPr>
        <w:t xml:space="preserve">заниматься дополнительным </w:t>
      </w:r>
      <w:r>
        <w:rPr>
          <w:rFonts w:ascii="Times New Roman" w:hAnsi="Times New Roman"/>
          <w:sz w:val="24"/>
          <w:szCs w:val="24"/>
        </w:rPr>
        <w:t>образованием в свободное время.</w:t>
      </w:r>
    </w:p>
    <w:p w:rsidR="004854A8" w:rsidRPr="00DF7BBD" w:rsidRDefault="004854A8" w:rsidP="00DF7BBD">
      <w:pPr>
        <w:pStyle w:val="a3"/>
        <w:widowControl w:val="0"/>
        <w:overflowPunct w:val="0"/>
        <w:autoSpaceDE w:val="0"/>
        <w:autoSpaceDN w:val="0"/>
        <w:adjustRightInd w:val="0"/>
        <w:spacing w:after="0" w:line="293" w:lineRule="exact"/>
        <w:ind w:left="0" w:right="-2" w:firstLine="567"/>
        <w:jc w:val="both"/>
        <w:rPr>
          <w:rFonts w:ascii="Times New Roman" w:hAnsi="Times New Roman" w:cs="Times New Roman"/>
          <w:sz w:val="24"/>
          <w:szCs w:val="24"/>
        </w:rPr>
      </w:pPr>
      <w:r w:rsidRPr="00DF7BBD">
        <w:rPr>
          <w:rFonts w:ascii="Times New Roman" w:hAnsi="Times New Roman" w:cs="Times New Roman"/>
          <w:sz w:val="24"/>
          <w:szCs w:val="24"/>
        </w:rPr>
        <w:t>Результаты проведенного SWOT-анализа и проблемно-ориентированного анализа</w:t>
      </w:r>
      <w:r w:rsidR="00DF7BBD">
        <w:rPr>
          <w:rFonts w:ascii="Times New Roman" w:hAnsi="Times New Roman" w:cs="Times New Roman"/>
          <w:sz w:val="24"/>
          <w:szCs w:val="24"/>
        </w:rPr>
        <w:t xml:space="preserve"> </w:t>
      </w:r>
      <w:r w:rsidRPr="00DF7BBD">
        <w:rPr>
          <w:rFonts w:ascii="Times New Roman" w:hAnsi="Times New Roman" w:cs="Times New Roman"/>
          <w:sz w:val="24"/>
          <w:szCs w:val="24"/>
        </w:rPr>
        <w:t>деятельности гимназии позволили получить информацию о состоянии образоват</w:t>
      </w:r>
      <w:r w:rsidR="0057529D" w:rsidRPr="00DF7BBD">
        <w:rPr>
          <w:rFonts w:ascii="Times New Roman" w:hAnsi="Times New Roman" w:cs="Times New Roman"/>
          <w:sz w:val="24"/>
          <w:szCs w:val="24"/>
        </w:rPr>
        <w:t>ель</w:t>
      </w:r>
      <w:r w:rsidRPr="00DF7BBD">
        <w:rPr>
          <w:rFonts w:ascii="Times New Roman" w:hAnsi="Times New Roman" w:cs="Times New Roman"/>
          <w:sz w:val="24"/>
          <w:szCs w:val="24"/>
        </w:rPr>
        <w:t>ной</w:t>
      </w:r>
      <w:r w:rsidR="00D30087" w:rsidRPr="00DF7BBD">
        <w:rPr>
          <w:rFonts w:ascii="Times New Roman" w:hAnsi="Times New Roman" w:cs="Times New Roman"/>
          <w:sz w:val="24"/>
          <w:szCs w:val="24"/>
        </w:rPr>
        <w:t xml:space="preserve"> </w:t>
      </w:r>
      <w:r w:rsidRPr="00DF7BBD">
        <w:rPr>
          <w:rFonts w:ascii="Times New Roman" w:hAnsi="Times New Roman" w:cs="Times New Roman"/>
          <w:sz w:val="24"/>
          <w:szCs w:val="24"/>
        </w:rPr>
        <w:t>системы гимназии на данном этапе ее развития.</w:t>
      </w:r>
    </w:p>
    <w:p w:rsidR="004854A8" w:rsidRPr="00DF7BBD" w:rsidRDefault="004854A8" w:rsidP="004854A8">
      <w:pPr>
        <w:spacing w:after="0" w:line="240" w:lineRule="auto"/>
        <w:ind w:right="-2" w:firstLine="567"/>
        <w:jc w:val="both"/>
        <w:rPr>
          <w:rFonts w:ascii="Times New Roman" w:hAnsi="Times New Roman" w:cs="Times New Roman"/>
          <w:sz w:val="24"/>
          <w:szCs w:val="24"/>
        </w:rPr>
      </w:pPr>
      <w:r w:rsidRPr="00DF7BBD">
        <w:rPr>
          <w:rFonts w:ascii="Times New Roman" w:hAnsi="Times New Roman" w:cs="Times New Roman"/>
          <w:sz w:val="24"/>
          <w:szCs w:val="24"/>
        </w:rPr>
        <w:t>В качестве наиболее важных конкурентных преимуществ гимназии можно назвать</w:t>
      </w:r>
      <w:r w:rsidR="00DF7BBD" w:rsidRPr="00DF7BBD">
        <w:rPr>
          <w:rFonts w:ascii="Times New Roman" w:hAnsi="Times New Roman" w:cs="Times New Roman"/>
          <w:sz w:val="24"/>
          <w:szCs w:val="24"/>
        </w:rPr>
        <w:t xml:space="preserve"> </w:t>
      </w:r>
      <w:r w:rsidRPr="00DF7BBD">
        <w:rPr>
          <w:rFonts w:ascii="Times New Roman" w:hAnsi="Times New Roman" w:cs="Times New Roman"/>
          <w:sz w:val="24"/>
          <w:szCs w:val="24"/>
        </w:rPr>
        <w:t>следующие:</w:t>
      </w:r>
    </w:p>
    <w:p w:rsidR="004854A8" w:rsidRPr="0033025A" w:rsidRDefault="00DF7BBD"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я</w:t>
      </w:r>
      <w:r w:rsidR="004854A8" w:rsidRPr="0033025A">
        <w:rPr>
          <w:rFonts w:ascii="Times New Roman" w:hAnsi="Times New Roman" w:cs="Times New Roman"/>
          <w:sz w:val="24"/>
          <w:szCs w:val="24"/>
        </w:rPr>
        <w:t>зыковая направленность гимназии, углубленное изучение английского, большой</w:t>
      </w:r>
      <w:r w:rsidR="0033025A" w:rsidRPr="0033025A">
        <w:rPr>
          <w:rFonts w:ascii="Times New Roman" w:hAnsi="Times New Roman" w:cs="Times New Roman"/>
          <w:sz w:val="24"/>
          <w:szCs w:val="24"/>
        </w:rPr>
        <w:t xml:space="preserve"> </w:t>
      </w:r>
      <w:r w:rsidR="004854A8" w:rsidRPr="0033025A">
        <w:rPr>
          <w:rFonts w:ascii="Times New Roman" w:hAnsi="Times New Roman" w:cs="Times New Roman"/>
          <w:sz w:val="24"/>
          <w:szCs w:val="24"/>
        </w:rPr>
        <w:t xml:space="preserve">опыт преподавания второго иностранного языка </w:t>
      </w:r>
      <w:r w:rsidRPr="0033025A">
        <w:rPr>
          <w:rFonts w:ascii="Times New Roman" w:hAnsi="Times New Roman" w:cs="Times New Roman"/>
          <w:sz w:val="24"/>
          <w:szCs w:val="24"/>
        </w:rPr>
        <w:t>–</w:t>
      </w:r>
      <w:r w:rsidR="004854A8" w:rsidRPr="0033025A">
        <w:rPr>
          <w:rFonts w:ascii="Times New Roman" w:hAnsi="Times New Roman" w:cs="Times New Roman"/>
          <w:sz w:val="24"/>
          <w:szCs w:val="24"/>
        </w:rPr>
        <w:t xml:space="preserve"> ф</w:t>
      </w:r>
      <w:r w:rsidRPr="0033025A">
        <w:rPr>
          <w:rFonts w:ascii="Times New Roman" w:hAnsi="Times New Roman" w:cs="Times New Roman"/>
          <w:sz w:val="24"/>
          <w:szCs w:val="24"/>
        </w:rPr>
        <w:t>ранцузского</w:t>
      </w:r>
      <w:r w:rsidR="0033025A" w:rsidRPr="0033025A">
        <w:rPr>
          <w:rFonts w:ascii="Times New Roman" w:hAnsi="Times New Roman" w:cs="Times New Roman"/>
          <w:sz w:val="24"/>
          <w:szCs w:val="24"/>
        </w:rPr>
        <w:t>;</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н</w:t>
      </w:r>
      <w:r w:rsidR="004854A8" w:rsidRPr="0033025A">
        <w:rPr>
          <w:rFonts w:ascii="Times New Roman" w:hAnsi="Times New Roman" w:cs="Times New Roman"/>
          <w:sz w:val="24"/>
          <w:szCs w:val="24"/>
        </w:rPr>
        <w:t>аличие здоровых профессиональных амбиций и мотивации у большинства</w:t>
      </w:r>
      <w:r w:rsidR="00D30087" w:rsidRPr="0033025A">
        <w:rPr>
          <w:rFonts w:ascii="Times New Roman" w:hAnsi="Times New Roman" w:cs="Times New Roman"/>
          <w:sz w:val="24"/>
          <w:szCs w:val="24"/>
        </w:rPr>
        <w:t xml:space="preserve"> </w:t>
      </w:r>
      <w:r w:rsidR="004854A8" w:rsidRPr="0033025A">
        <w:rPr>
          <w:rFonts w:ascii="Times New Roman" w:hAnsi="Times New Roman" w:cs="Times New Roman"/>
          <w:sz w:val="24"/>
          <w:szCs w:val="24"/>
        </w:rPr>
        <w:t>педаг</w:t>
      </w:r>
      <w:r w:rsidR="004854A8" w:rsidRPr="0033025A">
        <w:rPr>
          <w:rFonts w:ascii="Times New Roman" w:hAnsi="Times New Roman" w:cs="Times New Roman"/>
          <w:sz w:val="24"/>
          <w:szCs w:val="24"/>
        </w:rPr>
        <w:t>о</w:t>
      </w:r>
      <w:r w:rsidR="004854A8" w:rsidRPr="0033025A">
        <w:rPr>
          <w:rFonts w:ascii="Times New Roman" w:hAnsi="Times New Roman" w:cs="Times New Roman"/>
          <w:sz w:val="24"/>
          <w:szCs w:val="24"/>
        </w:rPr>
        <w:t>гов гимназии, готовых к освоению нового, к обновлению образовательной</w:t>
      </w:r>
      <w:r w:rsidR="00D30087" w:rsidRPr="0033025A">
        <w:rPr>
          <w:rFonts w:ascii="Times New Roman" w:hAnsi="Times New Roman" w:cs="Times New Roman"/>
          <w:sz w:val="24"/>
          <w:szCs w:val="24"/>
        </w:rPr>
        <w:t xml:space="preserve"> </w:t>
      </w:r>
      <w:r w:rsidR="004854A8" w:rsidRPr="0033025A">
        <w:rPr>
          <w:rFonts w:ascii="Times New Roman" w:hAnsi="Times New Roman" w:cs="Times New Roman"/>
          <w:sz w:val="24"/>
          <w:szCs w:val="24"/>
        </w:rPr>
        <w:t>системы, к построению новой системы оценки образовательных результатов и</w:t>
      </w:r>
      <w:r w:rsidR="00D30087" w:rsidRPr="0033025A">
        <w:rPr>
          <w:rFonts w:ascii="Times New Roman" w:hAnsi="Times New Roman" w:cs="Times New Roman"/>
          <w:sz w:val="24"/>
          <w:szCs w:val="24"/>
        </w:rPr>
        <w:t xml:space="preserve"> </w:t>
      </w:r>
      <w:r w:rsidR="004854A8" w:rsidRPr="0033025A">
        <w:rPr>
          <w:rFonts w:ascii="Times New Roman" w:hAnsi="Times New Roman" w:cs="Times New Roman"/>
          <w:sz w:val="24"/>
          <w:szCs w:val="24"/>
        </w:rPr>
        <w:t>достижений обучающихся, к освоению новых совреме</w:t>
      </w:r>
      <w:r>
        <w:rPr>
          <w:rFonts w:ascii="Times New Roman" w:hAnsi="Times New Roman" w:cs="Times New Roman"/>
          <w:sz w:val="24"/>
          <w:szCs w:val="24"/>
        </w:rPr>
        <w:t>нных образовательных технологий;</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в гимназии сформированы и работают методические объединения, в основном пед</w:t>
      </w:r>
      <w:r w:rsidRPr="0033025A">
        <w:rPr>
          <w:rFonts w:ascii="Times New Roman" w:hAnsi="Times New Roman" w:cs="Times New Roman"/>
          <w:sz w:val="24"/>
          <w:szCs w:val="24"/>
        </w:rPr>
        <w:t>а</w:t>
      </w:r>
      <w:r w:rsidRPr="0033025A">
        <w:rPr>
          <w:rFonts w:ascii="Times New Roman" w:hAnsi="Times New Roman" w:cs="Times New Roman"/>
          <w:sz w:val="24"/>
          <w:szCs w:val="24"/>
        </w:rPr>
        <w:t>гоги ориентированы на глубокие серьезные изменения;</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гимназия сильна своими традициями;</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lastRenderedPageBreak/>
        <w:t>благоприятная психологическая атмосфера, сотрудничество между участниками о</w:t>
      </w:r>
      <w:r w:rsidRPr="0033025A">
        <w:rPr>
          <w:rFonts w:ascii="Times New Roman" w:hAnsi="Times New Roman" w:cs="Times New Roman"/>
          <w:sz w:val="24"/>
          <w:szCs w:val="24"/>
        </w:rPr>
        <w:t>б</w:t>
      </w:r>
      <w:r w:rsidRPr="0033025A">
        <w:rPr>
          <w:rFonts w:ascii="Times New Roman" w:hAnsi="Times New Roman" w:cs="Times New Roman"/>
          <w:sz w:val="24"/>
          <w:szCs w:val="24"/>
        </w:rPr>
        <w:t>разовательных отношений;</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работоспособный, высокопрофессиональный педагогический коллектив, вызыва</w:t>
      </w:r>
      <w:r w:rsidRPr="0033025A">
        <w:rPr>
          <w:rFonts w:ascii="Times New Roman" w:hAnsi="Times New Roman" w:cs="Times New Roman"/>
          <w:sz w:val="24"/>
          <w:szCs w:val="24"/>
        </w:rPr>
        <w:t>ю</w:t>
      </w:r>
      <w:r w:rsidRPr="0033025A">
        <w:rPr>
          <w:rFonts w:ascii="Times New Roman" w:hAnsi="Times New Roman" w:cs="Times New Roman"/>
          <w:sz w:val="24"/>
          <w:szCs w:val="24"/>
        </w:rPr>
        <w:t>щий доверие у родителей обучающихся, привлекающий родителей будущих перв</w:t>
      </w:r>
      <w:r w:rsidRPr="0033025A">
        <w:rPr>
          <w:rFonts w:ascii="Times New Roman" w:hAnsi="Times New Roman" w:cs="Times New Roman"/>
          <w:sz w:val="24"/>
          <w:szCs w:val="24"/>
        </w:rPr>
        <w:t>о</w:t>
      </w:r>
      <w:r w:rsidRPr="0033025A">
        <w:rPr>
          <w:rFonts w:ascii="Times New Roman" w:hAnsi="Times New Roman" w:cs="Times New Roman"/>
          <w:sz w:val="24"/>
          <w:szCs w:val="24"/>
        </w:rPr>
        <w:t xml:space="preserve">классников и удерживающий гимназию в рейтинге образовательных учреждений </w:t>
      </w:r>
      <w:r w:rsidR="004854A8" w:rsidRPr="0033025A">
        <w:rPr>
          <w:rFonts w:ascii="Times New Roman" w:hAnsi="Times New Roman" w:cs="Times New Roman"/>
          <w:sz w:val="24"/>
          <w:szCs w:val="24"/>
        </w:rPr>
        <w:t>г. Белгород</w:t>
      </w:r>
      <w:r>
        <w:rPr>
          <w:rFonts w:ascii="Times New Roman" w:hAnsi="Times New Roman" w:cs="Times New Roman"/>
          <w:sz w:val="24"/>
          <w:szCs w:val="24"/>
        </w:rPr>
        <w:t>а</w:t>
      </w:r>
      <w:r w:rsidR="004854A8" w:rsidRPr="0033025A">
        <w:rPr>
          <w:rFonts w:ascii="Times New Roman" w:hAnsi="Times New Roman" w:cs="Times New Roman"/>
          <w:sz w:val="24"/>
          <w:szCs w:val="24"/>
        </w:rPr>
        <w:t xml:space="preserve"> в перво</w:t>
      </w:r>
      <w:r w:rsidR="003E7018">
        <w:rPr>
          <w:rFonts w:ascii="Times New Roman" w:hAnsi="Times New Roman" w:cs="Times New Roman"/>
          <w:sz w:val="24"/>
          <w:szCs w:val="24"/>
        </w:rPr>
        <w:t>й</w:t>
      </w:r>
      <w:r w:rsidR="004854A8" w:rsidRPr="0033025A">
        <w:rPr>
          <w:rFonts w:ascii="Times New Roman" w:hAnsi="Times New Roman" w:cs="Times New Roman"/>
          <w:sz w:val="24"/>
          <w:szCs w:val="24"/>
        </w:rPr>
        <w:t xml:space="preserve"> десятке</w:t>
      </w:r>
      <w:r>
        <w:rPr>
          <w:rFonts w:ascii="Times New Roman" w:hAnsi="Times New Roman" w:cs="Times New Roman"/>
          <w:sz w:val="24"/>
          <w:szCs w:val="24"/>
        </w:rPr>
        <w:t>;</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индивидуальный подход к детям</w:t>
      </w:r>
      <w:r>
        <w:rPr>
          <w:rFonts w:ascii="Times New Roman" w:hAnsi="Times New Roman" w:cs="Times New Roman"/>
          <w:sz w:val="24"/>
          <w:szCs w:val="24"/>
        </w:rPr>
        <w:t>;</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высокий уровень проведения стажировок, семинаров, мастер-классов и курсов п</w:t>
      </w:r>
      <w:r w:rsidRPr="0033025A">
        <w:rPr>
          <w:rFonts w:ascii="Times New Roman" w:hAnsi="Times New Roman" w:cs="Times New Roman"/>
          <w:sz w:val="24"/>
          <w:szCs w:val="24"/>
        </w:rPr>
        <w:t>о</w:t>
      </w:r>
      <w:r w:rsidRPr="0033025A">
        <w:rPr>
          <w:rFonts w:ascii="Times New Roman" w:hAnsi="Times New Roman" w:cs="Times New Roman"/>
          <w:sz w:val="24"/>
          <w:szCs w:val="24"/>
        </w:rPr>
        <w:t>вышения квалификации российского, регионального и городского уровней;</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 xml:space="preserve">результаты </w:t>
      </w:r>
      <w:r w:rsidR="004854A8" w:rsidRPr="0033025A">
        <w:rPr>
          <w:rFonts w:ascii="Times New Roman" w:hAnsi="Times New Roman" w:cs="Times New Roman"/>
          <w:sz w:val="24"/>
          <w:szCs w:val="24"/>
        </w:rPr>
        <w:t>ГИА выпускников гимназии ежегодно выше результатов городских, р</w:t>
      </w:r>
      <w:r w:rsidR="004854A8" w:rsidRPr="0033025A">
        <w:rPr>
          <w:rFonts w:ascii="Times New Roman" w:hAnsi="Times New Roman" w:cs="Times New Roman"/>
          <w:sz w:val="24"/>
          <w:szCs w:val="24"/>
        </w:rPr>
        <w:t>е</w:t>
      </w:r>
      <w:r w:rsidR="004854A8" w:rsidRPr="0033025A">
        <w:rPr>
          <w:rFonts w:ascii="Times New Roman" w:hAnsi="Times New Roman" w:cs="Times New Roman"/>
          <w:sz w:val="24"/>
          <w:szCs w:val="24"/>
        </w:rPr>
        <w:t>гиональных по 2</w:t>
      </w:r>
      <w:r>
        <w:rPr>
          <w:rFonts w:ascii="Times New Roman" w:hAnsi="Times New Roman" w:cs="Times New Roman"/>
          <w:sz w:val="24"/>
          <w:szCs w:val="24"/>
        </w:rPr>
        <w:t>/</w:t>
      </w:r>
      <w:r w:rsidR="004854A8" w:rsidRPr="0033025A">
        <w:rPr>
          <w:rFonts w:ascii="Times New Roman" w:hAnsi="Times New Roman" w:cs="Times New Roman"/>
          <w:sz w:val="24"/>
          <w:szCs w:val="24"/>
        </w:rPr>
        <w:t>3 предметов образовательной программы</w:t>
      </w:r>
      <w:r w:rsidRPr="0033025A">
        <w:rPr>
          <w:rFonts w:ascii="Times New Roman" w:hAnsi="Times New Roman" w:cs="Times New Roman"/>
          <w:sz w:val="24"/>
          <w:szCs w:val="24"/>
        </w:rPr>
        <w:t>;</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сетевое взаимодействие с ведущими высшими образовательными учреждениями</w:t>
      </w:r>
      <w:r>
        <w:rPr>
          <w:rFonts w:ascii="Times New Roman" w:hAnsi="Times New Roman" w:cs="Times New Roman"/>
          <w:sz w:val="24"/>
          <w:szCs w:val="24"/>
        </w:rPr>
        <w:t>, где</w:t>
      </w:r>
      <w:r w:rsidRPr="0033025A">
        <w:rPr>
          <w:rFonts w:ascii="Times New Roman" w:hAnsi="Times New Roman" w:cs="Times New Roman"/>
          <w:sz w:val="24"/>
          <w:szCs w:val="24"/>
        </w:rPr>
        <w:t xml:space="preserve"> учителя выступают в качестве экспертов, методистов, преподавателей</w:t>
      </w:r>
      <w:r>
        <w:rPr>
          <w:rFonts w:ascii="Times New Roman" w:hAnsi="Times New Roman" w:cs="Times New Roman"/>
          <w:sz w:val="24"/>
          <w:szCs w:val="24"/>
        </w:rPr>
        <w:t>;</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активность и результативность участия обучающихся в олимпиадах, научно-практических конференциях разного уровня;</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организация научно-методического сопровождения участия педагогов и обуча</w:t>
      </w:r>
      <w:r w:rsidRPr="0033025A">
        <w:rPr>
          <w:rFonts w:ascii="Times New Roman" w:hAnsi="Times New Roman" w:cs="Times New Roman"/>
          <w:sz w:val="24"/>
          <w:szCs w:val="24"/>
        </w:rPr>
        <w:t>ю</w:t>
      </w:r>
      <w:r w:rsidRPr="0033025A">
        <w:rPr>
          <w:rFonts w:ascii="Times New Roman" w:hAnsi="Times New Roman" w:cs="Times New Roman"/>
          <w:sz w:val="24"/>
          <w:szCs w:val="24"/>
        </w:rPr>
        <w:t>щихся в стажировках, семинарах, мастер-классах, олимпиадах, научно-практических конференциях</w:t>
      </w:r>
      <w:r>
        <w:rPr>
          <w:rFonts w:ascii="Times New Roman" w:hAnsi="Times New Roman" w:cs="Times New Roman"/>
          <w:sz w:val="24"/>
          <w:szCs w:val="24"/>
        </w:rPr>
        <w:t>;</w:t>
      </w:r>
    </w:p>
    <w:p w:rsidR="004854A8" w:rsidRPr="0033025A" w:rsidRDefault="0033025A" w:rsidP="00250EAA">
      <w:pPr>
        <w:pStyle w:val="a3"/>
        <w:numPr>
          <w:ilvl w:val="0"/>
          <w:numId w:val="41"/>
        </w:numPr>
        <w:spacing w:after="0" w:line="240" w:lineRule="auto"/>
        <w:ind w:left="567" w:right="-2" w:hanging="283"/>
        <w:jc w:val="both"/>
        <w:rPr>
          <w:rFonts w:ascii="Times New Roman" w:hAnsi="Times New Roman" w:cs="Times New Roman"/>
          <w:sz w:val="24"/>
          <w:szCs w:val="24"/>
        </w:rPr>
      </w:pPr>
      <w:r w:rsidRPr="0033025A">
        <w:rPr>
          <w:rFonts w:ascii="Times New Roman" w:hAnsi="Times New Roman" w:cs="Times New Roman"/>
          <w:sz w:val="24"/>
          <w:szCs w:val="24"/>
        </w:rPr>
        <w:t xml:space="preserve">удобное </w:t>
      </w:r>
      <w:r w:rsidR="004854A8" w:rsidRPr="0033025A">
        <w:rPr>
          <w:rFonts w:ascii="Times New Roman" w:hAnsi="Times New Roman" w:cs="Times New Roman"/>
          <w:sz w:val="24"/>
          <w:szCs w:val="24"/>
        </w:rPr>
        <w:t>территориальное расположение гимназии.</w:t>
      </w:r>
    </w:p>
    <w:p w:rsidR="008F019E" w:rsidRDefault="004854A8" w:rsidP="004854A8">
      <w:pPr>
        <w:spacing w:after="0" w:line="240" w:lineRule="auto"/>
        <w:ind w:right="-2" w:firstLine="567"/>
        <w:jc w:val="both"/>
        <w:rPr>
          <w:rFonts w:ascii="Times New Roman" w:hAnsi="Times New Roman" w:cs="Times New Roman"/>
          <w:sz w:val="24"/>
          <w:szCs w:val="24"/>
        </w:rPr>
      </w:pPr>
      <w:r w:rsidRPr="0033025A">
        <w:rPr>
          <w:rFonts w:ascii="Times New Roman" w:hAnsi="Times New Roman" w:cs="Times New Roman"/>
          <w:sz w:val="24"/>
          <w:szCs w:val="24"/>
        </w:rPr>
        <w:t>Таким образом, подводя итоги результатов анализа достижений и конкурентных</w:t>
      </w:r>
      <w:r w:rsidR="00D30087" w:rsidRPr="0033025A">
        <w:rPr>
          <w:rFonts w:ascii="Times New Roman" w:hAnsi="Times New Roman" w:cs="Times New Roman"/>
          <w:sz w:val="24"/>
          <w:szCs w:val="24"/>
        </w:rPr>
        <w:t xml:space="preserve"> </w:t>
      </w:r>
      <w:r w:rsidRPr="0033025A">
        <w:rPr>
          <w:rFonts w:ascii="Times New Roman" w:hAnsi="Times New Roman" w:cs="Times New Roman"/>
          <w:sz w:val="24"/>
          <w:szCs w:val="24"/>
        </w:rPr>
        <w:t>преимуществ гимназии, можно сделать вывод о наличии достаточно богатого</w:t>
      </w:r>
      <w:r w:rsidR="00D30087" w:rsidRPr="0033025A">
        <w:rPr>
          <w:rFonts w:ascii="Times New Roman" w:hAnsi="Times New Roman" w:cs="Times New Roman"/>
          <w:sz w:val="24"/>
          <w:szCs w:val="24"/>
        </w:rPr>
        <w:t xml:space="preserve"> </w:t>
      </w:r>
      <w:r w:rsidRPr="0033025A">
        <w:rPr>
          <w:rFonts w:ascii="Times New Roman" w:hAnsi="Times New Roman" w:cs="Times New Roman"/>
          <w:sz w:val="24"/>
          <w:szCs w:val="24"/>
        </w:rPr>
        <w:t>интеллект</w:t>
      </w:r>
      <w:r w:rsidRPr="0033025A">
        <w:rPr>
          <w:rFonts w:ascii="Times New Roman" w:hAnsi="Times New Roman" w:cs="Times New Roman"/>
          <w:sz w:val="24"/>
          <w:szCs w:val="24"/>
        </w:rPr>
        <w:t>у</w:t>
      </w:r>
      <w:r w:rsidRPr="0033025A">
        <w:rPr>
          <w:rFonts w:ascii="Times New Roman" w:hAnsi="Times New Roman" w:cs="Times New Roman"/>
          <w:sz w:val="24"/>
          <w:szCs w:val="24"/>
        </w:rPr>
        <w:t>ально-творческого ресурса, благодаря которому вполне возможно</w:t>
      </w:r>
      <w:r w:rsidR="00D30087" w:rsidRPr="0033025A">
        <w:rPr>
          <w:rFonts w:ascii="Times New Roman" w:hAnsi="Times New Roman" w:cs="Times New Roman"/>
          <w:sz w:val="24"/>
          <w:szCs w:val="24"/>
        </w:rPr>
        <w:t xml:space="preserve"> </w:t>
      </w:r>
      <w:r w:rsidRPr="0033025A">
        <w:rPr>
          <w:rFonts w:ascii="Times New Roman" w:hAnsi="Times New Roman" w:cs="Times New Roman"/>
          <w:sz w:val="24"/>
          <w:szCs w:val="24"/>
        </w:rPr>
        <w:t>благоприятное развитие гимназии в ближайшие годы.</w:t>
      </w:r>
    </w:p>
    <w:p w:rsidR="0033025A" w:rsidRPr="0033025A" w:rsidRDefault="0033025A" w:rsidP="0033025A">
      <w:pPr>
        <w:spacing w:after="0" w:line="240" w:lineRule="auto"/>
        <w:ind w:right="-2"/>
        <w:jc w:val="both"/>
        <w:rPr>
          <w:rFonts w:ascii="Times New Roman" w:hAnsi="Times New Roman" w:cs="Times New Roman"/>
          <w:sz w:val="24"/>
          <w:szCs w:val="24"/>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tblGrid>
      <w:tr w:rsidR="006C6440" w:rsidRPr="0033025A" w:rsidTr="00490354">
        <w:tc>
          <w:tcPr>
            <w:tcW w:w="9606" w:type="dxa"/>
            <w:shd w:val="clear" w:color="auto" w:fill="8DB3E2" w:themeFill="text2" w:themeFillTint="66"/>
          </w:tcPr>
          <w:p w:rsidR="006C6440" w:rsidRPr="0033025A" w:rsidRDefault="00562304" w:rsidP="000875F4">
            <w:pPr>
              <w:pStyle w:val="21"/>
              <w:tabs>
                <w:tab w:val="left" w:pos="294"/>
              </w:tabs>
              <w:spacing w:before="120" w:after="120" w:line="276" w:lineRule="auto"/>
              <w:ind w:left="0"/>
              <w:rPr>
                <w:lang w:val="ru-RU"/>
              </w:rPr>
            </w:pPr>
            <w:r w:rsidRPr="0033025A">
              <w:rPr>
                <w:w w:val="105"/>
                <w:lang w:val="ru-RU"/>
              </w:rPr>
              <w:t>4.</w:t>
            </w:r>
            <w:proofErr w:type="gramStart"/>
            <w:r w:rsidR="006C6440" w:rsidRPr="0033025A">
              <w:rPr>
                <w:w w:val="105"/>
                <w:shd w:val="clear" w:color="auto" w:fill="8DB3E2" w:themeFill="text2" w:themeFillTint="66"/>
                <w:lang w:val="ru-RU"/>
              </w:rPr>
              <w:t>КОНЦЕПТУАЛЬНЫЙ</w:t>
            </w:r>
            <w:proofErr w:type="gramEnd"/>
            <w:r w:rsidR="006C6440" w:rsidRPr="0033025A">
              <w:rPr>
                <w:w w:val="105"/>
                <w:shd w:val="clear" w:color="auto" w:fill="8DB3E2" w:themeFill="text2" w:themeFillTint="66"/>
                <w:lang w:val="ru-RU"/>
              </w:rPr>
              <w:t xml:space="preserve"> П</w:t>
            </w:r>
            <w:r w:rsidR="006C6440" w:rsidRPr="0033025A">
              <w:rPr>
                <w:w w:val="105"/>
                <w:shd w:val="clear" w:color="auto" w:fill="8DB3E2" w:themeFill="text2" w:themeFillTint="66"/>
              </w:rPr>
              <w:t>POEKT</w:t>
            </w:r>
            <w:r w:rsidR="006C6440" w:rsidRPr="0033025A">
              <w:rPr>
                <w:w w:val="105"/>
                <w:shd w:val="clear" w:color="auto" w:fill="8DB3E2" w:themeFill="text2" w:themeFillTint="66"/>
                <w:lang w:val="ru-RU"/>
              </w:rPr>
              <w:t xml:space="preserve"> БУДУЩЕГО</w:t>
            </w:r>
            <w:r w:rsidR="0033025A" w:rsidRPr="0033025A">
              <w:rPr>
                <w:w w:val="105"/>
                <w:shd w:val="clear" w:color="auto" w:fill="8DB3E2" w:themeFill="text2" w:themeFillTint="66"/>
                <w:lang w:val="ru-RU"/>
              </w:rPr>
              <w:t xml:space="preserve"> </w:t>
            </w:r>
            <w:r w:rsidR="006C6440" w:rsidRPr="0033025A">
              <w:rPr>
                <w:w w:val="105"/>
                <w:shd w:val="clear" w:color="auto" w:fill="8DB3E2" w:themeFill="text2" w:themeFillTint="66"/>
                <w:lang w:val="ru-RU"/>
              </w:rPr>
              <w:t>СОСТОЯНИЯ</w:t>
            </w:r>
            <w:r w:rsidR="006C6440" w:rsidRPr="0033025A">
              <w:rPr>
                <w:shd w:val="clear" w:color="auto" w:fill="8DB3E2" w:themeFill="text2" w:themeFillTint="66"/>
                <w:lang w:val="ru-RU"/>
              </w:rPr>
              <w:t xml:space="preserve"> ГИМНАЗИИ</w:t>
            </w:r>
            <w:r w:rsidR="0033025A" w:rsidRPr="0033025A">
              <w:rPr>
                <w:shd w:val="clear" w:color="auto" w:fill="8DB3E2" w:themeFill="text2" w:themeFillTint="66"/>
                <w:lang w:val="ru-RU"/>
              </w:rPr>
              <w:t>.</w:t>
            </w:r>
          </w:p>
        </w:tc>
      </w:tr>
      <w:tr w:rsidR="006C6440" w:rsidRPr="0033025A" w:rsidTr="00490354">
        <w:tc>
          <w:tcPr>
            <w:tcW w:w="9606" w:type="dxa"/>
            <w:shd w:val="clear" w:color="auto" w:fill="8DB3E2" w:themeFill="text2" w:themeFillTint="66"/>
          </w:tcPr>
          <w:p w:rsidR="00735B86" w:rsidRPr="0033025A" w:rsidRDefault="006C6440" w:rsidP="00250EAA">
            <w:pPr>
              <w:pStyle w:val="21"/>
              <w:numPr>
                <w:ilvl w:val="1"/>
                <w:numId w:val="30"/>
              </w:numPr>
              <w:shd w:val="clear" w:color="auto" w:fill="8DB3E2" w:themeFill="text2" w:themeFillTint="66"/>
              <w:tabs>
                <w:tab w:val="left" w:pos="294"/>
              </w:tabs>
              <w:spacing w:before="0" w:line="276" w:lineRule="auto"/>
              <w:rPr>
                <w:b w:val="0"/>
                <w:w w:val="105"/>
                <w:lang w:val="ru-RU"/>
              </w:rPr>
            </w:pPr>
            <w:r w:rsidRPr="0033025A">
              <w:rPr>
                <w:b w:val="0"/>
                <w:lang w:val="ru-RU"/>
              </w:rPr>
              <w:t>МИССИЯ, ЦЕЛЬ И ЗАДАЧИ, ПЕРСПЕКТИВНАЯ МОДЕЛЬ</w:t>
            </w:r>
          </w:p>
        </w:tc>
      </w:tr>
      <w:tr w:rsidR="006C6440" w:rsidRPr="0033025A" w:rsidTr="00490354">
        <w:tc>
          <w:tcPr>
            <w:tcW w:w="9606" w:type="dxa"/>
          </w:tcPr>
          <w:p w:rsidR="00735B86" w:rsidRPr="0033025A" w:rsidRDefault="00735B86" w:rsidP="0033025A">
            <w:pPr>
              <w:pStyle w:val="21"/>
              <w:tabs>
                <w:tab w:val="left" w:pos="294"/>
              </w:tabs>
              <w:spacing w:before="0" w:line="276" w:lineRule="auto"/>
              <w:ind w:left="0"/>
              <w:rPr>
                <w:b w:val="0"/>
                <w:w w:val="105"/>
                <w:sz w:val="22"/>
                <w:szCs w:val="22"/>
                <w:lang w:val="ru-RU"/>
              </w:rPr>
            </w:pPr>
          </w:p>
          <w:p w:rsidR="00735B86" w:rsidRPr="0033025A" w:rsidRDefault="000875F4" w:rsidP="00490354">
            <w:pPr>
              <w:pStyle w:val="21"/>
              <w:tabs>
                <w:tab w:val="left" w:pos="294"/>
              </w:tabs>
              <w:spacing w:before="0"/>
              <w:ind w:left="0" w:right="-108"/>
              <w:jc w:val="both"/>
              <w:rPr>
                <w:b w:val="0"/>
                <w:w w:val="105"/>
                <w:lang w:val="ru-RU"/>
              </w:rPr>
            </w:pPr>
            <w:r w:rsidRPr="0033025A">
              <w:rPr>
                <w:b w:val="0"/>
                <w:lang w:val="ru-RU"/>
              </w:rPr>
              <w:t xml:space="preserve">МИССИЯ – </w:t>
            </w:r>
            <w:r w:rsidR="00B202A8" w:rsidRPr="0033025A">
              <w:rPr>
                <w:b w:val="0"/>
                <w:lang w:val="ru-RU"/>
              </w:rPr>
              <w:t>обеспечить доброжелательную</w:t>
            </w:r>
            <w:r w:rsidRPr="0033025A">
              <w:rPr>
                <w:b w:val="0"/>
                <w:lang w:val="ru-RU"/>
              </w:rPr>
              <w:t xml:space="preserve"> образовательн</w:t>
            </w:r>
            <w:r w:rsidR="00B202A8" w:rsidRPr="0033025A">
              <w:rPr>
                <w:b w:val="0"/>
                <w:lang w:val="ru-RU"/>
              </w:rPr>
              <w:t>ую</w:t>
            </w:r>
            <w:r w:rsidRPr="0033025A">
              <w:rPr>
                <w:b w:val="0"/>
                <w:lang w:val="ru-RU"/>
              </w:rPr>
              <w:t xml:space="preserve"> сред</w:t>
            </w:r>
            <w:r w:rsidR="00B202A8" w:rsidRPr="0033025A">
              <w:rPr>
                <w:b w:val="0"/>
                <w:lang w:val="ru-RU"/>
              </w:rPr>
              <w:t>у</w:t>
            </w:r>
            <w:r w:rsidRPr="0033025A">
              <w:rPr>
                <w:b w:val="0"/>
                <w:lang w:val="ru-RU"/>
              </w:rPr>
              <w:t>, содействующ</w:t>
            </w:r>
            <w:r w:rsidR="00B202A8" w:rsidRPr="0033025A">
              <w:rPr>
                <w:b w:val="0"/>
                <w:lang w:val="ru-RU"/>
              </w:rPr>
              <w:t>ую фо</w:t>
            </w:r>
            <w:r w:rsidR="00B202A8" w:rsidRPr="0033025A">
              <w:rPr>
                <w:b w:val="0"/>
                <w:lang w:val="ru-RU"/>
              </w:rPr>
              <w:t>р</w:t>
            </w:r>
            <w:r w:rsidR="00B202A8" w:rsidRPr="0033025A">
              <w:rPr>
                <w:b w:val="0"/>
                <w:lang w:val="ru-RU"/>
              </w:rPr>
              <w:t>мированию духовно-нравственной личности,</w:t>
            </w:r>
            <w:r w:rsidRPr="0033025A">
              <w:rPr>
                <w:b w:val="0"/>
                <w:lang w:val="ru-RU"/>
              </w:rPr>
              <w:t xml:space="preserve"> сохранению и укреплению здоровья участн</w:t>
            </w:r>
            <w:r w:rsidRPr="0033025A">
              <w:rPr>
                <w:b w:val="0"/>
                <w:lang w:val="ru-RU"/>
              </w:rPr>
              <w:t>и</w:t>
            </w:r>
            <w:r w:rsidRPr="0033025A">
              <w:rPr>
                <w:b w:val="0"/>
                <w:lang w:val="ru-RU"/>
              </w:rPr>
              <w:t>ков образовательных отношений</w:t>
            </w:r>
            <w:r w:rsidR="00F962CF" w:rsidRPr="0033025A">
              <w:rPr>
                <w:b w:val="0"/>
                <w:lang w:val="ru-RU"/>
              </w:rPr>
              <w:t>,</w:t>
            </w:r>
            <w:r w:rsidRPr="0033025A">
              <w:rPr>
                <w:b w:val="0"/>
                <w:lang w:val="ru-RU"/>
              </w:rPr>
              <w:t xml:space="preserve"> успешной адаптации и самореализации обучающихся</w:t>
            </w:r>
            <w:r w:rsidR="00F962CF" w:rsidRPr="0033025A">
              <w:rPr>
                <w:b w:val="0"/>
                <w:lang w:val="ru-RU"/>
              </w:rPr>
              <w:t>.</w:t>
            </w:r>
          </w:p>
          <w:p w:rsidR="000875F4" w:rsidRPr="0033025A" w:rsidRDefault="000875F4" w:rsidP="00490354">
            <w:pPr>
              <w:pStyle w:val="21"/>
              <w:tabs>
                <w:tab w:val="left" w:pos="294"/>
              </w:tabs>
              <w:spacing w:before="0" w:line="276" w:lineRule="auto"/>
              <w:ind w:left="1014" w:right="-108" w:hanging="1014"/>
              <w:jc w:val="both"/>
              <w:rPr>
                <w:b w:val="0"/>
                <w:sz w:val="16"/>
                <w:szCs w:val="16"/>
                <w:lang w:val="ru-RU"/>
              </w:rPr>
            </w:pPr>
          </w:p>
          <w:p w:rsidR="00735B86" w:rsidRPr="0033025A" w:rsidRDefault="000875F4" w:rsidP="00490354">
            <w:pPr>
              <w:pStyle w:val="21"/>
              <w:tabs>
                <w:tab w:val="left" w:pos="294"/>
              </w:tabs>
              <w:spacing w:before="0"/>
              <w:ind w:left="0" w:right="-108"/>
              <w:jc w:val="both"/>
              <w:rPr>
                <w:b w:val="0"/>
                <w:w w:val="105"/>
                <w:sz w:val="22"/>
                <w:szCs w:val="22"/>
                <w:lang w:val="ru-RU"/>
              </w:rPr>
            </w:pPr>
            <w:proofErr w:type="gramStart"/>
            <w:r w:rsidRPr="0033025A">
              <w:rPr>
                <w:b w:val="0"/>
                <w:lang w:val="ru-RU"/>
              </w:rPr>
              <w:t>ЦЕЛЬ</w:t>
            </w:r>
            <w:r w:rsidRPr="0033025A">
              <w:rPr>
                <w:b w:val="0"/>
                <w:sz w:val="22"/>
                <w:szCs w:val="22"/>
                <w:lang w:val="ru-RU"/>
              </w:rPr>
              <w:t xml:space="preserve"> </w:t>
            </w:r>
            <w:r w:rsidR="0033025A">
              <w:rPr>
                <w:b w:val="0"/>
                <w:sz w:val="22"/>
                <w:szCs w:val="22"/>
                <w:lang w:val="ru-RU"/>
              </w:rPr>
              <w:t>–</w:t>
            </w:r>
            <w:r w:rsidR="00381AE4" w:rsidRPr="0033025A">
              <w:rPr>
                <w:b w:val="0"/>
                <w:sz w:val="22"/>
                <w:szCs w:val="22"/>
                <w:lang w:val="ru-RU"/>
              </w:rPr>
              <w:t xml:space="preserve"> </w:t>
            </w:r>
            <w:r w:rsidRPr="0033025A">
              <w:rPr>
                <w:b w:val="0"/>
                <w:lang w:val="ru-RU"/>
              </w:rPr>
              <w:t>развитие модели гимназии на основе личностно-ориентированного подхода в об</w:t>
            </w:r>
            <w:r w:rsidRPr="0033025A">
              <w:rPr>
                <w:b w:val="0"/>
                <w:lang w:val="ru-RU"/>
              </w:rPr>
              <w:t>у</w:t>
            </w:r>
            <w:r w:rsidRPr="0033025A">
              <w:rPr>
                <w:b w:val="0"/>
                <w:lang w:val="ru-RU"/>
              </w:rPr>
              <w:t>че</w:t>
            </w:r>
            <w:r w:rsidR="00F83355" w:rsidRPr="0033025A">
              <w:rPr>
                <w:b w:val="0"/>
                <w:lang w:val="ru-RU"/>
              </w:rPr>
              <w:t xml:space="preserve">нии и </w:t>
            </w:r>
            <w:r w:rsidRPr="0033025A">
              <w:rPr>
                <w:b w:val="0"/>
                <w:lang w:val="ru-RU"/>
              </w:rPr>
              <w:t>воспит</w:t>
            </w:r>
            <w:r w:rsidR="00F83355" w:rsidRPr="0033025A">
              <w:rPr>
                <w:b w:val="0"/>
                <w:lang w:val="ru-RU"/>
              </w:rPr>
              <w:t>а</w:t>
            </w:r>
            <w:r w:rsidRPr="0033025A">
              <w:rPr>
                <w:b w:val="0"/>
                <w:lang w:val="ru-RU"/>
              </w:rPr>
              <w:t>нии,</w:t>
            </w:r>
            <w:r w:rsidR="00381AE4" w:rsidRPr="0033025A">
              <w:rPr>
                <w:b w:val="0"/>
                <w:lang w:val="ru-RU"/>
              </w:rPr>
              <w:t xml:space="preserve"> </w:t>
            </w:r>
            <w:r w:rsidRPr="0033025A">
              <w:rPr>
                <w:b w:val="0"/>
                <w:lang w:val="ru-RU"/>
              </w:rPr>
              <w:t>способной</w:t>
            </w:r>
            <w:r w:rsidR="00381AE4" w:rsidRPr="0033025A">
              <w:rPr>
                <w:b w:val="0"/>
                <w:lang w:val="ru-RU"/>
              </w:rPr>
              <w:t xml:space="preserve"> </w:t>
            </w:r>
            <w:r w:rsidRPr="0033025A">
              <w:rPr>
                <w:b w:val="0"/>
                <w:lang w:val="ru-RU"/>
              </w:rPr>
              <w:t>обеспечить</w:t>
            </w:r>
            <w:r w:rsidR="00381AE4" w:rsidRPr="0033025A">
              <w:rPr>
                <w:b w:val="0"/>
                <w:lang w:val="ru-RU"/>
              </w:rPr>
              <w:t xml:space="preserve"> </w:t>
            </w:r>
            <w:r w:rsidRPr="0033025A">
              <w:rPr>
                <w:b w:val="0"/>
                <w:lang w:val="ru-RU"/>
              </w:rPr>
              <w:t>каждому</w:t>
            </w:r>
            <w:r w:rsidR="00381AE4" w:rsidRPr="0033025A">
              <w:rPr>
                <w:b w:val="0"/>
                <w:lang w:val="ru-RU"/>
              </w:rPr>
              <w:t xml:space="preserve"> </w:t>
            </w:r>
            <w:r w:rsidRPr="0033025A">
              <w:rPr>
                <w:b w:val="0"/>
                <w:lang w:val="ru-RU"/>
              </w:rPr>
              <w:t>обучающемуся</w:t>
            </w:r>
            <w:r w:rsidR="00381AE4" w:rsidRPr="0033025A">
              <w:rPr>
                <w:b w:val="0"/>
                <w:lang w:val="ru-RU"/>
              </w:rPr>
              <w:t xml:space="preserve"> </w:t>
            </w:r>
            <w:r w:rsidRPr="0033025A">
              <w:rPr>
                <w:b w:val="0"/>
                <w:lang w:val="ru-RU"/>
              </w:rPr>
              <w:t>высокое</w:t>
            </w:r>
            <w:r w:rsidR="00381AE4" w:rsidRPr="0033025A">
              <w:rPr>
                <w:b w:val="0"/>
                <w:lang w:val="ru-RU"/>
              </w:rPr>
              <w:t xml:space="preserve"> </w:t>
            </w:r>
            <w:r w:rsidRPr="0033025A">
              <w:rPr>
                <w:b w:val="0"/>
                <w:lang w:val="ru-RU"/>
              </w:rPr>
              <w:t>качество</w:t>
            </w:r>
            <w:r w:rsidR="00381AE4" w:rsidRPr="0033025A">
              <w:rPr>
                <w:b w:val="0"/>
                <w:lang w:val="ru-RU"/>
              </w:rPr>
              <w:t xml:space="preserve"> </w:t>
            </w:r>
            <w:r w:rsidRPr="0033025A">
              <w:rPr>
                <w:b w:val="0"/>
                <w:lang w:val="ru-RU"/>
              </w:rPr>
              <w:t>о</w:t>
            </w:r>
            <w:r w:rsidRPr="0033025A">
              <w:rPr>
                <w:b w:val="0"/>
                <w:lang w:val="ru-RU"/>
              </w:rPr>
              <w:t>б</w:t>
            </w:r>
            <w:r w:rsidRPr="0033025A">
              <w:rPr>
                <w:b w:val="0"/>
                <w:lang w:val="ru-RU"/>
              </w:rPr>
              <w:t>разования</w:t>
            </w:r>
            <w:r w:rsidR="00381AE4" w:rsidRPr="0033025A">
              <w:rPr>
                <w:b w:val="0"/>
                <w:lang w:val="ru-RU"/>
              </w:rPr>
              <w:t xml:space="preserve"> </w:t>
            </w:r>
            <w:r w:rsidRPr="0033025A">
              <w:rPr>
                <w:b w:val="0"/>
                <w:lang w:val="ru-RU"/>
              </w:rPr>
              <w:t>адекватное социальным и экономическим потребностям общества, воспитание духовно-нравственной, инициативной,</w:t>
            </w:r>
            <w:r w:rsidR="00381AE4" w:rsidRPr="0033025A">
              <w:rPr>
                <w:b w:val="0"/>
                <w:lang w:val="ru-RU"/>
              </w:rPr>
              <w:t xml:space="preserve"> </w:t>
            </w:r>
            <w:r w:rsidRPr="0033025A">
              <w:rPr>
                <w:b w:val="0"/>
                <w:lang w:val="ru-RU"/>
              </w:rPr>
              <w:t>творческой</w:t>
            </w:r>
            <w:r w:rsidR="00381AE4" w:rsidRPr="0033025A">
              <w:rPr>
                <w:b w:val="0"/>
                <w:lang w:val="ru-RU"/>
              </w:rPr>
              <w:t xml:space="preserve"> </w:t>
            </w:r>
            <w:r w:rsidRPr="0033025A">
              <w:rPr>
                <w:b w:val="0"/>
                <w:lang w:val="ru-RU"/>
              </w:rPr>
              <w:t>личности</w:t>
            </w:r>
            <w:r w:rsidR="00381AE4" w:rsidRPr="0033025A">
              <w:rPr>
                <w:b w:val="0"/>
                <w:lang w:val="ru-RU"/>
              </w:rPr>
              <w:t xml:space="preserve"> </w:t>
            </w:r>
            <w:r w:rsidRPr="0033025A">
              <w:rPr>
                <w:b w:val="0"/>
                <w:lang w:val="ru-RU"/>
              </w:rPr>
              <w:t>в</w:t>
            </w:r>
            <w:r w:rsidR="00381AE4" w:rsidRPr="0033025A">
              <w:rPr>
                <w:b w:val="0"/>
                <w:lang w:val="ru-RU"/>
              </w:rPr>
              <w:t xml:space="preserve"> </w:t>
            </w:r>
            <w:r w:rsidRPr="0033025A">
              <w:rPr>
                <w:b w:val="0"/>
                <w:lang w:val="ru-RU"/>
              </w:rPr>
              <w:t>комфортной</w:t>
            </w:r>
            <w:r w:rsidR="00381AE4" w:rsidRPr="0033025A">
              <w:rPr>
                <w:b w:val="0"/>
                <w:lang w:val="ru-RU"/>
              </w:rPr>
              <w:t xml:space="preserve"> </w:t>
            </w:r>
            <w:r w:rsidRPr="0033025A">
              <w:rPr>
                <w:b w:val="0"/>
                <w:lang w:val="ru-RU"/>
              </w:rPr>
              <w:t>информацио</w:t>
            </w:r>
            <w:r w:rsidRPr="0033025A">
              <w:rPr>
                <w:b w:val="0"/>
                <w:lang w:val="ru-RU"/>
              </w:rPr>
              <w:t>н</w:t>
            </w:r>
            <w:r w:rsidRPr="0033025A">
              <w:rPr>
                <w:b w:val="0"/>
                <w:lang w:val="ru-RU"/>
              </w:rPr>
              <w:t>но-образовательной</w:t>
            </w:r>
            <w:r w:rsidR="00381AE4" w:rsidRPr="0033025A">
              <w:rPr>
                <w:b w:val="0"/>
                <w:lang w:val="ru-RU"/>
              </w:rPr>
              <w:t xml:space="preserve"> </w:t>
            </w:r>
            <w:r w:rsidRPr="0033025A">
              <w:rPr>
                <w:b w:val="0"/>
                <w:lang w:val="ru-RU"/>
              </w:rPr>
              <w:t>среде</w:t>
            </w:r>
            <w:r w:rsidRPr="0033025A">
              <w:rPr>
                <w:b w:val="0"/>
                <w:bCs w:val="0"/>
                <w:lang w:val="ru-RU"/>
              </w:rPr>
              <w:t>, в том числе за счет расширения форм, направлений и содерж</w:t>
            </w:r>
            <w:r w:rsidRPr="0033025A">
              <w:rPr>
                <w:b w:val="0"/>
                <w:bCs w:val="0"/>
                <w:lang w:val="ru-RU"/>
              </w:rPr>
              <w:t>а</w:t>
            </w:r>
            <w:r w:rsidRPr="0033025A">
              <w:rPr>
                <w:b w:val="0"/>
                <w:bCs w:val="0"/>
                <w:lang w:val="ru-RU"/>
              </w:rPr>
              <w:t>ния сотрудничества участников образовательных отношений и внешних партнеров.</w:t>
            </w:r>
            <w:proofErr w:type="gramEnd"/>
          </w:p>
          <w:p w:rsidR="000875F4" w:rsidRPr="0033025A" w:rsidRDefault="000875F4" w:rsidP="00490354">
            <w:pPr>
              <w:pStyle w:val="21"/>
              <w:tabs>
                <w:tab w:val="left" w:pos="294"/>
              </w:tabs>
              <w:spacing w:before="0" w:line="276" w:lineRule="auto"/>
              <w:ind w:left="1014" w:right="-108" w:hanging="1014"/>
              <w:jc w:val="both"/>
              <w:rPr>
                <w:b w:val="0"/>
                <w:sz w:val="16"/>
                <w:szCs w:val="16"/>
                <w:lang w:val="ru-RU"/>
              </w:rPr>
            </w:pPr>
          </w:p>
          <w:p w:rsidR="00735B86" w:rsidRPr="0033025A" w:rsidRDefault="000875F4" w:rsidP="00490354">
            <w:pPr>
              <w:pStyle w:val="21"/>
              <w:tabs>
                <w:tab w:val="left" w:pos="294"/>
              </w:tabs>
              <w:spacing w:before="0" w:line="276" w:lineRule="auto"/>
              <w:ind w:left="1014" w:right="-108" w:hanging="1014"/>
              <w:jc w:val="both"/>
              <w:rPr>
                <w:b w:val="0"/>
                <w:lang w:val="ru-RU"/>
              </w:rPr>
            </w:pPr>
            <w:r w:rsidRPr="0033025A">
              <w:rPr>
                <w:b w:val="0"/>
                <w:lang w:val="ru-RU"/>
              </w:rPr>
              <w:t>ЗАДАЧИ:</w:t>
            </w:r>
          </w:p>
          <w:p w:rsidR="002B7D2F" w:rsidRPr="0033025A" w:rsidRDefault="002B7D2F" w:rsidP="00250EAA">
            <w:pPr>
              <w:pStyle w:val="TableParagraph"/>
              <w:numPr>
                <w:ilvl w:val="0"/>
                <w:numId w:val="8"/>
              </w:numPr>
              <w:ind w:left="284" w:right="-108" w:hanging="284"/>
              <w:jc w:val="both"/>
              <w:rPr>
                <w:sz w:val="24"/>
                <w:szCs w:val="24"/>
                <w:lang w:val="ru-RU"/>
              </w:rPr>
            </w:pPr>
            <w:r w:rsidRPr="0033025A">
              <w:rPr>
                <w:sz w:val="24"/>
                <w:szCs w:val="24"/>
                <w:lang w:val="ru-RU"/>
              </w:rPr>
              <w:t xml:space="preserve">реализовать комплекс мер, обеспечивающих создание </w:t>
            </w:r>
            <w:r w:rsidR="00B202A8" w:rsidRPr="0033025A">
              <w:rPr>
                <w:sz w:val="24"/>
                <w:szCs w:val="24"/>
                <w:lang w:val="ru-RU"/>
              </w:rPr>
              <w:t>доброжелательной</w:t>
            </w:r>
            <w:r w:rsidR="00D30087" w:rsidRPr="0033025A">
              <w:rPr>
                <w:sz w:val="24"/>
                <w:szCs w:val="24"/>
                <w:lang w:val="ru-RU"/>
              </w:rPr>
              <w:t xml:space="preserve"> </w:t>
            </w:r>
            <w:r w:rsidRPr="0033025A">
              <w:rPr>
                <w:sz w:val="24"/>
                <w:szCs w:val="24"/>
                <w:lang w:val="ru-RU"/>
              </w:rPr>
              <w:t>среды, соде</w:t>
            </w:r>
            <w:r w:rsidRPr="0033025A">
              <w:rPr>
                <w:sz w:val="24"/>
                <w:szCs w:val="24"/>
                <w:lang w:val="ru-RU"/>
              </w:rPr>
              <w:t>й</w:t>
            </w:r>
            <w:r w:rsidRPr="0033025A">
              <w:rPr>
                <w:sz w:val="24"/>
                <w:szCs w:val="24"/>
                <w:lang w:val="ru-RU"/>
              </w:rPr>
              <w:t>ствующей повышению качества образования и реализации федеральных государстве</w:t>
            </w:r>
            <w:r w:rsidRPr="0033025A">
              <w:rPr>
                <w:sz w:val="24"/>
                <w:szCs w:val="24"/>
                <w:lang w:val="ru-RU"/>
              </w:rPr>
              <w:t>н</w:t>
            </w:r>
            <w:r w:rsidRPr="0033025A">
              <w:rPr>
                <w:sz w:val="24"/>
                <w:szCs w:val="24"/>
                <w:lang w:val="ru-RU"/>
              </w:rPr>
              <w:t>ных образова</w:t>
            </w:r>
            <w:r w:rsidR="0033025A">
              <w:rPr>
                <w:sz w:val="24"/>
                <w:szCs w:val="24"/>
                <w:lang w:val="ru-RU"/>
              </w:rPr>
              <w:t>тельных стандартов;</w:t>
            </w:r>
          </w:p>
          <w:p w:rsidR="002B7D2F" w:rsidRPr="0033025A" w:rsidRDefault="002B7D2F" w:rsidP="00250EAA">
            <w:pPr>
              <w:pStyle w:val="TableParagraph"/>
              <w:numPr>
                <w:ilvl w:val="0"/>
                <w:numId w:val="31"/>
              </w:numPr>
              <w:autoSpaceDE w:val="0"/>
              <w:autoSpaceDN w:val="0"/>
              <w:ind w:left="284" w:right="-108" w:hanging="284"/>
              <w:jc w:val="both"/>
              <w:rPr>
                <w:sz w:val="24"/>
                <w:szCs w:val="24"/>
                <w:lang w:val="ru-RU"/>
              </w:rPr>
            </w:pPr>
            <w:r w:rsidRPr="0033025A">
              <w:rPr>
                <w:sz w:val="24"/>
                <w:szCs w:val="24"/>
                <w:lang w:val="ru-RU"/>
              </w:rPr>
              <w:t>обеспечить модернизацию и развитие гимназической системы образования, направле</w:t>
            </w:r>
            <w:r w:rsidRPr="0033025A">
              <w:rPr>
                <w:sz w:val="24"/>
                <w:szCs w:val="24"/>
                <w:lang w:val="ru-RU"/>
              </w:rPr>
              <w:t>н</w:t>
            </w:r>
            <w:r w:rsidRPr="0033025A">
              <w:rPr>
                <w:sz w:val="24"/>
                <w:szCs w:val="24"/>
                <w:lang w:val="ru-RU"/>
              </w:rPr>
              <w:t>ной на создание механизмов, обеспечивающих выявление и развитие личностных во</w:t>
            </w:r>
            <w:r w:rsidRPr="0033025A">
              <w:rPr>
                <w:sz w:val="24"/>
                <w:szCs w:val="24"/>
                <w:lang w:val="ru-RU"/>
              </w:rPr>
              <w:t>з</w:t>
            </w:r>
            <w:r w:rsidRPr="0033025A">
              <w:rPr>
                <w:sz w:val="24"/>
                <w:szCs w:val="24"/>
                <w:lang w:val="ru-RU"/>
              </w:rPr>
              <w:t>можностей каждого обучающегося, а также удовлетворение индивидуальных запросов учащихся с различными образовательными потребностями и особенностям</w:t>
            </w:r>
            <w:r w:rsidR="00E35D27">
              <w:rPr>
                <w:sz w:val="24"/>
                <w:szCs w:val="24"/>
                <w:lang w:val="ru-RU"/>
              </w:rPr>
              <w:t>и</w:t>
            </w:r>
            <w:r w:rsidR="00195BFC" w:rsidRPr="0033025A">
              <w:rPr>
                <w:sz w:val="24"/>
                <w:szCs w:val="24"/>
                <w:lang w:val="ru-RU"/>
              </w:rPr>
              <w:t xml:space="preserve"> в </w:t>
            </w:r>
            <w:r w:rsidR="009234B7" w:rsidRPr="0033025A">
              <w:rPr>
                <w:sz w:val="24"/>
                <w:szCs w:val="24"/>
                <w:lang w:val="ru-RU"/>
              </w:rPr>
              <w:t>образов</w:t>
            </w:r>
            <w:r w:rsidR="009234B7" w:rsidRPr="0033025A">
              <w:rPr>
                <w:sz w:val="24"/>
                <w:szCs w:val="24"/>
                <w:lang w:val="ru-RU"/>
              </w:rPr>
              <w:t>а</w:t>
            </w:r>
            <w:r w:rsidR="009234B7" w:rsidRPr="0033025A">
              <w:rPr>
                <w:sz w:val="24"/>
                <w:szCs w:val="24"/>
                <w:lang w:val="ru-RU"/>
              </w:rPr>
              <w:t>тельно</w:t>
            </w:r>
            <w:r w:rsidR="00381AE4" w:rsidRPr="0033025A">
              <w:rPr>
                <w:sz w:val="24"/>
                <w:szCs w:val="24"/>
                <w:lang w:val="ru-RU"/>
              </w:rPr>
              <w:t xml:space="preserve">й и </w:t>
            </w:r>
            <w:r w:rsidR="00195BFC" w:rsidRPr="0033025A">
              <w:rPr>
                <w:sz w:val="24"/>
                <w:szCs w:val="24"/>
                <w:lang w:val="ru-RU"/>
              </w:rPr>
              <w:t>внеурочной деятельности, дополнительном образовании</w:t>
            </w:r>
            <w:r w:rsidRPr="0033025A">
              <w:rPr>
                <w:sz w:val="24"/>
                <w:szCs w:val="24"/>
                <w:lang w:val="ru-RU"/>
              </w:rPr>
              <w:t>;</w:t>
            </w:r>
          </w:p>
          <w:p w:rsidR="002B7D2F" w:rsidRPr="0033025A" w:rsidRDefault="002B7D2F" w:rsidP="00250EAA">
            <w:pPr>
              <w:pStyle w:val="TableParagraph"/>
              <w:numPr>
                <w:ilvl w:val="0"/>
                <w:numId w:val="31"/>
              </w:numPr>
              <w:autoSpaceDE w:val="0"/>
              <w:autoSpaceDN w:val="0"/>
              <w:ind w:left="284" w:right="-108" w:hanging="284"/>
              <w:jc w:val="both"/>
              <w:rPr>
                <w:sz w:val="24"/>
                <w:szCs w:val="24"/>
                <w:lang w:val="ru-RU"/>
              </w:rPr>
            </w:pPr>
            <w:r w:rsidRPr="0033025A">
              <w:rPr>
                <w:sz w:val="24"/>
                <w:szCs w:val="24"/>
                <w:lang w:val="ru-RU"/>
              </w:rPr>
              <w:t>совершенствовать с учетом традиций учреждения систему иноязычного образования, обеспечивающ</w:t>
            </w:r>
            <w:r w:rsidR="00E35D27">
              <w:rPr>
                <w:sz w:val="24"/>
                <w:szCs w:val="24"/>
                <w:lang w:val="ru-RU"/>
              </w:rPr>
              <w:t>ую</w:t>
            </w:r>
            <w:r w:rsidRPr="0033025A">
              <w:rPr>
                <w:sz w:val="24"/>
                <w:szCs w:val="24"/>
                <w:lang w:val="ru-RU"/>
              </w:rPr>
              <w:t xml:space="preserve"> межкультурный  обмен и формирование способности </w:t>
            </w:r>
            <w:r w:rsidR="003A204A" w:rsidRPr="0033025A">
              <w:rPr>
                <w:sz w:val="24"/>
                <w:szCs w:val="24"/>
                <w:lang w:val="ru-RU"/>
              </w:rPr>
              <w:t>об</w:t>
            </w:r>
            <w:r w:rsidRPr="0033025A">
              <w:rPr>
                <w:sz w:val="24"/>
                <w:szCs w:val="24"/>
                <w:lang w:val="ru-RU"/>
              </w:rPr>
              <w:t>уча</w:t>
            </w:r>
            <w:r w:rsidR="003A204A" w:rsidRPr="0033025A">
              <w:rPr>
                <w:sz w:val="24"/>
                <w:szCs w:val="24"/>
                <w:lang w:val="ru-RU"/>
              </w:rPr>
              <w:t>ю</w:t>
            </w:r>
            <w:r w:rsidRPr="0033025A">
              <w:rPr>
                <w:sz w:val="24"/>
                <w:szCs w:val="24"/>
                <w:lang w:val="ru-RU"/>
              </w:rPr>
              <w:t xml:space="preserve">щихся успешно адаптироваться </w:t>
            </w:r>
            <w:r w:rsidR="003A204A" w:rsidRPr="0033025A">
              <w:rPr>
                <w:sz w:val="24"/>
                <w:szCs w:val="24"/>
                <w:lang w:val="ru-RU"/>
              </w:rPr>
              <w:t>в современном мире</w:t>
            </w:r>
            <w:r w:rsidRPr="0033025A">
              <w:rPr>
                <w:sz w:val="24"/>
                <w:szCs w:val="24"/>
                <w:lang w:val="ru-RU"/>
              </w:rPr>
              <w:t>;</w:t>
            </w:r>
          </w:p>
          <w:p w:rsidR="00195BFC" w:rsidRPr="0033025A" w:rsidRDefault="00FC4098" w:rsidP="00250EAA">
            <w:pPr>
              <w:pStyle w:val="TableParagraph"/>
              <w:numPr>
                <w:ilvl w:val="0"/>
                <w:numId w:val="31"/>
              </w:numPr>
              <w:tabs>
                <w:tab w:val="left" w:pos="284"/>
                <w:tab w:val="left" w:pos="525"/>
              </w:tabs>
              <w:autoSpaceDE w:val="0"/>
              <w:autoSpaceDN w:val="0"/>
              <w:ind w:left="284" w:right="-108" w:hanging="284"/>
              <w:jc w:val="both"/>
              <w:rPr>
                <w:sz w:val="24"/>
                <w:szCs w:val="24"/>
                <w:lang w:val="ru-RU"/>
              </w:rPr>
            </w:pPr>
            <w:r w:rsidRPr="0033025A">
              <w:rPr>
                <w:sz w:val="24"/>
                <w:szCs w:val="24"/>
                <w:lang w:val="ru-RU"/>
              </w:rPr>
              <w:t>ус</w:t>
            </w:r>
            <w:r w:rsidR="00195BFC" w:rsidRPr="0033025A">
              <w:rPr>
                <w:sz w:val="24"/>
                <w:szCs w:val="24"/>
                <w:lang w:val="ru-RU"/>
              </w:rPr>
              <w:t>овершенствова</w:t>
            </w:r>
            <w:r w:rsidRPr="0033025A">
              <w:rPr>
                <w:sz w:val="24"/>
                <w:szCs w:val="24"/>
                <w:lang w:val="ru-RU"/>
              </w:rPr>
              <w:t>ть</w:t>
            </w:r>
            <w:r w:rsidR="00195BFC" w:rsidRPr="0033025A">
              <w:rPr>
                <w:sz w:val="24"/>
                <w:szCs w:val="24"/>
                <w:lang w:val="ru-RU"/>
              </w:rPr>
              <w:t xml:space="preserve"> воспитательн</w:t>
            </w:r>
            <w:r w:rsidRPr="0033025A">
              <w:rPr>
                <w:sz w:val="24"/>
                <w:szCs w:val="24"/>
                <w:lang w:val="ru-RU"/>
              </w:rPr>
              <w:t>ую</w:t>
            </w:r>
            <w:r w:rsidR="00195BFC" w:rsidRPr="0033025A">
              <w:rPr>
                <w:sz w:val="24"/>
                <w:szCs w:val="24"/>
                <w:lang w:val="ru-RU"/>
              </w:rPr>
              <w:t xml:space="preserve"> работ</w:t>
            </w:r>
            <w:r w:rsidRPr="0033025A">
              <w:rPr>
                <w:sz w:val="24"/>
                <w:szCs w:val="24"/>
                <w:lang w:val="ru-RU"/>
              </w:rPr>
              <w:t>у</w:t>
            </w:r>
            <w:r w:rsidR="00195BFC" w:rsidRPr="0033025A">
              <w:rPr>
                <w:sz w:val="24"/>
                <w:szCs w:val="24"/>
                <w:lang w:val="ru-RU"/>
              </w:rPr>
              <w:t xml:space="preserve"> с целью эффективной социализации обуч</w:t>
            </w:r>
            <w:r w:rsidR="00195BFC" w:rsidRPr="0033025A">
              <w:rPr>
                <w:sz w:val="24"/>
                <w:szCs w:val="24"/>
                <w:lang w:val="ru-RU"/>
              </w:rPr>
              <w:t>а</w:t>
            </w:r>
            <w:r w:rsidR="00195BFC" w:rsidRPr="0033025A">
              <w:rPr>
                <w:sz w:val="24"/>
                <w:szCs w:val="24"/>
                <w:lang w:val="ru-RU"/>
              </w:rPr>
              <w:lastRenderedPageBreak/>
              <w:t>ющихся, усил</w:t>
            </w:r>
            <w:r w:rsidRPr="0033025A">
              <w:rPr>
                <w:sz w:val="24"/>
                <w:szCs w:val="24"/>
                <w:lang w:val="ru-RU"/>
              </w:rPr>
              <w:t>ить</w:t>
            </w:r>
            <w:r w:rsidR="00195BFC" w:rsidRPr="0033025A">
              <w:rPr>
                <w:sz w:val="24"/>
                <w:szCs w:val="24"/>
                <w:lang w:val="ru-RU"/>
              </w:rPr>
              <w:t xml:space="preserve"> рол</w:t>
            </w:r>
            <w:r w:rsidRPr="0033025A">
              <w:rPr>
                <w:sz w:val="24"/>
                <w:szCs w:val="24"/>
                <w:lang w:val="ru-RU"/>
              </w:rPr>
              <w:t>ь</w:t>
            </w:r>
            <w:r w:rsidR="00195BFC" w:rsidRPr="0033025A">
              <w:rPr>
                <w:sz w:val="24"/>
                <w:szCs w:val="24"/>
                <w:lang w:val="ru-RU"/>
              </w:rPr>
              <w:t xml:space="preserve"> гражданско-патриотического воспитания, освоени</w:t>
            </w:r>
            <w:r w:rsidRPr="0033025A">
              <w:rPr>
                <w:sz w:val="24"/>
                <w:szCs w:val="24"/>
                <w:lang w:val="ru-RU"/>
              </w:rPr>
              <w:t>я</w:t>
            </w:r>
            <w:r w:rsidR="00195BFC" w:rsidRPr="0033025A">
              <w:rPr>
                <w:sz w:val="24"/>
                <w:szCs w:val="24"/>
                <w:lang w:val="ru-RU"/>
              </w:rPr>
              <w:t xml:space="preserve"> традиционных </w:t>
            </w:r>
            <w:r w:rsidR="002B7D2F" w:rsidRPr="0033025A">
              <w:rPr>
                <w:sz w:val="24"/>
                <w:szCs w:val="24"/>
                <w:lang w:val="ru-RU"/>
              </w:rPr>
              <w:t>ценностей и нравственных норм;</w:t>
            </w:r>
          </w:p>
          <w:p w:rsidR="002B7D2F" w:rsidRPr="0033025A" w:rsidRDefault="002B7D2F" w:rsidP="00250EAA">
            <w:pPr>
              <w:pStyle w:val="TableParagraph"/>
              <w:numPr>
                <w:ilvl w:val="0"/>
                <w:numId w:val="31"/>
              </w:numPr>
              <w:tabs>
                <w:tab w:val="left" w:pos="284"/>
              </w:tabs>
              <w:autoSpaceDE w:val="0"/>
              <w:autoSpaceDN w:val="0"/>
              <w:ind w:left="284" w:hanging="284"/>
              <w:jc w:val="both"/>
              <w:rPr>
                <w:sz w:val="24"/>
                <w:szCs w:val="24"/>
                <w:lang w:val="ru-RU"/>
              </w:rPr>
            </w:pPr>
            <w:r w:rsidRPr="0033025A">
              <w:rPr>
                <w:sz w:val="24"/>
                <w:szCs w:val="24"/>
                <w:lang w:val="ru-RU"/>
              </w:rPr>
              <w:t>обеспечить организационные и научно-методические условия для развития професси</w:t>
            </w:r>
            <w:r w:rsidRPr="0033025A">
              <w:rPr>
                <w:sz w:val="24"/>
                <w:szCs w:val="24"/>
                <w:lang w:val="ru-RU"/>
              </w:rPr>
              <w:t>о</w:t>
            </w:r>
            <w:r w:rsidRPr="0033025A">
              <w:rPr>
                <w:sz w:val="24"/>
                <w:szCs w:val="24"/>
                <w:lang w:val="ru-RU"/>
              </w:rPr>
              <w:t>нальной компетентности, повышение квалификации педагогических работников;</w:t>
            </w:r>
          </w:p>
          <w:p w:rsidR="00195BFC" w:rsidRPr="0033025A" w:rsidRDefault="00FC4098" w:rsidP="00250EAA">
            <w:pPr>
              <w:pStyle w:val="TableParagraph"/>
              <w:numPr>
                <w:ilvl w:val="0"/>
                <w:numId w:val="31"/>
              </w:numPr>
              <w:tabs>
                <w:tab w:val="left" w:pos="284"/>
                <w:tab w:val="left" w:pos="525"/>
              </w:tabs>
              <w:autoSpaceDE w:val="0"/>
              <w:autoSpaceDN w:val="0"/>
              <w:ind w:left="284" w:hanging="284"/>
              <w:jc w:val="both"/>
              <w:rPr>
                <w:sz w:val="24"/>
                <w:szCs w:val="24"/>
                <w:lang w:val="ru-RU"/>
              </w:rPr>
            </w:pPr>
            <w:r w:rsidRPr="0033025A">
              <w:rPr>
                <w:sz w:val="24"/>
                <w:szCs w:val="24"/>
                <w:lang w:val="ru-RU"/>
              </w:rPr>
              <w:t>у</w:t>
            </w:r>
            <w:r w:rsidR="00195BFC" w:rsidRPr="0033025A">
              <w:rPr>
                <w:sz w:val="24"/>
                <w:szCs w:val="24"/>
                <w:lang w:val="ru-RU"/>
              </w:rPr>
              <w:t>сил</w:t>
            </w:r>
            <w:r w:rsidRPr="0033025A">
              <w:rPr>
                <w:sz w:val="24"/>
                <w:szCs w:val="24"/>
                <w:lang w:val="ru-RU"/>
              </w:rPr>
              <w:t>ить</w:t>
            </w:r>
            <w:r w:rsidR="00195BFC" w:rsidRPr="0033025A">
              <w:rPr>
                <w:sz w:val="24"/>
                <w:szCs w:val="24"/>
                <w:lang w:val="ru-RU"/>
              </w:rPr>
              <w:t xml:space="preserve"> взаимодействи</w:t>
            </w:r>
            <w:r w:rsidRPr="0033025A">
              <w:rPr>
                <w:sz w:val="24"/>
                <w:szCs w:val="24"/>
                <w:lang w:val="ru-RU"/>
              </w:rPr>
              <w:t>е</w:t>
            </w:r>
            <w:r w:rsidR="00195BFC" w:rsidRPr="0033025A">
              <w:rPr>
                <w:sz w:val="24"/>
                <w:szCs w:val="24"/>
                <w:lang w:val="ru-RU"/>
              </w:rPr>
              <w:t xml:space="preserve"> с семьями </w:t>
            </w:r>
            <w:r w:rsidRPr="0033025A">
              <w:rPr>
                <w:sz w:val="24"/>
                <w:szCs w:val="24"/>
                <w:lang w:val="ru-RU"/>
              </w:rPr>
              <w:t>об</w:t>
            </w:r>
            <w:r w:rsidR="00195BFC" w:rsidRPr="0033025A">
              <w:rPr>
                <w:sz w:val="24"/>
                <w:szCs w:val="24"/>
                <w:lang w:val="ru-RU"/>
              </w:rPr>
              <w:t>уча</w:t>
            </w:r>
            <w:r w:rsidRPr="0033025A">
              <w:rPr>
                <w:sz w:val="24"/>
                <w:szCs w:val="24"/>
                <w:lang w:val="ru-RU"/>
              </w:rPr>
              <w:t>ю</w:t>
            </w:r>
            <w:r w:rsidR="00195BFC" w:rsidRPr="0033025A">
              <w:rPr>
                <w:sz w:val="24"/>
                <w:szCs w:val="24"/>
                <w:lang w:val="ru-RU"/>
              </w:rPr>
              <w:t>щихся в процессе создания социальной ср</w:t>
            </w:r>
            <w:r w:rsidR="00195BFC" w:rsidRPr="0033025A">
              <w:rPr>
                <w:sz w:val="24"/>
                <w:szCs w:val="24"/>
                <w:lang w:val="ru-RU"/>
              </w:rPr>
              <w:t>е</w:t>
            </w:r>
            <w:r w:rsidR="00195BFC" w:rsidRPr="0033025A">
              <w:rPr>
                <w:sz w:val="24"/>
                <w:szCs w:val="24"/>
                <w:lang w:val="ru-RU"/>
              </w:rPr>
              <w:t>ды развития, активиз</w:t>
            </w:r>
            <w:r w:rsidRPr="0033025A">
              <w:rPr>
                <w:sz w:val="24"/>
                <w:szCs w:val="24"/>
                <w:lang w:val="ru-RU"/>
              </w:rPr>
              <w:t>ировать</w:t>
            </w:r>
            <w:r w:rsidR="00195BFC" w:rsidRPr="0033025A">
              <w:rPr>
                <w:sz w:val="24"/>
                <w:szCs w:val="24"/>
                <w:lang w:val="ru-RU"/>
              </w:rPr>
              <w:t xml:space="preserve"> позици</w:t>
            </w:r>
            <w:r w:rsidRPr="0033025A">
              <w:rPr>
                <w:sz w:val="24"/>
                <w:szCs w:val="24"/>
                <w:lang w:val="ru-RU"/>
              </w:rPr>
              <w:t>ю</w:t>
            </w:r>
            <w:r w:rsidR="00195BFC" w:rsidRPr="0033025A">
              <w:rPr>
                <w:sz w:val="24"/>
                <w:szCs w:val="24"/>
                <w:lang w:val="ru-RU"/>
              </w:rPr>
              <w:t xml:space="preserve"> родителей как участников образовательных о</w:t>
            </w:r>
            <w:r w:rsidR="00195BFC" w:rsidRPr="0033025A">
              <w:rPr>
                <w:sz w:val="24"/>
                <w:szCs w:val="24"/>
                <w:lang w:val="ru-RU"/>
              </w:rPr>
              <w:t>т</w:t>
            </w:r>
            <w:r w:rsidR="00195BFC" w:rsidRPr="0033025A">
              <w:rPr>
                <w:sz w:val="24"/>
                <w:szCs w:val="24"/>
                <w:lang w:val="ru-RU"/>
              </w:rPr>
              <w:t>ноше</w:t>
            </w:r>
            <w:r w:rsidR="002B7D2F" w:rsidRPr="0033025A">
              <w:rPr>
                <w:sz w:val="24"/>
                <w:szCs w:val="24"/>
                <w:lang w:val="ru-RU"/>
              </w:rPr>
              <w:t>ний;</w:t>
            </w:r>
          </w:p>
          <w:p w:rsidR="00195BFC" w:rsidRPr="0033025A" w:rsidRDefault="00FC4098" w:rsidP="00250EAA">
            <w:pPr>
              <w:pStyle w:val="TableParagraph"/>
              <w:numPr>
                <w:ilvl w:val="0"/>
                <w:numId w:val="31"/>
              </w:numPr>
              <w:tabs>
                <w:tab w:val="left" w:pos="284"/>
                <w:tab w:val="left" w:pos="525"/>
              </w:tabs>
              <w:ind w:left="284" w:right="-2" w:hanging="284"/>
              <w:jc w:val="both"/>
              <w:rPr>
                <w:sz w:val="24"/>
                <w:szCs w:val="24"/>
                <w:lang w:val="ru-RU"/>
              </w:rPr>
            </w:pPr>
            <w:r w:rsidRPr="0033025A">
              <w:rPr>
                <w:sz w:val="24"/>
                <w:szCs w:val="24"/>
                <w:lang w:val="ru-RU"/>
              </w:rPr>
              <w:t>с</w:t>
            </w:r>
            <w:r w:rsidR="00195BFC" w:rsidRPr="0033025A">
              <w:rPr>
                <w:sz w:val="24"/>
                <w:szCs w:val="24"/>
                <w:lang w:val="ru-RU"/>
              </w:rPr>
              <w:t>овершенствова</w:t>
            </w:r>
            <w:r w:rsidRPr="0033025A">
              <w:rPr>
                <w:sz w:val="24"/>
                <w:szCs w:val="24"/>
                <w:lang w:val="ru-RU"/>
              </w:rPr>
              <w:t>ть</w:t>
            </w:r>
            <w:r w:rsidR="00195BFC" w:rsidRPr="0033025A">
              <w:rPr>
                <w:sz w:val="24"/>
                <w:szCs w:val="24"/>
                <w:lang w:val="ru-RU"/>
              </w:rPr>
              <w:t xml:space="preserve"> образовательн</w:t>
            </w:r>
            <w:r w:rsidRPr="0033025A">
              <w:rPr>
                <w:sz w:val="24"/>
                <w:szCs w:val="24"/>
                <w:lang w:val="ru-RU"/>
              </w:rPr>
              <w:t>ую</w:t>
            </w:r>
            <w:r w:rsidR="00195BFC" w:rsidRPr="0033025A">
              <w:rPr>
                <w:sz w:val="24"/>
                <w:szCs w:val="24"/>
                <w:lang w:val="ru-RU"/>
              </w:rPr>
              <w:t xml:space="preserve"> сред</w:t>
            </w:r>
            <w:r w:rsidRPr="0033025A">
              <w:rPr>
                <w:sz w:val="24"/>
                <w:szCs w:val="24"/>
                <w:lang w:val="ru-RU"/>
              </w:rPr>
              <w:t>у</w:t>
            </w:r>
            <w:r w:rsidR="00195BFC" w:rsidRPr="0033025A">
              <w:rPr>
                <w:sz w:val="24"/>
                <w:szCs w:val="24"/>
                <w:lang w:val="ru-RU"/>
              </w:rPr>
              <w:t>, содействующ</w:t>
            </w:r>
            <w:r w:rsidRPr="0033025A">
              <w:rPr>
                <w:sz w:val="24"/>
                <w:szCs w:val="24"/>
                <w:lang w:val="ru-RU"/>
              </w:rPr>
              <w:t xml:space="preserve">ую </w:t>
            </w:r>
            <w:r w:rsidR="00195BFC" w:rsidRPr="0033025A">
              <w:rPr>
                <w:sz w:val="24"/>
                <w:szCs w:val="24"/>
                <w:lang w:val="ru-RU"/>
              </w:rPr>
              <w:t>сохранению и укреплению здоровья участ</w:t>
            </w:r>
            <w:r w:rsidR="00570476" w:rsidRPr="0033025A">
              <w:rPr>
                <w:sz w:val="24"/>
                <w:szCs w:val="24"/>
                <w:lang w:val="ru-RU"/>
              </w:rPr>
              <w:t xml:space="preserve">ников образовательных отношений, в целях </w:t>
            </w:r>
            <w:r w:rsidR="00195BFC" w:rsidRPr="0033025A">
              <w:rPr>
                <w:sz w:val="24"/>
                <w:szCs w:val="24"/>
                <w:lang w:val="ru-RU"/>
              </w:rPr>
              <w:t>успешной адаптации и сам</w:t>
            </w:r>
            <w:r w:rsidR="00195BFC" w:rsidRPr="0033025A">
              <w:rPr>
                <w:sz w:val="24"/>
                <w:szCs w:val="24"/>
                <w:lang w:val="ru-RU"/>
              </w:rPr>
              <w:t>о</w:t>
            </w:r>
            <w:r w:rsidR="00195BFC" w:rsidRPr="0033025A">
              <w:rPr>
                <w:sz w:val="24"/>
                <w:szCs w:val="24"/>
                <w:lang w:val="ru-RU"/>
              </w:rPr>
              <w:t>реализации обучающихся с ограниченными возможностями здоровья</w:t>
            </w:r>
            <w:r w:rsidR="002B7D2F" w:rsidRPr="0033025A">
              <w:rPr>
                <w:sz w:val="24"/>
                <w:szCs w:val="24"/>
                <w:lang w:val="ru-RU"/>
              </w:rPr>
              <w:t>;</w:t>
            </w:r>
          </w:p>
          <w:p w:rsidR="003A204A" w:rsidRPr="0033025A" w:rsidRDefault="00570476" w:rsidP="00250EAA">
            <w:pPr>
              <w:pStyle w:val="TableParagraph"/>
              <w:numPr>
                <w:ilvl w:val="0"/>
                <w:numId w:val="31"/>
              </w:numPr>
              <w:tabs>
                <w:tab w:val="left" w:pos="284"/>
              </w:tabs>
              <w:autoSpaceDE w:val="0"/>
              <w:autoSpaceDN w:val="0"/>
              <w:ind w:left="284" w:hanging="284"/>
              <w:jc w:val="both"/>
              <w:rPr>
                <w:sz w:val="24"/>
                <w:szCs w:val="24"/>
                <w:lang w:val="ru-RU"/>
              </w:rPr>
            </w:pPr>
            <w:r w:rsidRPr="0033025A">
              <w:rPr>
                <w:sz w:val="24"/>
                <w:szCs w:val="24"/>
                <w:lang w:val="ru-RU"/>
              </w:rPr>
              <w:t>совершенствовать</w:t>
            </w:r>
            <w:r w:rsidR="00195BFC" w:rsidRPr="0033025A">
              <w:rPr>
                <w:sz w:val="24"/>
                <w:szCs w:val="24"/>
                <w:lang w:val="ru-RU"/>
              </w:rPr>
              <w:t xml:space="preserve"> систем</w:t>
            </w:r>
            <w:r w:rsidRPr="0033025A">
              <w:rPr>
                <w:sz w:val="24"/>
                <w:szCs w:val="24"/>
                <w:lang w:val="ru-RU"/>
              </w:rPr>
              <w:t>у</w:t>
            </w:r>
            <w:r w:rsidR="00195BFC" w:rsidRPr="0033025A">
              <w:rPr>
                <w:sz w:val="24"/>
                <w:szCs w:val="24"/>
                <w:lang w:val="ru-RU"/>
              </w:rPr>
              <w:t xml:space="preserve"> государственно-общественного управления гимназией</w:t>
            </w:r>
            <w:r w:rsidR="002B7D2F" w:rsidRPr="0033025A">
              <w:rPr>
                <w:sz w:val="24"/>
                <w:szCs w:val="24"/>
                <w:lang w:val="ru-RU"/>
              </w:rPr>
              <w:t>;</w:t>
            </w:r>
          </w:p>
          <w:p w:rsidR="006C6440" w:rsidRPr="0033025A" w:rsidRDefault="003A204A" w:rsidP="00250EAA">
            <w:pPr>
              <w:pStyle w:val="TableParagraph"/>
              <w:numPr>
                <w:ilvl w:val="0"/>
                <w:numId w:val="31"/>
              </w:numPr>
              <w:tabs>
                <w:tab w:val="left" w:pos="284"/>
              </w:tabs>
              <w:autoSpaceDE w:val="0"/>
              <w:autoSpaceDN w:val="0"/>
              <w:ind w:left="284" w:hanging="284"/>
              <w:jc w:val="both"/>
              <w:rPr>
                <w:sz w:val="24"/>
                <w:szCs w:val="24"/>
                <w:lang w:val="ru-RU"/>
              </w:rPr>
            </w:pPr>
            <w:r w:rsidRPr="0033025A">
              <w:rPr>
                <w:sz w:val="24"/>
                <w:szCs w:val="24"/>
                <w:lang w:val="ru-RU"/>
              </w:rPr>
              <w:t>расширить систему внутрен</w:t>
            </w:r>
            <w:r w:rsidR="0033025A">
              <w:rPr>
                <w:sz w:val="24"/>
                <w:szCs w:val="24"/>
                <w:lang w:val="ru-RU"/>
              </w:rPr>
              <w:t xml:space="preserve">него и внешнего сотрудничества </w:t>
            </w:r>
            <w:r w:rsidRPr="0033025A">
              <w:rPr>
                <w:sz w:val="24"/>
                <w:szCs w:val="24"/>
                <w:lang w:val="ru-RU"/>
              </w:rPr>
              <w:t>в целях решения задач, обеспечивающих поступательное развитие гимназии и повышение качества образов</w:t>
            </w:r>
            <w:r w:rsidRPr="0033025A">
              <w:rPr>
                <w:sz w:val="24"/>
                <w:szCs w:val="24"/>
                <w:lang w:val="ru-RU"/>
              </w:rPr>
              <w:t>а</w:t>
            </w:r>
            <w:r w:rsidRPr="0033025A">
              <w:rPr>
                <w:sz w:val="24"/>
                <w:szCs w:val="24"/>
                <w:lang w:val="ru-RU"/>
              </w:rPr>
              <w:t>тельных услуг, предоставляемых учреждением в соответствии с социальным заказом и запросом обучающихся и их родителей (законных представителей).</w:t>
            </w:r>
          </w:p>
        </w:tc>
      </w:tr>
    </w:tbl>
    <w:p w:rsidR="003344B1" w:rsidRPr="0033025A" w:rsidRDefault="003344B1" w:rsidP="0033025A">
      <w:pPr>
        <w:spacing w:after="0" w:line="240" w:lineRule="auto"/>
        <w:ind w:right="-2"/>
        <w:jc w:val="both"/>
        <w:rPr>
          <w:rFonts w:ascii="Times New Roman" w:eastAsia="Calibri" w:hAnsi="Times New Roman" w:cs="Times New Roman"/>
          <w:sz w:val="16"/>
          <w:szCs w:val="16"/>
        </w:rPr>
      </w:pPr>
    </w:p>
    <w:p w:rsidR="000F22C8" w:rsidRPr="0033025A" w:rsidRDefault="000F22C8" w:rsidP="0033025A">
      <w:pPr>
        <w:spacing w:after="0" w:line="240" w:lineRule="auto"/>
        <w:ind w:right="-2" w:firstLine="567"/>
        <w:jc w:val="both"/>
        <w:rPr>
          <w:rFonts w:ascii="Times New Roman" w:eastAsia="Calibri" w:hAnsi="Times New Roman" w:cs="Times New Roman"/>
          <w:sz w:val="24"/>
          <w:szCs w:val="24"/>
        </w:rPr>
      </w:pPr>
      <w:r w:rsidRPr="0033025A">
        <w:rPr>
          <w:rFonts w:ascii="Times New Roman" w:eastAsia="Calibri" w:hAnsi="Times New Roman" w:cs="Times New Roman"/>
          <w:sz w:val="24"/>
          <w:szCs w:val="24"/>
        </w:rPr>
        <w:t xml:space="preserve">Для комплексного развития </w:t>
      </w:r>
      <w:r w:rsidRPr="0033025A">
        <w:rPr>
          <w:rFonts w:ascii="Times New Roman" w:hAnsi="Times New Roman" w:cs="Times New Roman"/>
          <w:sz w:val="24"/>
          <w:szCs w:val="24"/>
        </w:rPr>
        <w:t xml:space="preserve">единого образовательного пространства гимназии </w:t>
      </w:r>
      <w:r w:rsidRPr="0033025A">
        <w:rPr>
          <w:rFonts w:ascii="Times New Roman" w:eastAsia="Calibri" w:hAnsi="Times New Roman" w:cs="Times New Roman"/>
          <w:sz w:val="24"/>
          <w:szCs w:val="24"/>
        </w:rPr>
        <w:t>выд</w:t>
      </w:r>
      <w:r w:rsidRPr="0033025A">
        <w:rPr>
          <w:rFonts w:ascii="Times New Roman" w:eastAsia="Calibri" w:hAnsi="Times New Roman" w:cs="Times New Roman"/>
          <w:sz w:val="24"/>
          <w:szCs w:val="24"/>
        </w:rPr>
        <w:t>е</w:t>
      </w:r>
      <w:r w:rsidRPr="0033025A">
        <w:rPr>
          <w:rFonts w:ascii="Times New Roman" w:eastAsia="Calibri" w:hAnsi="Times New Roman" w:cs="Times New Roman"/>
          <w:sz w:val="24"/>
          <w:szCs w:val="24"/>
        </w:rPr>
        <w:t>лены соответствующие подпрограммы</w:t>
      </w:r>
      <w:r w:rsidR="0033025A">
        <w:rPr>
          <w:rFonts w:ascii="Times New Roman" w:eastAsia="Calibri" w:hAnsi="Times New Roman" w:cs="Times New Roman"/>
          <w:sz w:val="24"/>
          <w:szCs w:val="24"/>
        </w:rPr>
        <w:t>, содержащие свои цели и задачи:</w:t>
      </w:r>
    </w:p>
    <w:p w:rsidR="00BB04AD" w:rsidRPr="0033025A" w:rsidRDefault="00BB04AD" w:rsidP="00250EAA">
      <w:pPr>
        <w:pStyle w:val="a3"/>
        <w:widowControl w:val="0"/>
        <w:numPr>
          <w:ilvl w:val="0"/>
          <w:numId w:val="48"/>
        </w:numPr>
        <w:tabs>
          <w:tab w:val="left" w:pos="459"/>
        </w:tabs>
        <w:overflowPunct w:val="0"/>
        <w:autoSpaceDE w:val="0"/>
        <w:autoSpaceDN w:val="0"/>
        <w:adjustRightInd w:val="0"/>
        <w:spacing w:after="0" w:line="240" w:lineRule="auto"/>
        <w:ind w:left="284" w:hanging="284"/>
        <w:jc w:val="both"/>
        <w:rPr>
          <w:rFonts w:ascii="Times New Roman" w:hAnsi="Times New Roman"/>
          <w:sz w:val="24"/>
          <w:szCs w:val="24"/>
        </w:rPr>
      </w:pPr>
      <w:r w:rsidRPr="0033025A">
        <w:rPr>
          <w:rFonts w:ascii="Times New Roman" w:hAnsi="Times New Roman"/>
          <w:b/>
          <w:i/>
          <w:sz w:val="24"/>
          <w:szCs w:val="24"/>
        </w:rPr>
        <w:t>Подпрограмма</w:t>
      </w:r>
      <w:r w:rsidRPr="0033025A">
        <w:rPr>
          <w:rFonts w:ascii="Times New Roman" w:hAnsi="Times New Roman"/>
          <w:sz w:val="24"/>
          <w:szCs w:val="24"/>
        </w:rPr>
        <w:t xml:space="preserve"> «Стратегия успеха»</w:t>
      </w:r>
      <w:r w:rsidR="00E75CC7">
        <w:rPr>
          <w:rFonts w:ascii="Times New Roman" w:hAnsi="Times New Roman"/>
          <w:sz w:val="24"/>
          <w:szCs w:val="24"/>
        </w:rPr>
        <w:t>;</w:t>
      </w:r>
    </w:p>
    <w:p w:rsidR="00BB04AD" w:rsidRPr="0033025A" w:rsidRDefault="00BB04AD" w:rsidP="00250EAA">
      <w:pPr>
        <w:pStyle w:val="a3"/>
        <w:widowControl w:val="0"/>
        <w:numPr>
          <w:ilvl w:val="0"/>
          <w:numId w:val="48"/>
        </w:numPr>
        <w:tabs>
          <w:tab w:val="left" w:pos="459"/>
        </w:tabs>
        <w:overflowPunct w:val="0"/>
        <w:autoSpaceDE w:val="0"/>
        <w:autoSpaceDN w:val="0"/>
        <w:adjustRightInd w:val="0"/>
        <w:spacing w:after="0" w:line="240" w:lineRule="auto"/>
        <w:ind w:left="284" w:hanging="284"/>
        <w:jc w:val="both"/>
        <w:rPr>
          <w:rFonts w:ascii="Times New Roman" w:hAnsi="Times New Roman"/>
          <w:sz w:val="24"/>
          <w:szCs w:val="24"/>
        </w:rPr>
      </w:pPr>
      <w:r w:rsidRPr="0033025A">
        <w:rPr>
          <w:rFonts w:ascii="Times New Roman" w:hAnsi="Times New Roman"/>
          <w:b/>
          <w:i/>
          <w:sz w:val="24"/>
          <w:szCs w:val="24"/>
        </w:rPr>
        <w:t>Подпрограмма</w:t>
      </w:r>
      <w:r w:rsidRPr="0033025A">
        <w:rPr>
          <w:rFonts w:ascii="Times New Roman" w:hAnsi="Times New Roman"/>
          <w:sz w:val="24"/>
          <w:szCs w:val="24"/>
        </w:rPr>
        <w:t xml:space="preserve"> «Гимназия – территория сохранения</w:t>
      </w:r>
      <w:r w:rsidR="003D1916" w:rsidRPr="0033025A">
        <w:rPr>
          <w:rFonts w:ascii="Times New Roman" w:hAnsi="Times New Roman"/>
          <w:sz w:val="24"/>
          <w:szCs w:val="24"/>
        </w:rPr>
        <w:t xml:space="preserve"> и укрепления </w:t>
      </w:r>
      <w:r w:rsidRPr="0033025A">
        <w:rPr>
          <w:rFonts w:ascii="Times New Roman" w:hAnsi="Times New Roman"/>
          <w:sz w:val="24"/>
          <w:szCs w:val="24"/>
        </w:rPr>
        <w:t>здоровья»</w:t>
      </w:r>
      <w:r w:rsidR="00E75CC7">
        <w:rPr>
          <w:rFonts w:ascii="Times New Roman" w:hAnsi="Times New Roman"/>
          <w:sz w:val="24"/>
          <w:szCs w:val="24"/>
        </w:rPr>
        <w:t>;</w:t>
      </w:r>
    </w:p>
    <w:p w:rsidR="00BB04AD" w:rsidRPr="0033025A" w:rsidRDefault="00BB04AD" w:rsidP="00250EAA">
      <w:pPr>
        <w:pStyle w:val="a3"/>
        <w:widowControl w:val="0"/>
        <w:numPr>
          <w:ilvl w:val="0"/>
          <w:numId w:val="48"/>
        </w:numPr>
        <w:tabs>
          <w:tab w:val="left" w:pos="459"/>
        </w:tabs>
        <w:overflowPunct w:val="0"/>
        <w:autoSpaceDE w:val="0"/>
        <w:autoSpaceDN w:val="0"/>
        <w:adjustRightInd w:val="0"/>
        <w:spacing w:after="0" w:line="240" w:lineRule="auto"/>
        <w:ind w:left="284" w:hanging="284"/>
        <w:jc w:val="both"/>
        <w:rPr>
          <w:rFonts w:ascii="Times New Roman" w:hAnsi="Times New Roman"/>
          <w:sz w:val="24"/>
          <w:szCs w:val="24"/>
        </w:rPr>
      </w:pPr>
      <w:r w:rsidRPr="0033025A">
        <w:rPr>
          <w:rFonts w:ascii="Times New Roman" w:hAnsi="Times New Roman"/>
          <w:b/>
          <w:i/>
          <w:sz w:val="24"/>
          <w:szCs w:val="24"/>
        </w:rPr>
        <w:t>Подпрограмма</w:t>
      </w:r>
      <w:r w:rsidRPr="0033025A">
        <w:rPr>
          <w:rFonts w:ascii="Times New Roman" w:hAnsi="Times New Roman"/>
          <w:sz w:val="24"/>
          <w:szCs w:val="24"/>
        </w:rPr>
        <w:t xml:space="preserve"> «Совершенствование воспитательного пространства гимназии»</w:t>
      </w:r>
      <w:r w:rsidR="00E75CC7">
        <w:rPr>
          <w:rFonts w:ascii="Times New Roman" w:hAnsi="Times New Roman"/>
          <w:sz w:val="24"/>
          <w:szCs w:val="24"/>
        </w:rPr>
        <w:t>;</w:t>
      </w:r>
    </w:p>
    <w:p w:rsidR="00BB04AD" w:rsidRPr="0033025A" w:rsidRDefault="00BB04AD" w:rsidP="00250EAA">
      <w:pPr>
        <w:pStyle w:val="a3"/>
        <w:widowControl w:val="0"/>
        <w:numPr>
          <w:ilvl w:val="0"/>
          <w:numId w:val="48"/>
        </w:numPr>
        <w:overflowPunct w:val="0"/>
        <w:autoSpaceDE w:val="0"/>
        <w:autoSpaceDN w:val="0"/>
        <w:adjustRightInd w:val="0"/>
        <w:spacing w:after="0" w:line="240" w:lineRule="auto"/>
        <w:ind w:left="284" w:hanging="284"/>
        <w:jc w:val="both"/>
        <w:rPr>
          <w:rFonts w:ascii="Times New Roman" w:hAnsi="Times New Roman"/>
          <w:sz w:val="24"/>
          <w:szCs w:val="24"/>
        </w:rPr>
      </w:pPr>
      <w:r w:rsidRPr="0033025A">
        <w:rPr>
          <w:rFonts w:ascii="Times New Roman" w:hAnsi="Times New Roman"/>
          <w:b/>
          <w:i/>
          <w:sz w:val="24"/>
          <w:szCs w:val="24"/>
        </w:rPr>
        <w:t>Подпрограмма</w:t>
      </w:r>
      <w:r w:rsidRPr="0033025A">
        <w:rPr>
          <w:rFonts w:ascii="Times New Roman" w:hAnsi="Times New Roman"/>
          <w:sz w:val="24"/>
          <w:szCs w:val="24"/>
        </w:rPr>
        <w:t xml:space="preserve"> «Современный педагог: точки роста»</w:t>
      </w:r>
      <w:r w:rsidR="00E75CC7">
        <w:rPr>
          <w:rFonts w:ascii="Times New Roman" w:hAnsi="Times New Roman"/>
          <w:sz w:val="24"/>
          <w:szCs w:val="24"/>
        </w:rPr>
        <w:t>;</w:t>
      </w:r>
    </w:p>
    <w:p w:rsidR="003700B6" w:rsidRPr="0033025A" w:rsidRDefault="000F22C8" w:rsidP="00250EAA">
      <w:pPr>
        <w:pStyle w:val="a3"/>
        <w:widowControl w:val="0"/>
        <w:numPr>
          <w:ilvl w:val="0"/>
          <w:numId w:val="48"/>
        </w:numPr>
        <w:overflowPunct w:val="0"/>
        <w:autoSpaceDE w:val="0"/>
        <w:autoSpaceDN w:val="0"/>
        <w:adjustRightInd w:val="0"/>
        <w:spacing w:after="0" w:line="240" w:lineRule="auto"/>
        <w:ind w:left="284" w:hanging="284"/>
        <w:jc w:val="both"/>
        <w:rPr>
          <w:rFonts w:ascii="Times New Roman" w:hAnsi="Times New Roman"/>
          <w:sz w:val="24"/>
          <w:szCs w:val="24"/>
        </w:rPr>
      </w:pPr>
      <w:r w:rsidRPr="0033025A">
        <w:rPr>
          <w:rFonts w:ascii="Times New Roman" w:eastAsia="Times New Roman" w:hAnsi="Times New Roman" w:cs="Times New Roman"/>
          <w:b/>
          <w:i/>
          <w:sz w:val="24"/>
          <w:szCs w:val="24"/>
          <w:lang w:eastAsia="ru-RU"/>
        </w:rPr>
        <w:t>Подпрограмма</w:t>
      </w:r>
      <w:r w:rsidR="00D30087" w:rsidRPr="0033025A">
        <w:rPr>
          <w:rFonts w:ascii="Times New Roman" w:eastAsia="Times New Roman" w:hAnsi="Times New Roman" w:cs="Times New Roman"/>
          <w:b/>
          <w:i/>
          <w:sz w:val="24"/>
          <w:szCs w:val="24"/>
          <w:lang w:eastAsia="ru-RU"/>
        </w:rPr>
        <w:t xml:space="preserve"> </w:t>
      </w:r>
      <w:r w:rsidR="003700B6" w:rsidRPr="0033025A">
        <w:rPr>
          <w:rFonts w:ascii="Times New Roman" w:hAnsi="Times New Roman"/>
          <w:sz w:val="24"/>
          <w:szCs w:val="24"/>
        </w:rPr>
        <w:t>«</w:t>
      </w:r>
      <w:r w:rsidR="003D245E" w:rsidRPr="0033025A">
        <w:rPr>
          <w:rFonts w:ascii="Times New Roman" w:hAnsi="Times New Roman"/>
          <w:sz w:val="24"/>
          <w:szCs w:val="24"/>
        </w:rPr>
        <w:t>Управляем Гимназией вместе</w:t>
      </w:r>
      <w:r w:rsidR="003700B6" w:rsidRPr="0033025A">
        <w:rPr>
          <w:rFonts w:ascii="Times New Roman" w:hAnsi="Times New Roman"/>
          <w:sz w:val="24"/>
          <w:szCs w:val="24"/>
        </w:rPr>
        <w:t>».</w:t>
      </w:r>
    </w:p>
    <w:p w:rsidR="000F22C8" w:rsidRPr="0033025A" w:rsidRDefault="000F22C8" w:rsidP="0033025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96412D">
        <w:rPr>
          <w:rFonts w:ascii="Times New Roman" w:hAnsi="Times New Roman" w:cs="Times New Roman"/>
          <w:sz w:val="24"/>
          <w:szCs w:val="24"/>
        </w:rPr>
        <w:t>Решение данных задач осуществляется через тематические подпрограммы</w:t>
      </w:r>
      <w:r w:rsidR="0096412D" w:rsidRPr="0096412D">
        <w:rPr>
          <w:rFonts w:ascii="Times New Roman" w:hAnsi="Times New Roman" w:cs="Times New Roman"/>
          <w:sz w:val="24"/>
          <w:szCs w:val="24"/>
        </w:rPr>
        <w:t xml:space="preserve"> </w:t>
      </w:r>
      <w:r w:rsidRPr="0096412D">
        <w:rPr>
          <w:rFonts w:ascii="Times New Roman" w:hAnsi="Times New Roman" w:cs="Times New Roman"/>
          <w:sz w:val="24"/>
          <w:szCs w:val="24"/>
        </w:rPr>
        <w:t xml:space="preserve"> и носит комплексный характер</w:t>
      </w:r>
      <w:r w:rsidR="0096412D" w:rsidRPr="0096412D">
        <w:rPr>
          <w:rFonts w:ascii="Times New Roman" w:hAnsi="Times New Roman" w:cs="Times New Roman"/>
          <w:sz w:val="24"/>
          <w:szCs w:val="24"/>
        </w:rPr>
        <w:t>.</w:t>
      </w:r>
    </w:p>
    <w:p w:rsidR="003A204A" w:rsidRPr="0033025A" w:rsidRDefault="003A204A" w:rsidP="0033025A">
      <w:pPr>
        <w:tabs>
          <w:tab w:val="left" w:pos="318"/>
        </w:tabs>
        <w:spacing w:after="0" w:line="240" w:lineRule="auto"/>
        <w:jc w:val="both"/>
        <w:rPr>
          <w:rFonts w:ascii="Times New Roman" w:hAnsi="Times New Roman" w:cs="Times New Roman"/>
          <w:sz w:val="24"/>
          <w:szCs w:val="24"/>
        </w:rPr>
      </w:pPr>
    </w:p>
    <w:p w:rsidR="000F22C8" w:rsidRPr="00E75CC7" w:rsidRDefault="000F22C8" w:rsidP="00106C7C">
      <w:pPr>
        <w:tabs>
          <w:tab w:val="left" w:pos="318"/>
        </w:tabs>
        <w:spacing w:after="0" w:line="240" w:lineRule="auto"/>
        <w:ind w:left="34"/>
        <w:jc w:val="both"/>
        <w:rPr>
          <w:rFonts w:ascii="Times New Roman" w:hAnsi="Times New Roman"/>
          <w:b/>
          <w:sz w:val="24"/>
          <w:szCs w:val="24"/>
        </w:rPr>
      </w:pPr>
      <w:r w:rsidRPr="00E75CC7">
        <w:rPr>
          <w:rFonts w:ascii="Times New Roman" w:hAnsi="Times New Roman" w:cs="Times New Roman"/>
          <w:b/>
          <w:sz w:val="24"/>
          <w:szCs w:val="24"/>
        </w:rPr>
        <w:t>П</w:t>
      </w:r>
      <w:r w:rsidRPr="00E75CC7">
        <w:rPr>
          <w:rFonts w:ascii="Times New Roman" w:eastAsia="Calibri" w:hAnsi="Times New Roman" w:cs="Times New Roman"/>
          <w:b/>
          <w:sz w:val="24"/>
          <w:szCs w:val="24"/>
        </w:rPr>
        <w:t>рогр</w:t>
      </w:r>
      <w:r w:rsidRPr="00E75CC7">
        <w:rPr>
          <w:rFonts w:ascii="Times New Roman" w:hAnsi="Times New Roman" w:cs="Times New Roman"/>
          <w:b/>
          <w:sz w:val="24"/>
          <w:szCs w:val="24"/>
        </w:rPr>
        <w:t>амма реализуется в период с 20</w:t>
      </w:r>
      <w:r w:rsidR="00CD64D8" w:rsidRPr="00E75CC7">
        <w:rPr>
          <w:rFonts w:ascii="Times New Roman" w:hAnsi="Times New Roman" w:cs="Times New Roman"/>
          <w:b/>
          <w:sz w:val="24"/>
          <w:szCs w:val="24"/>
        </w:rPr>
        <w:t>21</w:t>
      </w:r>
      <w:r w:rsidRPr="00E75CC7">
        <w:rPr>
          <w:rFonts w:ascii="Times New Roman" w:hAnsi="Times New Roman" w:cs="Times New Roman"/>
          <w:b/>
          <w:sz w:val="24"/>
          <w:szCs w:val="24"/>
        </w:rPr>
        <w:t xml:space="preserve"> по 202</w:t>
      </w:r>
      <w:r w:rsidR="00CD64D8" w:rsidRPr="00E75CC7">
        <w:rPr>
          <w:rFonts w:ascii="Times New Roman" w:hAnsi="Times New Roman" w:cs="Times New Roman"/>
          <w:b/>
          <w:sz w:val="24"/>
          <w:szCs w:val="24"/>
        </w:rPr>
        <w:t>5</w:t>
      </w:r>
      <w:r w:rsidRPr="00E75CC7">
        <w:rPr>
          <w:rFonts w:ascii="Times New Roman" w:hAnsi="Times New Roman" w:cs="Times New Roman"/>
          <w:b/>
          <w:sz w:val="24"/>
          <w:szCs w:val="24"/>
        </w:rPr>
        <w:t xml:space="preserve"> год.</w:t>
      </w:r>
    </w:p>
    <w:p w:rsidR="000F22C8" w:rsidRPr="00E75CC7" w:rsidRDefault="000F22C8" w:rsidP="00E75CC7">
      <w:pPr>
        <w:spacing w:after="0" w:line="240" w:lineRule="auto"/>
        <w:ind w:right="-2" w:firstLine="567"/>
        <w:jc w:val="both"/>
        <w:rPr>
          <w:rFonts w:ascii="Times New Roman" w:hAnsi="Times New Roman" w:cs="Times New Roman"/>
          <w:sz w:val="24"/>
          <w:szCs w:val="24"/>
        </w:rPr>
      </w:pPr>
      <w:r w:rsidRPr="00E75CC7">
        <w:rPr>
          <w:rFonts w:ascii="Times New Roman" w:hAnsi="Times New Roman" w:cs="Times New Roman"/>
          <w:sz w:val="24"/>
          <w:szCs w:val="24"/>
        </w:rPr>
        <w:t>Э</w:t>
      </w:r>
      <w:r w:rsidRPr="00E75CC7">
        <w:rPr>
          <w:rFonts w:ascii="Times New Roman" w:eastAsia="Calibri" w:hAnsi="Times New Roman" w:cs="Times New Roman"/>
          <w:sz w:val="24"/>
          <w:szCs w:val="24"/>
        </w:rPr>
        <w:t>тапы реализации</w:t>
      </w:r>
      <w:r w:rsidRPr="00E75CC7">
        <w:rPr>
          <w:rFonts w:ascii="Times New Roman" w:hAnsi="Times New Roman" w:cs="Times New Roman"/>
          <w:sz w:val="24"/>
          <w:szCs w:val="24"/>
        </w:rPr>
        <w:t xml:space="preserve"> следующие:</w:t>
      </w:r>
    </w:p>
    <w:p w:rsidR="00CD64D8" w:rsidRPr="00E75CC7" w:rsidRDefault="00CD64D8" w:rsidP="00E75CC7">
      <w:pPr>
        <w:pStyle w:val="TableParagraph"/>
        <w:ind w:left="0" w:right="-2" w:firstLine="567"/>
        <w:jc w:val="both"/>
        <w:rPr>
          <w:sz w:val="24"/>
          <w:szCs w:val="24"/>
          <w:lang w:val="ru-RU"/>
        </w:rPr>
      </w:pPr>
      <w:r w:rsidRPr="00E75CC7">
        <w:rPr>
          <w:sz w:val="24"/>
          <w:szCs w:val="24"/>
          <w:lang w:val="ru-RU"/>
        </w:rPr>
        <w:t>На первом этапе (2021-2022 гг.) предусмотрены работы, связанные с планированием и проведением начальных мероприятий, направленных на преобразования и нововвед</w:t>
      </w:r>
      <w:r w:rsidRPr="00E75CC7">
        <w:rPr>
          <w:sz w:val="24"/>
          <w:szCs w:val="24"/>
          <w:lang w:val="ru-RU"/>
        </w:rPr>
        <w:t>е</w:t>
      </w:r>
      <w:r w:rsidRPr="00E75CC7">
        <w:rPr>
          <w:sz w:val="24"/>
          <w:szCs w:val="24"/>
          <w:lang w:val="ru-RU"/>
        </w:rPr>
        <w:t>ния.</w:t>
      </w:r>
    </w:p>
    <w:p w:rsidR="00CD64D8" w:rsidRPr="00E75CC7" w:rsidRDefault="00CD64D8" w:rsidP="00E75CC7">
      <w:pPr>
        <w:pStyle w:val="TableParagraph"/>
        <w:ind w:left="0" w:right="-2" w:firstLine="567"/>
        <w:jc w:val="both"/>
        <w:rPr>
          <w:sz w:val="24"/>
          <w:szCs w:val="24"/>
          <w:lang w:val="ru-RU"/>
        </w:rPr>
      </w:pPr>
      <w:r w:rsidRPr="00E75CC7">
        <w:rPr>
          <w:sz w:val="24"/>
          <w:szCs w:val="24"/>
          <w:lang w:val="ru-RU"/>
        </w:rPr>
        <w:t>На втором (основном) этапе (2022-2024 гг.) проведение мероприятий, направленных на реализацию Программы. Развитие внешнего взаимодействия гимназии с социальными партнерами, органами местного самоуправления с целью оптимизации образовательной деятельности. Формирование банка методических материалов, пополнение материально-технической базы, на содержание образовательных программ проецируются социально-адаптивные и личностно-развивающие технологии, проведение промежуточного анализа результативности внедрения новой нормативной модели ОУ с последующей корректиро</w:t>
      </w:r>
      <w:r w:rsidRPr="00E75CC7">
        <w:rPr>
          <w:sz w:val="24"/>
          <w:szCs w:val="24"/>
          <w:lang w:val="ru-RU"/>
        </w:rPr>
        <w:t>в</w:t>
      </w:r>
      <w:r w:rsidRPr="00E75CC7">
        <w:rPr>
          <w:sz w:val="24"/>
          <w:szCs w:val="24"/>
          <w:lang w:val="ru-RU"/>
        </w:rPr>
        <w:t>кой в случае необходимости.</w:t>
      </w:r>
    </w:p>
    <w:p w:rsidR="00CD64D8" w:rsidRPr="00E75CC7" w:rsidRDefault="00CD64D8" w:rsidP="00E75CC7">
      <w:pPr>
        <w:spacing w:after="0" w:line="240" w:lineRule="auto"/>
        <w:ind w:right="-2" w:firstLine="567"/>
        <w:jc w:val="both"/>
        <w:rPr>
          <w:rFonts w:ascii="Times New Roman" w:hAnsi="Times New Roman" w:cs="Times New Roman"/>
          <w:sz w:val="24"/>
          <w:szCs w:val="24"/>
        </w:rPr>
      </w:pPr>
      <w:r w:rsidRPr="00E75CC7">
        <w:rPr>
          <w:rFonts w:ascii="Times New Roman" w:hAnsi="Times New Roman" w:cs="Times New Roman"/>
          <w:sz w:val="24"/>
          <w:szCs w:val="24"/>
        </w:rPr>
        <w:t>На третьем этапе (2024-2025 гг.) реализуются мероприятия, направленные в осно</w:t>
      </w:r>
      <w:r w:rsidRPr="00E75CC7">
        <w:rPr>
          <w:rFonts w:ascii="Times New Roman" w:hAnsi="Times New Roman" w:cs="Times New Roman"/>
          <w:sz w:val="24"/>
          <w:szCs w:val="24"/>
        </w:rPr>
        <w:t>в</w:t>
      </w:r>
      <w:r w:rsidRPr="00E75CC7">
        <w:rPr>
          <w:rFonts w:ascii="Times New Roman" w:hAnsi="Times New Roman" w:cs="Times New Roman"/>
          <w:sz w:val="24"/>
          <w:szCs w:val="24"/>
        </w:rPr>
        <w:t>ном на анализ результатов, внедрение и распространение положительных форм и методов работы, полученных на предыдущих этапах Программы, тиражирование накопленного опыта, выявление инновационного потенциала дальнейшего развития гимназии, пост</w:t>
      </w:r>
      <w:r w:rsidRPr="00E75CC7">
        <w:rPr>
          <w:rFonts w:ascii="Times New Roman" w:hAnsi="Times New Roman" w:cs="Times New Roman"/>
          <w:sz w:val="24"/>
          <w:szCs w:val="24"/>
        </w:rPr>
        <w:t>а</w:t>
      </w:r>
      <w:r w:rsidRPr="00E75CC7">
        <w:rPr>
          <w:rFonts w:ascii="Times New Roman" w:hAnsi="Times New Roman" w:cs="Times New Roman"/>
          <w:sz w:val="24"/>
          <w:szCs w:val="24"/>
        </w:rPr>
        <w:t>новк</w:t>
      </w:r>
      <w:r w:rsidR="00E35D27">
        <w:rPr>
          <w:rFonts w:ascii="Times New Roman" w:hAnsi="Times New Roman" w:cs="Times New Roman"/>
          <w:sz w:val="24"/>
          <w:szCs w:val="24"/>
        </w:rPr>
        <w:t>у</w:t>
      </w:r>
      <w:r w:rsidRPr="00E75CC7">
        <w:rPr>
          <w:rFonts w:ascii="Times New Roman" w:hAnsi="Times New Roman" w:cs="Times New Roman"/>
          <w:sz w:val="24"/>
          <w:szCs w:val="24"/>
        </w:rPr>
        <w:t xml:space="preserve"> задач нового уровня.</w:t>
      </w:r>
    </w:p>
    <w:p w:rsidR="00F353BD" w:rsidRPr="00E75CC7" w:rsidRDefault="00F353BD" w:rsidP="00E75CC7">
      <w:pPr>
        <w:spacing w:after="0" w:line="240" w:lineRule="auto"/>
        <w:ind w:right="-2" w:firstLine="567"/>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 xml:space="preserve">Разработка концепции перспективного развития </w:t>
      </w:r>
      <w:r w:rsidR="00085100" w:rsidRPr="00E75CC7">
        <w:rPr>
          <w:rFonts w:ascii="Times New Roman" w:eastAsia="Calibri" w:hAnsi="Times New Roman" w:cs="Times New Roman"/>
          <w:sz w:val="24"/>
          <w:szCs w:val="24"/>
        </w:rPr>
        <w:t xml:space="preserve">гимназии </w:t>
      </w:r>
      <w:r w:rsidRPr="00E75CC7">
        <w:rPr>
          <w:rFonts w:ascii="Times New Roman" w:eastAsia="Calibri" w:hAnsi="Times New Roman" w:cs="Times New Roman"/>
          <w:sz w:val="24"/>
          <w:szCs w:val="24"/>
        </w:rPr>
        <w:t>учитывает ряд</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факторов, определяющих будущую деятельность педагогического коллектива:</w:t>
      </w:r>
    </w:p>
    <w:p w:rsidR="00F353BD" w:rsidRPr="00E75CC7" w:rsidRDefault="00F353BD" w:rsidP="00085100">
      <w:pPr>
        <w:spacing w:after="0" w:line="240" w:lineRule="auto"/>
        <w:ind w:right="-2"/>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1. Существенные изменения, произошедшие за истекший период в системе</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образования Российской Федерации и Белгородской области, а именно:</w:t>
      </w:r>
    </w:p>
    <w:p w:rsidR="00F353BD" w:rsidRPr="00E75CC7" w:rsidRDefault="00F353BD" w:rsidP="00250EAA">
      <w:pPr>
        <w:pStyle w:val="a3"/>
        <w:numPr>
          <w:ilvl w:val="0"/>
          <w:numId w:val="32"/>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приняты к реализации федеральные государственные стандарты начального общего,</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основного общего, среднего общего образования, в основу которых положено</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форм</w:t>
      </w:r>
      <w:r w:rsidRPr="00E75CC7">
        <w:rPr>
          <w:rFonts w:ascii="Times New Roman" w:eastAsia="Calibri" w:hAnsi="Times New Roman" w:cs="Times New Roman"/>
          <w:sz w:val="24"/>
          <w:szCs w:val="24"/>
        </w:rPr>
        <w:t>и</w:t>
      </w:r>
      <w:r w:rsidRPr="00E75CC7">
        <w:rPr>
          <w:rFonts w:ascii="Times New Roman" w:eastAsia="Calibri" w:hAnsi="Times New Roman" w:cs="Times New Roman"/>
          <w:sz w:val="24"/>
          <w:szCs w:val="24"/>
        </w:rPr>
        <w:t>рование базовых компетентностей современного человека через активное</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использов</w:t>
      </w:r>
      <w:r w:rsidRPr="00E75CC7">
        <w:rPr>
          <w:rFonts w:ascii="Times New Roman" w:eastAsia="Calibri" w:hAnsi="Times New Roman" w:cs="Times New Roman"/>
          <w:sz w:val="24"/>
          <w:szCs w:val="24"/>
        </w:rPr>
        <w:t>а</w:t>
      </w:r>
      <w:r w:rsidRPr="00E75CC7">
        <w:rPr>
          <w:rFonts w:ascii="Times New Roman" w:eastAsia="Calibri" w:hAnsi="Times New Roman" w:cs="Times New Roman"/>
          <w:sz w:val="24"/>
          <w:szCs w:val="24"/>
        </w:rPr>
        <w:t>ние системно-</w:t>
      </w:r>
      <w:proofErr w:type="spellStart"/>
      <w:r w:rsidRPr="00E75CC7">
        <w:rPr>
          <w:rFonts w:ascii="Times New Roman" w:eastAsia="Calibri" w:hAnsi="Times New Roman" w:cs="Times New Roman"/>
          <w:sz w:val="24"/>
          <w:szCs w:val="24"/>
        </w:rPr>
        <w:t>деятельностного</w:t>
      </w:r>
      <w:proofErr w:type="spellEnd"/>
      <w:r w:rsidRPr="00E75CC7">
        <w:rPr>
          <w:rFonts w:ascii="Times New Roman" w:eastAsia="Calibri" w:hAnsi="Times New Roman" w:cs="Times New Roman"/>
          <w:sz w:val="24"/>
          <w:szCs w:val="24"/>
        </w:rPr>
        <w:t xml:space="preserve"> и личностно-ориентированного подходов в</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образов</w:t>
      </w:r>
      <w:r w:rsidRPr="00E75CC7">
        <w:rPr>
          <w:rFonts w:ascii="Times New Roman" w:eastAsia="Calibri" w:hAnsi="Times New Roman" w:cs="Times New Roman"/>
          <w:sz w:val="24"/>
          <w:szCs w:val="24"/>
        </w:rPr>
        <w:t>а</w:t>
      </w:r>
      <w:r w:rsidRPr="00E75CC7">
        <w:rPr>
          <w:rFonts w:ascii="Times New Roman" w:eastAsia="Calibri" w:hAnsi="Times New Roman" w:cs="Times New Roman"/>
          <w:sz w:val="24"/>
          <w:szCs w:val="24"/>
        </w:rPr>
        <w:t>нии, учитывающих внешние вызов</w:t>
      </w:r>
      <w:r w:rsidR="00E75CC7">
        <w:rPr>
          <w:rFonts w:ascii="Times New Roman" w:eastAsia="Calibri" w:hAnsi="Times New Roman" w:cs="Times New Roman"/>
          <w:sz w:val="24"/>
          <w:szCs w:val="24"/>
        </w:rPr>
        <w:t>ы и тенденции развития общества;</w:t>
      </w:r>
    </w:p>
    <w:p w:rsidR="00F353BD" w:rsidRPr="00E75CC7" w:rsidRDefault="00F353BD" w:rsidP="00250EAA">
      <w:pPr>
        <w:pStyle w:val="a3"/>
        <w:numPr>
          <w:ilvl w:val="0"/>
          <w:numId w:val="32"/>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lastRenderedPageBreak/>
        <w:t>реализуется ФГОС для детей с ОВЗ;</w:t>
      </w:r>
    </w:p>
    <w:p w:rsidR="00F353BD" w:rsidRPr="00E75CC7" w:rsidRDefault="00F353BD" w:rsidP="00250EAA">
      <w:pPr>
        <w:pStyle w:val="a3"/>
        <w:numPr>
          <w:ilvl w:val="0"/>
          <w:numId w:val="32"/>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введен в действие профессиональный стандарт «Педагог (педагогическая деятел</w:t>
      </w:r>
      <w:r w:rsidRPr="00E75CC7">
        <w:rPr>
          <w:rFonts w:ascii="Times New Roman" w:eastAsia="Calibri" w:hAnsi="Times New Roman" w:cs="Times New Roman"/>
          <w:sz w:val="24"/>
          <w:szCs w:val="24"/>
        </w:rPr>
        <w:t>ь</w:t>
      </w:r>
      <w:r w:rsidRPr="00E75CC7">
        <w:rPr>
          <w:rFonts w:ascii="Times New Roman" w:eastAsia="Calibri" w:hAnsi="Times New Roman" w:cs="Times New Roman"/>
          <w:sz w:val="24"/>
          <w:szCs w:val="24"/>
        </w:rPr>
        <w:t>ность в</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сфере дошкольного, начального общего, основного обще</w:t>
      </w:r>
      <w:r w:rsidR="00E35D27">
        <w:rPr>
          <w:rFonts w:ascii="Times New Roman" w:eastAsia="Calibri" w:hAnsi="Times New Roman" w:cs="Times New Roman"/>
          <w:sz w:val="24"/>
          <w:szCs w:val="24"/>
        </w:rPr>
        <w:t>го, среднего общего образования</w:t>
      </w:r>
      <w:r w:rsidR="0035443A">
        <w:rPr>
          <w:rFonts w:ascii="Times New Roman" w:eastAsia="Calibri" w:hAnsi="Times New Roman" w:cs="Times New Roman"/>
          <w:sz w:val="24"/>
          <w:szCs w:val="24"/>
        </w:rPr>
        <w:t>,</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воспитатель, учитель)»</w:t>
      </w:r>
      <w:r w:rsidR="00E75CC7" w:rsidRPr="00E75CC7">
        <w:rPr>
          <w:rFonts w:ascii="Times New Roman" w:eastAsia="Calibri" w:hAnsi="Times New Roman" w:cs="Times New Roman"/>
          <w:sz w:val="24"/>
          <w:szCs w:val="24"/>
        </w:rPr>
        <w:t>;</w:t>
      </w:r>
    </w:p>
    <w:p w:rsidR="00F353BD" w:rsidRPr="00E75CC7" w:rsidRDefault="00F353BD" w:rsidP="00250EAA">
      <w:pPr>
        <w:pStyle w:val="a3"/>
        <w:numPr>
          <w:ilvl w:val="0"/>
          <w:numId w:val="32"/>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утвержден национальный проект «Образование» на 2019</w:t>
      </w:r>
      <w:r w:rsidR="00E75CC7" w:rsidRPr="00E75CC7">
        <w:rPr>
          <w:rFonts w:ascii="Times New Roman" w:eastAsia="Calibri" w:hAnsi="Times New Roman" w:cs="Times New Roman"/>
          <w:sz w:val="24"/>
          <w:szCs w:val="24"/>
        </w:rPr>
        <w:t>-</w:t>
      </w:r>
      <w:r w:rsidRPr="00E75CC7">
        <w:rPr>
          <w:rFonts w:ascii="Times New Roman" w:eastAsia="Calibri" w:hAnsi="Times New Roman" w:cs="Times New Roman"/>
          <w:sz w:val="24"/>
          <w:szCs w:val="24"/>
        </w:rPr>
        <w:t>2024 годы;</w:t>
      </w:r>
    </w:p>
    <w:p w:rsidR="00F353BD" w:rsidRPr="00E75CC7" w:rsidRDefault="00F353BD" w:rsidP="00250EAA">
      <w:pPr>
        <w:pStyle w:val="a3"/>
        <w:numPr>
          <w:ilvl w:val="0"/>
          <w:numId w:val="32"/>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реализуется региональная Стратегия развития отрасли образования Белгородской</w:t>
      </w:r>
      <w:r w:rsidR="00E75CC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о</w:t>
      </w:r>
      <w:r w:rsidRPr="00E75CC7">
        <w:rPr>
          <w:rFonts w:ascii="Times New Roman" w:eastAsia="Calibri" w:hAnsi="Times New Roman" w:cs="Times New Roman"/>
          <w:sz w:val="24"/>
          <w:szCs w:val="24"/>
        </w:rPr>
        <w:t>б</w:t>
      </w:r>
      <w:r w:rsidRPr="00E75CC7">
        <w:rPr>
          <w:rFonts w:ascii="Times New Roman" w:eastAsia="Calibri" w:hAnsi="Times New Roman" w:cs="Times New Roman"/>
          <w:sz w:val="24"/>
          <w:szCs w:val="24"/>
        </w:rPr>
        <w:t>ласти «Доброжелательная школа» на 2019</w:t>
      </w:r>
      <w:r w:rsidR="00E75CC7">
        <w:rPr>
          <w:rFonts w:ascii="Times New Roman" w:eastAsia="Calibri" w:hAnsi="Times New Roman" w:cs="Times New Roman"/>
          <w:sz w:val="24"/>
          <w:szCs w:val="24"/>
        </w:rPr>
        <w:t>-</w:t>
      </w:r>
      <w:r w:rsidRPr="00E75CC7">
        <w:rPr>
          <w:rFonts w:ascii="Times New Roman" w:eastAsia="Calibri" w:hAnsi="Times New Roman" w:cs="Times New Roman"/>
          <w:sz w:val="24"/>
          <w:szCs w:val="24"/>
        </w:rPr>
        <w:t xml:space="preserve">2021 </w:t>
      </w:r>
      <w:r w:rsidR="00085100" w:rsidRPr="00E75CC7">
        <w:rPr>
          <w:rFonts w:ascii="Times New Roman" w:eastAsia="Calibri" w:hAnsi="Times New Roman" w:cs="Times New Roman"/>
          <w:sz w:val="24"/>
          <w:szCs w:val="24"/>
        </w:rPr>
        <w:t>гг.</w:t>
      </w:r>
      <w:r w:rsidR="00E75CC7">
        <w:rPr>
          <w:rFonts w:ascii="Times New Roman" w:eastAsia="Calibri" w:hAnsi="Times New Roman" w:cs="Times New Roman"/>
          <w:sz w:val="24"/>
          <w:szCs w:val="24"/>
        </w:rPr>
        <w:t>;</w:t>
      </w:r>
    </w:p>
    <w:p w:rsidR="00F353BD" w:rsidRPr="00E75CC7" w:rsidRDefault="00F353BD" w:rsidP="00250EAA">
      <w:pPr>
        <w:pStyle w:val="a3"/>
        <w:numPr>
          <w:ilvl w:val="0"/>
          <w:numId w:val="32"/>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 xml:space="preserve">принята муниципальная программа </w:t>
      </w:r>
      <w:r w:rsidR="00572C69" w:rsidRPr="00E75CC7">
        <w:rPr>
          <w:rFonts w:ascii="Times New Roman" w:eastAsia="Calibri" w:hAnsi="Times New Roman" w:cs="Times New Roman"/>
          <w:sz w:val="24"/>
          <w:szCs w:val="24"/>
        </w:rPr>
        <w:t>«</w:t>
      </w:r>
      <w:r w:rsidRPr="00E75CC7">
        <w:rPr>
          <w:rFonts w:ascii="Times New Roman" w:eastAsia="Calibri" w:hAnsi="Times New Roman" w:cs="Times New Roman"/>
          <w:sz w:val="24"/>
          <w:szCs w:val="24"/>
        </w:rPr>
        <w:t xml:space="preserve">Развитие образования городского округа </w:t>
      </w:r>
      <w:r w:rsidR="00E75CC7" w:rsidRPr="00E75CC7">
        <w:rPr>
          <w:rFonts w:ascii="Times New Roman" w:eastAsia="Calibri" w:hAnsi="Times New Roman" w:cs="Times New Roman"/>
          <w:sz w:val="24"/>
          <w:szCs w:val="24"/>
        </w:rPr>
        <w:t>«</w:t>
      </w:r>
      <w:r w:rsidRPr="00E75CC7">
        <w:rPr>
          <w:rFonts w:ascii="Times New Roman" w:eastAsia="Calibri" w:hAnsi="Times New Roman" w:cs="Times New Roman"/>
          <w:sz w:val="24"/>
          <w:szCs w:val="24"/>
        </w:rPr>
        <w:t>Город</w:t>
      </w:r>
    </w:p>
    <w:p w:rsidR="00F353BD" w:rsidRPr="00E75CC7" w:rsidRDefault="00F353BD" w:rsidP="00572C69">
      <w:pPr>
        <w:pStyle w:val="a3"/>
        <w:spacing w:after="0" w:line="240" w:lineRule="auto"/>
        <w:ind w:left="426" w:right="-2"/>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Белгород</w:t>
      </w:r>
      <w:r w:rsidR="00572C69" w:rsidRPr="00E75CC7">
        <w:rPr>
          <w:rFonts w:ascii="Times New Roman" w:eastAsia="Calibri" w:hAnsi="Times New Roman" w:cs="Times New Roman"/>
          <w:sz w:val="24"/>
          <w:szCs w:val="24"/>
        </w:rPr>
        <w:t>»</w:t>
      </w:r>
      <w:r w:rsidRPr="00E75CC7">
        <w:rPr>
          <w:rFonts w:ascii="Times New Roman" w:eastAsia="Calibri" w:hAnsi="Times New Roman" w:cs="Times New Roman"/>
          <w:sz w:val="24"/>
          <w:szCs w:val="24"/>
        </w:rPr>
        <w:t xml:space="preserve"> (с изменениями на 5 сентября 2019 года);</w:t>
      </w:r>
    </w:p>
    <w:p w:rsidR="00F353BD" w:rsidRPr="00E75CC7" w:rsidRDefault="00F353BD" w:rsidP="00250EAA">
      <w:pPr>
        <w:pStyle w:val="a3"/>
        <w:numPr>
          <w:ilvl w:val="0"/>
          <w:numId w:val="32"/>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реализован комплексный портфель инновационных образовательных проектов</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реги</w:t>
      </w:r>
      <w:r w:rsidRPr="00E75CC7">
        <w:rPr>
          <w:rFonts w:ascii="Times New Roman" w:eastAsia="Calibri" w:hAnsi="Times New Roman" w:cs="Times New Roman"/>
          <w:sz w:val="24"/>
          <w:szCs w:val="24"/>
        </w:rPr>
        <w:t>о</w:t>
      </w:r>
      <w:r w:rsidRPr="00E75CC7">
        <w:rPr>
          <w:rFonts w:ascii="Times New Roman" w:eastAsia="Calibri" w:hAnsi="Times New Roman" w:cs="Times New Roman"/>
          <w:sz w:val="24"/>
          <w:szCs w:val="24"/>
        </w:rPr>
        <w:t>нального и муниципального уровней;</w:t>
      </w:r>
    </w:p>
    <w:p w:rsidR="00F353BD" w:rsidRPr="00E75CC7" w:rsidRDefault="00F353BD" w:rsidP="00250EAA">
      <w:pPr>
        <w:pStyle w:val="a3"/>
        <w:numPr>
          <w:ilvl w:val="0"/>
          <w:numId w:val="32"/>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значительно обновлен пакет электронных образовательных ресурсов, охватывающих</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все разделы основных образовательных программ;</w:t>
      </w:r>
    </w:p>
    <w:p w:rsidR="00F353BD" w:rsidRPr="00E75CC7" w:rsidRDefault="00F353BD" w:rsidP="00250EAA">
      <w:pPr>
        <w:pStyle w:val="a3"/>
        <w:numPr>
          <w:ilvl w:val="0"/>
          <w:numId w:val="32"/>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расширился нормативно обоснованный спектр индивидуальных образовательных</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 xml:space="preserve">возможностей и траекторий </w:t>
      </w:r>
      <w:proofErr w:type="gramStart"/>
      <w:r w:rsidRPr="00E75CC7">
        <w:rPr>
          <w:rFonts w:ascii="Times New Roman" w:eastAsia="Calibri" w:hAnsi="Times New Roman" w:cs="Times New Roman"/>
          <w:sz w:val="24"/>
          <w:szCs w:val="24"/>
        </w:rPr>
        <w:t>для</w:t>
      </w:r>
      <w:proofErr w:type="gramEnd"/>
      <w:r w:rsidRPr="00E75CC7">
        <w:rPr>
          <w:rFonts w:ascii="Times New Roman" w:eastAsia="Calibri" w:hAnsi="Times New Roman" w:cs="Times New Roman"/>
          <w:sz w:val="24"/>
          <w:szCs w:val="24"/>
        </w:rPr>
        <w:t xml:space="preserve"> обучающихся.</w:t>
      </w:r>
    </w:p>
    <w:p w:rsidR="00F353BD" w:rsidRPr="00E75CC7" w:rsidRDefault="00F353BD" w:rsidP="00085100">
      <w:pPr>
        <w:spacing w:after="0" w:line="240" w:lineRule="auto"/>
        <w:ind w:right="-2"/>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 xml:space="preserve">2. Высокий потенциал педагогического коллектива </w:t>
      </w:r>
      <w:r w:rsidR="00572C69" w:rsidRPr="00E75CC7">
        <w:rPr>
          <w:rFonts w:ascii="Times New Roman" w:eastAsia="Calibri" w:hAnsi="Times New Roman" w:cs="Times New Roman"/>
          <w:sz w:val="24"/>
          <w:szCs w:val="24"/>
        </w:rPr>
        <w:t xml:space="preserve">гимназии </w:t>
      </w:r>
      <w:r w:rsidRPr="00E75CC7">
        <w:rPr>
          <w:rFonts w:ascii="Times New Roman" w:eastAsia="Calibri" w:hAnsi="Times New Roman" w:cs="Times New Roman"/>
          <w:sz w:val="24"/>
          <w:szCs w:val="24"/>
        </w:rPr>
        <w:t>и созданные</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условия, сп</w:t>
      </w:r>
      <w:r w:rsidRPr="00E75CC7">
        <w:rPr>
          <w:rFonts w:ascii="Times New Roman" w:eastAsia="Calibri" w:hAnsi="Times New Roman" w:cs="Times New Roman"/>
          <w:sz w:val="24"/>
          <w:szCs w:val="24"/>
        </w:rPr>
        <w:t>о</w:t>
      </w:r>
      <w:r w:rsidRPr="00E75CC7">
        <w:rPr>
          <w:rFonts w:ascii="Times New Roman" w:eastAsia="Calibri" w:hAnsi="Times New Roman" w:cs="Times New Roman"/>
          <w:sz w:val="24"/>
          <w:szCs w:val="24"/>
        </w:rPr>
        <w:t>собствующие предоставлению качественных образовательных</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услуг населению:</w:t>
      </w:r>
    </w:p>
    <w:p w:rsidR="00F353BD" w:rsidRPr="00E75CC7" w:rsidRDefault="00F353BD" w:rsidP="00250EAA">
      <w:pPr>
        <w:pStyle w:val="a3"/>
        <w:numPr>
          <w:ilvl w:val="0"/>
          <w:numId w:val="33"/>
        </w:numPr>
        <w:spacing w:after="0" w:line="240" w:lineRule="auto"/>
        <w:ind w:left="426" w:right="-2" w:hanging="284"/>
        <w:jc w:val="both"/>
        <w:rPr>
          <w:rFonts w:ascii="Times New Roman" w:eastAsia="Calibri" w:hAnsi="Times New Roman" w:cs="Times New Roman"/>
          <w:sz w:val="24"/>
          <w:szCs w:val="24"/>
        </w:rPr>
      </w:pPr>
      <w:proofErr w:type="gramStart"/>
      <w:r w:rsidRPr="00E75CC7">
        <w:rPr>
          <w:rFonts w:ascii="Times New Roman" w:eastAsia="Calibri" w:hAnsi="Times New Roman" w:cs="Times New Roman"/>
          <w:sz w:val="24"/>
          <w:szCs w:val="24"/>
        </w:rPr>
        <w:t>создана и развивается целостная информационная среда как условие формирования</w:t>
      </w:r>
      <w:r w:rsidR="00E75CC7" w:rsidRPr="00E75CC7">
        <w:rPr>
          <w:rFonts w:ascii="Times New Roman" w:eastAsia="Calibri" w:hAnsi="Times New Roman" w:cs="Times New Roman"/>
          <w:sz w:val="24"/>
          <w:szCs w:val="24"/>
        </w:rPr>
        <w:t xml:space="preserve"> </w:t>
      </w:r>
      <w:proofErr w:type="spellStart"/>
      <w:r w:rsidRPr="00E75CC7">
        <w:rPr>
          <w:rFonts w:ascii="Times New Roman" w:eastAsia="Calibri" w:hAnsi="Times New Roman" w:cs="Times New Roman"/>
          <w:sz w:val="24"/>
          <w:szCs w:val="24"/>
        </w:rPr>
        <w:t>полисубъектного</w:t>
      </w:r>
      <w:proofErr w:type="spellEnd"/>
      <w:r w:rsidRPr="00E75CC7">
        <w:rPr>
          <w:rFonts w:ascii="Times New Roman" w:eastAsia="Calibri" w:hAnsi="Times New Roman" w:cs="Times New Roman"/>
          <w:sz w:val="24"/>
          <w:szCs w:val="24"/>
        </w:rPr>
        <w:t xml:space="preserve"> взаимодействия всех участников образовательных отношений,</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по</w:t>
      </w:r>
      <w:r w:rsidRPr="00E75CC7">
        <w:rPr>
          <w:rFonts w:ascii="Times New Roman" w:eastAsia="Calibri" w:hAnsi="Times New Roman" w:cs="Times New Roman"/>
          <w:sz w:val="24"/>
          <w:szCs w:val="24"/>
        </w:rPr>
        <w:t>з</w:t>
      </w:r>
      <w:r w:rsidRPr="00E75CC7">
        <w:rPr>
          <w:rFonts w:ascii="Times New Roman" w:eastAsia="Calibri" w:hAnsi="Times New Roman" w:cs="Times New Roman"/>
          <w:sz w:val="24"/>
          <w:szCs w:val="24"/>
        </w:rPr>
        <w:t>воляющая влиять на развитие личности обучающихся и способствующая повышению</w:t>
      </w:r>
      <w:r w:rsidR="00E75CC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профессионализма педагогов;</w:t>
      </w:r>
      <w:proofErr w:type="gramEnd"/>
    </w:p>
    <w:p w:rsidR="00F353BD" w:rsidRPr="00E75CC7" w:rsidRDefault="00F353BD" w:rsidP="00250EAA">
      <w:pPr>
        <w:pStyle w:val="a3"/>
        <w:numPr>
          <w:ilvl w:val="0"/>
          <w:numId w:val="33"/>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повысилась мотивация педагогов на непрерывное повышение профессиональной</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кв</w:t>
      </w:r>
      <w:r w:rsidRPr="00E75CC7">
        <w:rPr>
          <w:rFonts w:ascii="Times New Roman" w:eastAsia="Calibri" w:hAnsi="Times New Roman" w:cs="Times New Roman"/>
          <w:sz w:val="24"/>
          <w:szCs w:val="24"/>
        </w:rPr>
        <w:t>а</w:t>
      </w:r>
      <w:r w:rsidRPr="00E75CC7">
        <w:rPr>
          <w:rFonts w:ascii="Times New Roman" w:eastAsia="Calibri" w:hAnsi="Times New Roman" w:cs="Times New Roman"/>
          <w:sz w:val="24"/>
          <w:szCs w:val="24"/>
        </w:rPr>
        <w:t>лификации, основанное на системно-</w:t>
      </w:r>
      <w:proofErr w:type="spellStart"/>
      <w:r w:rsidRPr="00E75CC7">
        <w:rPr>
          <w:rFonts w:ascii="Times New Roman" w:eastAsia="Calibri" w:hAnsi="Times New Roman" w:cs="Times New Roman"/>
          <w:sz w:val="24"/>
          <w:szCs w:val="24"/>
        </w:rPr>
        <w:t>деятельностном</w:t>
      </w:r>
      <w:proofErr w:type="spellEnd"/>
      <w:r w:rsidRPr="00E75CC7">
        <w:rPr>
          <w:rFonts w:ascii="Times New Roman" w:eastAsia="Calibri" w:hAnsi="Times New Roman" w:cs="Times New Roman"/>
          <w:sz w:val="24"/>
          <w:szCs w:val="24"/>
        </w:rPr>
        <w:t xml:space="preserve"> подходе, с целью подготовки к</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работе в условиях стандартизации образования (реализации ФГОС уровней общего</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образования и Профессионального стандарта педагога);</w:t>
      </w:r>
    </w:p>
    <w:p w:rsidR="00F353BD" w:rsidRPr="00E75CC7" w:rsidRDefault="00F353BD" w:rsidP="00250EAA">
      <w:pPr>
        <w:pStyle w:val="a3"/>
        <w:numPr>
          <w:ilvl w:val="0"/>
          <w:numId w:val="33"/>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накоплен опыт работы в условиях внедрения ФГОС начального общего, основного</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общего и среднего общего образования, выстроена система внеурочной деятельности и</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 xml:space="preserve">усовершенствована система внеклассной работы с </w:t>
      </w:r>
      <w:proofErr w:type="gramStart"/>
      <w:r w:rsidRPr="00E75CC7">
        <w:rPr>
          <w:rFonts w:ascii="Times New Roman" w:eastAsia="Calibri" w:hAnsi="Times New Roman" w:cs="Times New Roman"/>
          <w:sz w:val="24"/>
          <w:szCs w:val="24"/>
        </w:rPr>
        <w:t>обучающимися</w:t>
      </w:r>
      <w:proofErr w:type="gramEnd"/>
      <w:r w:rsidRPr="00E75CC7">
        <w:rPr>
          <w:rFonts w:ascii="Times New Roman" w:eastAsia="Calibri" w:hAnsi="Times New Roman" w:cs="Times New Roman"/>
          <w:sz w:val="24"/>
          <w:szCs w:val="24"/>
        </w:rPr>
        <w:t xml:space="preserve"> всех возрастов;</w:t>
      </w:r>
    </w:p>
    <w:p w:rsidR="00F353BD" w:rsidRPr="00E75CC7" w:rsidRDefault="00F353BD" w:rsidP="00250EAA">
      <w:pPr>
        <w:pStyle w:val="a3"/>
        <w:numPr>
          <w:ilvl w:val="0"/>
          <w:numId w:val="33"/>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в процессе реализации ФГП «Доступная среда» апробирована система работы с дет</w:t>
      </w:r>
      <w:r w:rsidRPr="00E75CC7">
        <w:rPr>
          <w:rFonts w:ascii="Times New Roman" w:eastAsia="Calibri" w:hAnsi="Times New Roman" w:cs="Times New Roman"/>
          <w:sz w:val="24"/>
          <w:szCs w:val="24"/>
        </w:rPr>
        <w:t>ь</w:t>
      </w:r>
      <w:r w:rsidRPr="00E75CC7">
        <w:rPr>
          <w:rFonts w:ascii="Times New Roman" w:eastAsia="Calibri" w:hAnsi="Times New Roman" w:cs="Times New Roman"/>
          <w:sz w:val="24"/>
          <w:szCs w:val="24"/>
        </w:rPr>
        <w:t>ми с</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ограниченными возможностями здоровья и детьми-инвалидами, с 2016 года ре</w:t>
      </w:r>
      <w:r w:rsidRPr="00E75CC7">
        <w:rPr>
          <w:rFonts w:ascii="Times New Roman" w:eastAsia="Calibri" w:hAnsi="Times New Roman" w:cs="Times New Roman"/>
          <w:sz w:val="24"/>
          <w:szCs w:val="24"/>
        </w:rPr>
        <w:t>а</w:t>
      </w:r>
      <w:r w:rsidRPr="00E75CC7">
        <w:rPr>
          <w:rFonts w:ascii="Times New Roman" w:eastAsia="Calibri" w:hAnsi="Times New Roman" w:cs="Times New Roman"/>
          <w:sz w:val="24"/>
          <w:szCs w:val="24"/>
        </w:rPr>
        <w:t>лизуется</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ФГОС для детей с ОВЗ;</w:t>
      </w:r>
    </w:p>
    <w:p w:rsidR="00F353BD" w:rsidRPr="00E75CC7" w:rsidRDefault="00F353BD" w:rsidP="00250EAA">
      <w:pPr>
        <w:pStyle w:val="a3"/>
        <w:numPr>
          <w:ilvl w:val="0"/>
          <w:numId w:val="33"/>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сложилась система социального партнёрства, обеспечивающая прорывные механизмы</w:t>
      </w:r>
      <w:r w:rsidR="00E75CC7" w:rsidRPr="00E75CC7">
        <w:rPr>
          <w:rFonts w:ascii="Times New Roman" w:eastAsia="Calibri" w:hAnsi="Times New Roman" w:cs="Times New Roman"/>
          <w:sz w:val="24"/>
          <w:szCs w:val="24"/>
        </w:rPr>
        <w:t xml:space="preserve"> </w:t>
      </w:r>
      <w:r w:rsidR="00572C69" w:rsidRPr="00E75CC7">
        <w:rPr>
          <w:rFonts w:ascii="Times New Roman" w:eastAsia="Calibri" w:hAnsi="Times New Roman" w:cs="Times New Roman"/>
          <w:sz w:val="24"/>
          <w:szCs w:val="24"/>
        </w:rPr>
        <w:t>инновационного развития;</w:t>
      </w:r>
    </w:p>
    <w:p w:rsidR="00F353BD" w:rsidRPr="00E75CC7" w:rsidRDefault="00F353BD" w:rsidP="00250EAA">
      <w:pPr>
        <w:pStyle w:val="a3"/>
        <w:numPr>
          <w:ilvl w:val="0"/>
          <w:numId w:val="33"/>
        </w:numPr>
        <w:spacing w:after="0" w:line="240" w:lineRule="auto"/>
        <w:ind w:left="426" w:right="-2" w:hanging="284"/>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накоплен опыт инновационной деятельности.</w:t>
      </w:r>
    </w:p>
    <w:p w:rsidR="00365B41" w:rsidRPr="00E75CC7" w:rsidRDefault="00F353BD" w:rsidP="00A6362B">
      <w:pPr>
        <w:spacing w:after="0" w:line="240" w:lineRule="auto"/>
        <w:ind w:right="-2" w:firstLine="567"/>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 xml:space="preserve">В ходе </w:t>
      </w:r>
      <w:proofErr w:type="gramStart"/>
      <w:r w:rsidRPr="00E75CC7">
        <w:rPr>
          <w:rFonts w:ascii="Times New Roman" w:eastAsia="Calibri" w:hAnsi="Times New Roman" w:cs="Times New Roman"/>
          <w:sz w:val="24"/>
          <w:szCs w:val="24"/>
        </w:rPr>
        <w:t>мониторинга оценки результатов оценки Учреждения</w:t>
      </w:r>
      <w:proofErr w:type="gramEnd"/>
      <w:r w:rsidRPr="00E75CC7">
        <w:rPr>
          <w:rFonts w:ascii="Times New Roman" w:eastAsia="Calibri" w:hAnsi="Times New Roman" w:cs="Times New Roman"/>
          <w:sz w:val="24"/>
          <w:szCs w:val="24"/>
        </w:rPr>
        <w:t xml:space="preserve"> в рамках региональной</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стратегии развития образования «Доброжелательная школа», анализа итогов реализации</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 xml:space="preserve">предшествующей программы развития </w:t>
      </w:r>
      <w:r w:rsidR="00572C69" w:rsidRPr="00E75CC7">
        <w:rPr>
          <w:rFonts w:ascii="Times New Roman" w:eastAsia="Calibri" w:hAnsi="Times New Roman" w:cs="Times New Roman"/>
          <w:sz w:val="24"/>
          <w:szCs w:val="24"/>
        </w:rPr>
        <w:t>гимназии выявлен</w:t>
      </w:r>
      <w:r w:rsidRPr="00E75CC7">
        <w:rPr>
          <w:rFonts w:ascii="Times New Roman" w:eastAsia="Calibri" w:hAnsi="Times New Roman" w:cs="Times New Roman"/>
          <w:sz w:val="24"/>
          <w:szCs w:val="24"/>
        </w:rPr>
        <w:t xml:space="preserve"> ряд проблем, на решение</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кот</w:t>
      </w:r>
      <w:r w:rsidRPr="00E75CC7">
        <w:rPr>
          <w:rFonts w:ascii="Times New Roman" w:eastAsia="Calibri" w:hAnsi="Times New Roman" w:cs="Times New Roman"/>
          <w:sz w:val="24"/>
          <w:szCs w:val="24"/>
        </w:rPr>
        <w:t>о</w:t>
      </w:r>
      <w:r w:rsidRPr="00E75CC7">
        <w:rPr>
          <w:rFonts w:ascii="Times New Roman" w:eastAsia="Calibri" w:hAnsi="Times New Roman" w:cs="Times New Roman"/>
          <w:sz w:val="24"/>
          <w:szCs w:val="24"/>
        </w:rPr>
        <w:t xml:space="preserve">рых будет направлена программа развития учреждения </w:t>
      </w:r>
      <w:r w:rsidRPr="002A6F38">
        <w:rPr>
          <w:rFonts w:ascii="Times New Roman" w:eastAsia="Calibri" w:hAnsi="Times New Roman" w:cs="Times New Roman"/>
          <w:sz w:val="24"/>
          <w:szCs w:val="24"/>
        </w:rPr>
        <w:t>на 20</w:t>
      </w:r>
      <w:r w:rsidR="00365B41" w:rsidRPr="002A6F38">
        <w:rPr>
          <w:rFonts w:ascii="Times New Roman" w:eastAsia="Calibri" w:hAnsi="Times New Roman" w:cs="Times New Roman"/>
          <w:sz w:val="24"/>
          <w:szCs w:val="24"/>
        </w:rPr>
        <w:t>21</w:t>
      </w:r>
      <w:r w:rsidRPr="002A6F38">
        <w:rPr>
          <w:rFonts w:ascii="Times New Roman" w:eastAsia="Calibri" w:hAnsi="Times New Roman" w:cs="Times New Roman"/>
          <w:sz w:val="24"/>
          <w:szCs w:val="24"/>
        </w:rPr>
        <w:t>-202</w:t>
      </w:r>
      <w:r w:rsidR="00365B41" w:rsidRPr="002A6F38">
        <w:rPr>
          <w:rFonts w:ascii="Times New Roman" w:eastAsia="Calibri" w:hAnsi="Times New Roman" w:cs="Times New Roman"/>
          <w:sz w:val="24"/>
          <w:szCs w:val="24"/>
        </w:rPr>
        <w:t>5</w:t>
      </w:r>
      <w:r w:rsidR="00365B41"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годы</w:t>
      </w:r>
      <w:r w:rsidR="00D30087"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w:t>
      </w:r>
      <w:r w:rsidR="00365B41" w:rsidRPr="00E75CC7">
        <w:rPr>
          <w:rFonts w:ascii="Times New Roman" w:eastAsia="Calibri" w:hAnsi="Times New Roman" w:cs="Times New Roman"/>
          <w:sz w:val="24"/>
          <w:szCs w:val="24"/>
        </w:rPr>
        <w:t>ГИМНАЗИЯ – ШКОЛА ДОБРА И УСПЕХА»</w:t>
      </w:r>
      <w:r w:rsidR="00572C69" w:rsidRPr="00E75CC7">
        <w:rPr>
          <w:rFonts w:ascii="Times New Roman" w:eastAsia="Calibri" w:hAnsi="Times New Roman" w:cs="Times New Roman"/>
          <w:sz w:val="24"/>
          <w:szCs w:val="24"/>
        </w:rPr>
        <w:t>:</w:t>
      </w:r>
    </w:p>
    <w:p w:rsidR="00F353BD" w:rsidRPr="00E75CC7" w:rsidRDefault="00F353BD" w:rsidP="00250EAA">
      <w:pPr>
        <w:pStyle w:val="a3"/>
        <w:numPr>
          <w:ilvl w:val="0"/>
          <w:numId w:val="40"/>
        </w:numPr>
        <w:spacing w:after="0" w:line="240" w:lineRule="auto"/>
        <w:ind w:left="0" w:right="-2" w:firstLine="426"/>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Неполное соответствие содержания и форм школьного образования</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потребностям участников образовательных отношений в получении качественного</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гуманитарного, ест</w:t>
      </w:r>
      <w:r w:rsidRPr="00E75CC7">
        <w:rPr>
          <w:rFonts w:ascii="Times New Roman" w:eastAsia="Calibri" w:hAnsi="Times New Roman" w:cs="Times New Roman"/>
          <w:sz w:val="24"/>
          <w:szCs w:val="24"/>
        </w:rPr>
        <w:t>е</w:t>
      </w:r>
      <w:r w:rsidRPr="00E75CC7">
        <w:rPr>
          <w:rFonts w:ascii="Times New Roman" w:eastAsia="Calibri" w:hAnsi="Times New Roman" w:cs="Times New Roman"/>
          <w:sz w:val="24"/>
          <w:szCs w:val="24"/>
        </w:rPr>
        <w:t xml:space="preserve">ственнонаучного образования. Прежде </w:t>
      </w:r>
      <w:proofErr w:type="gramStart"/>
      <w:r w:rsidRPr="00E75CC7">
        <w:rPr>
          <w:rFonts w:ascii="Times New Roman" w:eastAsia="Calibri" w:hAnsi="Times New Roman" w:cs="Times New Roman"/>
          <w:sz w:val="24"/>
          <w:szCs w:val="24"/>
        </w:rPr>
        <w:t>всего</w:t>
      </w:r>
      <w:proofErr w:type="gramEnd"/>
      <w:r w:rsidRPr="00E75CC7">
        <w:rPr>
          <w:rFonts w:ascii="Times New Roman" w:eastAsia="Calibri" w:hAnsi="Times New Roman" w:cs="Times New Roman"/>
          <w:sz w:val="24"/>
          <w:szCs w:val="24"/>
        </w:rPr>
        <w:t xml:space="preserve"> это</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связано с медленным увеличением доли практико-ориентированных и метапредметных</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форм деятельности, неполным учетом и</w:t>
      </w:r>
      <w:r w:rsidRPr="00E75CC7">
        <w:rPr>
          <w:rFonts w:ascii="Times New Roman" w:eastAsia="Calibri" w:hAnsi="Times New Roman" w:cs="Times New Roman"/>
          <w:sz w:val="24"/>
          <w:szCs w:val="24"/>
        </w:rPr>
        <w:t>н</w:t>
      </w:r>
      <w:r w:rsidRPr="00E75CC7">
        <w:rPr>
          <w:rFonts w:ascii="Times New Roman" w:eastAsia="Calibri" w:hAnsi="Times New Roman" w:cs="Times New Roman"/>
          <w:sz w:val="24"/>
          <w:szCs w:val="24"/>
        </w:rPr>
        <w:t>дивидуальных потребностей обучающихся.</w:t>
      </w:r>
    </w:p>
    <w:p w:rsidR="00F353BD" w:rsidRPr="00E75CC7" w:rsidRDefault="00F353BD" w:rsidP="00250EAA">
      <w:pPr>
        <w:pStyle w:val="a3"/>
        <w:numPr>
          <w:ilvl w:val="0"/>
          <w:numId w:val="40"/>
        </w:numPr>
        <w:spacing w:after="0" w:line="240" w:lineRule="auto"/>
        <w:ind w:left="0" w:right="-2" w:firstLine="426"/>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Медленное обновление форм и методов воспитательной работы, преобладание</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тр</w:t>
      </w:r>
      <w:r w:rsidRPr="00E75CC7">
        <w:rPr>
          <w:rFonts w:ascii="Times New Roman" w:eastAsia="Calibri" w:hAnsi="Times New Roman" w:cs="Times New Roman"/>
          <w:sz w:val="24"/>
          <w:szCs w:val="24"/>
        </w:rPr>
        <w:t>а</w:t>
      </w:r>
      <w:r w:rsidRPr="00E75CC7">
        <w:rPr>
          <w:rFonts w:ascii="Times New Roman" w:eastAsia="Calibri" w:hAnsi="Times New Roman" w:cs="Times New Roman"/>
          <w:sz w:val="24"/>
          <w:szCs w:val="24"/>
        </w:rPr>
        <w:t>диционных подходов в воспитании, не учитывающих специфику современного этапа</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ра</w:t>
      </w:r>
      <w:r w:rsidRPr="00E75CC7">
        <w:rPr>
          <w:rFonts w:ascii="Times New Roman" w:eastAsia="Calibri" w:hAnsi="Times New Roman" w:cs="Times New Roman"/>
          <w:sz w:val="24"/>
          <w:szCs w:val="24"/>
        </w:rPr>
        <w:t>з</w:t>
      </w:r>
      <w:r w:rsidRPr="00E75CC7">
        <w:rPr>
          <w:rFonts w:ascii="Times New Roman" w:eastAsia="Calibri" w:hAnsi="Times New Roman" w:cs="Times New Roman"/>
          <w:sz w:val="24"/>
          <w:szCs w:val="24"/>
        </w:rPr>
        <w:t>вития информационного общества. Анализ показал недостаточное использование</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поте</w:t>
      </w:r>
      <w:r w:rsidRPr="00E75CC7">
        <w:rPr>
          <w:rFonts w:ascii="Times New Roman" w:eastAsia="Calibri" w:hAnsi="Times New Roman" w:cs="Times New Roman"/>
          <w:sz w:val="24"/>
          <w:szCs w:val="24"/>
        </w:rPr>
        <w:t>н</w:t>
      </w:r>
      <w:r w:rsidRPr="00E75CC7">
        <w:rPr>
          <w:rFonts w:ascii="Times New Roman" w:eastAsia="Calibri" w:hAnsi="Times New Roman" w:cs="Times New Roman"/>
          <w:sz w:val="24"/>
          <w:szCs w:val="24"/>
        </w:rPr>
        <w:t xml:space="preserve">циала социальных практик, включения </w:t>
      </w:r>
      <w:r w:rsidR="00572C69" w:rsidRPr="00E75CC7">
        <w:rPr>
          <w:rFonts w:ascii="Times New Roman" w:eastAsia="Calibri" w:hAnsi="Times New Roman" w:cs="Times New Roman"/>
          <w:sz w:val="24"/>
          <w:szCs w:val="24"/>
        </w:rPr>
        <w:t xml:space="preserve">гимназистов </w:t>
      </w:r>
      <w:r w:rsidRPr="00E75CC7">
        <w:rPr>
          <w:rFonts w:ascii="Times New Roman" w:eastAsia="Calibri" w:hAnsi="Times New Roman" w:cs="Times New Roman"/>
          <w:sz w:val="24"/>
          <w:szCs w:val="24"/>
        </w:rPr>
        <w:t xml:space="preserve">в </w:t>
      </w:r>
      <w:proofErr w:type="gramStart"/>
      <w:r w:rsidRPr="00E75CC7">
        <w:rPr>
          <w:rFonts w:ascii="Times New Roman" w:eastAsia="Calibri" w:hAnsi="Times New Roman" w:cs="Times New Roman"/>
          <w:sz w:val="24"/>
          <w:szCs w:val="24"/>
        </w:rPr>
        <w:t>решение</w:t>
      </w:r>
      <w:proofErr w:type="gramEnd"/>
      <w:r w:rsidRPr="00E75CC7">
        <w:rPr>
          <w:rFonts w:ascii="Times New Roman" w:eastAsia="Calibri" w:hAnsi="Times New Roman" w:cs="Times New Roman"/>
          <w:sz w:val="24"/>
          <w:szCs w:val="24"/>
        </w:rPr>
        <w:t xml:space="preserve"> как конкретных</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проблем социума, так и личностно значимых. Все это приводит к недостаточному уровню</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социал</w:t>
      </w:r>
      <w:r w:rsidRPr="00E75CC7">
        <w:rPr>
          <w:rFonts w:ascii="Times New Roman" w:eastAsia="Calibri" w:hAnsi="Times New Roman" w:cs="Times New Roman"/>
          <w:sz w:val="24"/>
          <w:szCs w:val="24"/>
        </w:rPr>
        <w:t>и</w:t>
      </w:r>
      <w:r w:rsidRPr="00E75CC7">
        <w:rPr>
          <w:rFonts w:ascii="Times New Roman" w:eastAsia="Calibri" w:hAnsi="Times New Roman" w:cs="Times New Roman"/>
          <w:sz w:val="24"/>
          <w:szCs w:val="24"/>
        </w:rPr>
        <w:t>зации учащихся.</w:t>
      </w:r>
    </w:p>
    <w:p w:rsidR="00F353BD" w:rsidRPr="00E75CC7" w:rsidRDefault="00F353BD" w:rsidP="00250EAA">
      <w:pPr>
        <w:pStyle w:val="a3"/>
        <w:numPr>
          <w:ilvl w:val="0"/>
          <w:numId w:val="40"/>
        </w:numPr>
        <w:spacing w:after="0" w:line="240" w:lineRule="auto"/>
        <w:ind w:left="0" w:right="-2" w:firstLine="426"/>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lastRenderedPageBreak/>
        <w:t>Существующие программы дополнительного образования, особенно на уровнях</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 xml:space="preserve">основного и среднего, не удовлетворяют потребности </w:t>
      </w:r>
      <w:r w:rsidR="00922121" w:rsidRPr="00E75CC7">
        <w:rPr>
          <w:rFonts w:ascii="Times New Roman" w:eastAsia="Calibri" w:hAnsi="Times New Roman" w:cs="Times New Roman"/>
          <w:sz w:val="24"/>
          <w:szCs w:val="24"/>
        </w:rPr>
        <w:t>гимназистов</w:t>
      </w:r>
      <w:r w:rsidRPr="00E75CC7">
        <w:rPr>
          <w:rFonts w:ascii="Times New Roman" w:eastAsia="Calibri" w:hAnsi="Times New Roman" w:cs="Times New Roman"/>
          <w:sz w:val="24"/>
          <w:szCs w:val="24"/>
        </w:rPr>
        <w:t xml:space="preserve"> в получении образов</w:t>
      </w:r>
      <w:r w:rsidRPr="00E75CC7">
        <w:rPr>
          <w:rFonts w:ascii="Times New Roman" w:eastAsia="Calibri" w:hAnsi="Times New Roman" w:cs="Times New Roman"/>
          <w:sz w:val="24"/>
          <w:szCs w:val="24"/>
        </w:rPr>
        <w:t>а</w:t>
      </w:r>
      <w:r w:rsidRPr="00E75CC7">
        <w:rPr>
          <w:rFonts w:ascii="Times New Roman" w:eastAsia="Calibri" w:hAnsi="Times New Roman" w:cs="Times New Roman"/>
          <w:sz w:val="24"/>
          <w:szCs w:val="24"/>
        </w:rPr>
        <w:t>ния</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инновационного характера и первых предпрофессиональных пробах.</w:t>
      </w:r>
    </w:p>
    <w:p w:rsidR="00F353BD" w:rsidRPr="00E75CC7" w:rsidRDefault="00F353BD" w:rsidP="00250EAA">
      <w:pPr>
        <w:pStyle w:val="a3"/>
        <w:numPr>
          <w:ilvl w:val="0"/>
          <w:numId w:val="40"/>
        </w:numPr>
        <w:spacing w:after="0" w:line="240" w:lineRule="auto"/>
        <w:ind w:left="0" w:right="-2" w:firstLine="426"/>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Недостаточно активная жизненная позиция участников образовательных</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отнош</w:t>
      </w:r>
      <w:r w:rsidRPr="00E75CC7">
        <w:rPr>
          <w:rFonts w:ascii="Times New Roman" w:eastAsia="Calibri" w:hAnsi="Times New Roman" w:cs="Times New Roman"/>
          <w:sz w:val="24"/>
          <w:szCs w:val="24"/>
        </w:rPr>
        <w:t>е</w:t>
      </w:r>
      <w:r w:rsidRPr="00E75CC7">
        <w:rPr>
          <w:rFonts w:ascii="Times New Roman" w:eastAsia="Calibri" w:hAnsi="Times New Roman" w:cs="Times New Roman"/>
          <w:sz w:val="24"/>
          <w:szCs w:val="24"/>
        </w:rPr>
        <w:t>ний в вопросах сохранения и укрепления здоровья.</w:t>
      </w:r>
    </w:p>
    <w:p w:rsidR="00F353BD" w:rsidRPr="00E75CC7" w:rsidRDefault="00F353BD" w:rsidP="00250EAA">
      <w:pPr>
        <w:pStyle w:val="a3"/>
        <w:numPr>
          <w:ilvl w:val="0"/>
          <w:numId w:val="40"/>
        </w:numPr>
        <w:spacing w:after="0" w:line="240" w:lineRule="auto"/>
        <w:ind w:left="0" w:right="-2" w:firstLine="426"/>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Недостаточное использование инновационных форм работы по выявлению,</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сопр</w:t>
      </w:r>
      <w:r w:rsidRPr="00E75CC7">
        <w:rPr>
          <w:rFonts w:ascii="Times New Roman" w:eastAsia="Calibri" w:hAnsi="Times New Roman" w:cs="Times New Roman"/>
          <w:sz w:val="24"/>
          <w:szCs w:val="24"/>
        </w:rPr>
        <w:t>о</w:t>
      </w:r>
      <w:r w:rsidRPr="00E75CC7">
        <w:rPr>
          <w:rFonts w:ascii="Times New Roman" w:eastAsia="Calibri" w:hAnsi="Times New Roman" w:cs="Times New Roman"/>
          <w:sz w:val="24"/>
          <w:szCs w:val="24"/>
        </w:rPr>
        <w:t>вождению и развитию одаренных детей и учащихся с высокими потенциальными</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возмо</w:t>
      </w:r>
      <w:r w:rsidRPr="00E75CC7">
        <w:rPr>
          <w:rFonts w:ascii="Times New Roman" w:eastAsia="Calibri" w:hAnsi="Times New Roman" w:cs="Times New Roman"/>
          <w:sz w:val="24"/>
          <w:szCs w:val="24"/>
        </w:rPr>
        <w:t>ж</w:t>
      </w:r>
      <w:r w:rsidRPr="00E75CC7">
        <w:rPr>
          <w:rFonts w:ascii="Times New Roman" w:eastAsia="Calibri" w:hAnsi="Times New Roman" w:cs="Times New Roman"/>
          <w:sz w:val="24"/>
          <w:szCs w:val="24"/>
        </w:rPr>
        <w:t>ностями.</w:t>
      </w:r>
    </w:p>
    <w:p w:rsidR="00F353BD" w:rsidRPr="00E75CC7" w:rsidRDefault="00F353BD" w:rsidP="00250EAA">
      <w:pPr>
        <w:pStyle w:val="a3"/>
        <w:numPr>
          <w:ilvl w:val="0"/>
          <w:numId w:val="40"/>
        </w:numPr>
        <w:spacing w:after="0" w:line="240" w:lineRule="auto"/>
        <w:ind w:left="0" w:right="-2" w:firstLine="426"/>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Неполное соответствие современным требованиям образования фактической</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пр</w:t>
      </w:r>
      <w:r w:rsidRPr="00E75CC7">
        <w:rPr>
          <w:rFonts w:ascii="Times New Roman" w:eastAsia="Calibri" w:hAnsi="Times New Roman" w:cs="Times New Roman"/>
          <w:sz w:val="24"/>
          <w:szCs w:val="24"/>
        </w:rPr>
        <w:t>о</w:t>
      </w:r>
      <w:r w:rsidRPr="00E75CC7">
        <w:rPr>
          <w:rFonts w:ascii="Times New Roman" w:eastAsia="Calibri" w:hAnsi="Times New Roman" w:cs="Times New Roman"/>
          <w:sz w:val="24"/>
          <w:szCs w:val="24"/>
        </w:rPr>
        <w:t>фессиональной квалификации учителей: недостаточный уровень компетенции в</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примен</w:t>
      </w:r>
      <w:r w:rsidRPr="00E75CC7">
        <w:rPr>
          <w:rFonts w:ascii="Times New Roman" w:eastAsia="Calibri" w:hAnsi="Times New Roman" w:cs="Times New Roman"/>
          <w:sz w:val="24"/>
          <w:szCs w:val="24"/>
        </w:rPr>
        <w:t>е</w:t>
      </w:r>
      <w:r w:rsidRPr="00E75CC7">
        <w:rPr>
          <w:rFonts w:ascii="Times New Roman" w:eastAsia="Calibri" w:hAnsi="Times New Roman" w:cs="Times New Roman"/>
          <w:sz w:val="24"/>
          <w:szCs w:val="24"/>
        </w:rPr>
        <w:t>нии проектной и информационно-коммуникационной технологий обучения</w:t>
      </w:r>
      <w:r w:rsidR="00922121" w:rsidRPr="00E75CC7">
        <w:rPr>
          <w:rFonts w:ascii="Times New Roman" w:eastAsia="Calibri" w:hAnsi="Times New Roman" w:cs="Times New Roman"/>
          <w:sz w:val="24"/>
          <w:szCs w:val="24"/>
        </w:rPr>
        <w:t>.</w:t>
      </w:r>
    </w:p>
    <w:p w:rsidR="00F353BD" w:rsidRPr="00E75CC7" w:rsidRDefault="00922121" w:rsidP="00250EAA">
      <w:pPr>
        <w:pStyle w:val="a3"/>
        <w:numPr>
          <w:ilvl w:val="0"/>
          <w:numId w:val="40"/>
        </w:numPr>
        <w:spacing w:after="0" w:line="240" w:lineRule="auto"/>
        <w:ind w:left="0" w:right="-2" w:firstLine="426"/>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Н</w:t>
      </w:r>
      <w:r w:rsidR="00F353BD" w:rsidRPr="00E75CC7">
        <w:rPr>
          <w:rFonts w:ascii="Times New Roman" w:eastAsia="Calibri" w:hAnsi="Times New Roman" w:cs="Times New Roman"/>
          <w:sz w:val="24"/>
          <w:szCs w:val="24"/>
        </w:rPr>
        <w:t>е</w:t>
      </w:r>
      <w:r w:rsidRPr="00E75CC7">
        <w:rPr>
          <w:rFonts w:ascii="Times New Roman" w:eastAsia="Calibri" w:hAnsi="Times New Roman" w:cs="Times New Roman"/>
          <w:sz w:val="24"/>
          <w:szCs w:val="24"/>
        </w:rPr>
        <w:t xml:space="preserve">совершенный </w:t>
      </w:r>
      <w:r w:rsidR="00F353BD" w:rsidRPr="00E75CC7">
        <w:rPr>
          <w:rFonts w:ascii="Times New Roman" w:eastAsia="Calibri" w:hAnsi="Times New Roman" w:cs="Times New Roman"/>
          <w:sz w:val="24"/>
          <w:szCs w:val="24"/>
        </w:rPr>
        <w:t>механизм повышения эффективности образовательной</w:t>
      </w:r>
      <w:r w:rsidR="00712274" w:rsidRPr="00E75CC7">
        <w:rPr>
          <w:rFonts w:ascii="Times New Roman" w:eastAsia="Calibri" w:hAnsi="Times New Roman" w:cs="Times New Roman"/>
          <w:sz w:val="24"/>
          <w:szCs w:val="24"/>
        </w:rPr>
        <w:t xml:space="preserve"> </w:t>
      </w:r>
      <w:r w:rsidR="00F353BD" w:rsidRPr="00E75CC7">
        <w:rPr>
          <w:rFonts w:ascii="Times New Roman" w:eastAsia="Calibri" w:hAnsi="Times New Roman" w:cs="Times New Roman"/>
          <w:sz w:val="24"/>
          <w:szCs w:val="24"/>
        </w:rPr>
        <w:t>деятельн</w:t>
      </w:r>
      <w:r w:rsidR="00F353BD" w:rsidRPr="00E75CC7">
        <w:rPr>
          <w:rFonts w:ascii="Times New Roman" w:eastAsia="Calibri" w:hAnsi="Times New Roman" w:cs="Times New Roman"/>
          <w:sz w:val="24"/>
          <w:szCs w:val="24"/>
        </w:rPr>
        <w:t>о</w:t>
      </w:r>
      <w:r w:rsidR="00F353BD" w:rsidRPr="00E75CC7">
        <w:rPr>
          <w:rFonts w:ascii="Times New Roman" w:eastAsia="Calibri" w:hAnsi="Times New Roman" w:cs="Times New Roman"/>
          <w:sz w:val="24"/>
          <w:szCs w:val="24"/>
        </w:rPr>
        <w:t>сти.</w:t>
      </w:r>
    </w:p>
    <w:p w:rsidR="00F353BD" w:rsidRPr="00E75CC7" w:rsidRDefault="00F353BD" w:rsidP="00250EAA">
      <w:pPr>
        <w:pStyle w:val="a3"/>
        <w:numPr>
          <w:ilvl w:val="0"/>
          <w:numId w:val="40"/>
        </w:numPr>
        <w:spacing w:after="0" w:line="240" w:lineRule="auto"/>
        <w:ind w:left="0" w:right="-2" w:firstLine="426"/>
        <w:jc w:val="both"/>
        <w:rPr>
          <w:rFonts w:ascii="Times New Roman" w:eastAsia="Calibri" w:hAnsi="Times New Roman" w:cs="Times New Roman"/>
          <w:sz w:val="24"/>
          <w:szCs w:val="24"/>
        </w:rPr>
      </w:pPr>
      <w:r w:rsidRPr="00E75CC7">
        <w:rPr>
          <w:rFonts w:ascii="Times New Roman" w:eastAsia="Calibri" w:hAnsi="Times New Roman" w:cs="Times New Roman"/>
          <w:sz w:val="24"/>
          <w:szCs w:val="24"/>
        </w:rPr>
        <w:t>Недостаточное применение электронного обучения и дистанционных</w:t>
      </w:r>
      <w:r w:rsidR="00712274" w:rsidRPr="00E75CC7">
        <w:rPr>
          <w:rFonts w:ascii="Times New Roman" w:eastAsia="Calibri" w:hAnsi="Times New Roman" w:cs="Times New Roman"/>
          <w:sz w:val="24"/>
          <w:szCs w:val="24"/>
        </w:rPr>
        <w:t xml:space="preserve"> </w:t>
      </w:r>
      <w:r w:rsidRPr="00E75CC7">
        <w:rPr>
          <w:rFonts w:ascii="Times New Roman" w:eastAsia="Calibri" w:hAnsi="Times New Roman" w:cs="Times New Roman"/>
          <w:sz w:val="24"/>
          <w:szCs w:val="24"/>
        </w:rPr>
        <w:t>образов</w:t>
      </w:r>
      <w:r w:rsidRPr="00E75CC7">
        <w:rPr>
          <w:rFonts w:ascii="Times New Roman" w:eastAsia="Calibri" w:hAnsi="Times New Roman" w:cs="Times New Roman"/>
          <w:sz w:val="24"/>
          <w:szCs w:val="24"/>
        </w:rPr>
        <w:t>а</w:t>
      </w:r>
      <w:r w:rsidRPr="00E75CC7">
        <w:rPr>
          <w:rFonts w:ascii="Times New Roman" w:eastAsia="Calibri" w:hAnsi="Times New Roman" w:cs="Times New Roman"/>
          <w:sz w:val="24"/>
          <w:szCs w:val="24"/>
        </w:rPr>
        <w:t>тельных технологий в образовательной деятельности.</w:t>
      </w:r>
    </w:p>
    <w:p w:rsidR="00F353BD" w:rsidRPr="0035443A" w:rsidRDefault="00F353BD" w:rsidP="00250EAA">
      <w:pPr>
        <w:pStyle w:val="a3"/>
        <w:numPr>
          <w:ilvl w:val="0"/>
          <w:numId w:val="40"/>
        </w:numPr>
        <w:spacing w:after="0" w:line="240" w:lineRule="auto"/>
        <w:ind w:left="0" w:right="-2" w:firstLine="426"/>
        <w:jc w:val="both"/>
        <w:rPr>
          <w:rFonts w:ascii="Times New Roman" w:eastAsia="Calibri" w:hAnsi="Times New Roman" w:cs="Times New Roman"/>
          <w:sz w:val="24"/>
          <w:szCs w:val="24"/>
        </w:rPr>
      </w:pPr>
      <w:r w:rsidRPr="0035443A">
        <w:rPr>
          <w:rFonts w:ascii="Times New Roman" w:eastAsia="Calibri" w:hAnsi="Times New Roman" w:cs="Times New Roman"/>
          <w:sz w:val="24"/>
          <w:szCs w:val="24"/>
        </w:rPr>
        <w:t>Требует совершенствования внутренняя система оценки качества образования в</w:t>
      </w:r>
      <w:r w:rsidR="00712274" w:rsidRPr="0035443A">
        <w:rPr>
          <w:rFonts w:ascii="Times New Roman" w:eastAsia="Calibri" w:hAnsi="Times New Roman" w:cs="Times New Roman"/>
          <w:sz w:val="24"/>
          <w:szCs w:val="24"/>
        </w:rPr>
        <w:t xml:space="preserve"> </w:t>
      </w:r>
      <w:r w:rsidRPr="0035443A">
        <w:rPr>
          <w:rFonts w:ascii="Times New Roman" w:eastAsia="Calibri" w:hAnsi="Times New Roman" w:cs="Times New Roman"/>
          <w:sz w:val="24"/>
          <w:szCs w:val="24"/>
        </w:rPr>
        <w:t>связи с меняющимися требованиями к уровню освоения основных образовательных</w:t>
      </w:r>
      <w:r w:rsidR="00712274" w:rsidRPr="0035443A">
        <w:rPr>
          <w:rFonts w:ascii="Times New Roman" w:eastAsia="Calibri" w:hAnsi="Times New Roman" w:cs="Times New Roman"/>
          <w:sz w:val="24"/>
          <w:szCs w:val="24"/>
        </w:rPr>
        <w:t xml:space="preserve"> </w:t>
      </w:r>
      <w:r w:rsidRPr="0035443A">
        <w:rPr>
          <w:rFonts w:ascii="Times New Roman" w:eastAsia="Calibri" w:hAnsi="Times New Roman" w:cs="Times New Roman"/>
          <w:sz w:val="24"/>
          <w:szCs w:val="24"/>
        </w:rPr>
        <w:t>пр</w:t>
      </w:r>
      <w:r w:rsidRPr="0035443A">
        <w:rPr>
          <w:rFonts w:ascii="Times New Roman" w:eastAsia="Calibri" w:hAnsi="Times New Roman" w:cs="Times New Roman"/>
          <w:sz w:val="24"/>
          <w:szCs w:val="24"/>
        </w:rPr>
        <w:t>о</w:t>
      </w:r>
      <w:r w:rsidRPr="0035443A">
        <w:rPr>
          <w:rFonts w:ascii="Times New Roman" w:eastAsia="Calibri" w:hAnsi="Times New Roman" w:cs="Times New Roman"/>
          <w:sz w:val="24"/>
          <w:szCs w:val="24"/>
        </w:rPr>
        <w:t>грамм, уровню подготовки выпускников к успешной адаптации в изменяющихся</w:t>
      </w:r>
      <w:r w:rsidR="0035443A" w:rsidRPr="0035443A">
        <w:rPr>
          <w:rFonts w:ascii="Times New Roman" w:eastAsia="Calibri" w:hAnsi="Times New Roman" w:cs="Times New Roman"/>
          <w:sz w:val="24"/>
          <w:szCs w:val="24"/>
        </w:rPr>
        <w:t xml:space="preserve"> </w:t>
      </w:r>
      <w:r w:rsidRPr="0035443A">
        <w:rPr>
          <w:rFonts w:ascii="Times New Roman" w:eastAsia="Calibri" w:hAnsi="Times New Roman" w:cs="Times New Roman"/>
          <w:sz w:val="24"/>
          <w:szCs w:val="24"/>
        </w:rPr>
        <w:t>условиях современного общества.</w:t>
      </w:r>
    </w:p>
    <w:p w:rsidR="006A5336" w:rsidRPr="00E75CC7" w:rsidRDefault="006A5336" w:rsidP="006A5336">
      <w:pPr>
        <w:spacing w:after="0" w:line="240" w:lineRule="auto"/>
        <w:ind w:right="-2" w:firstLine="567"/>
        <w:jc w:val="both"/>
        <w:rPr>
          <w:rFonts w:ascii="Times New Roman" w:hAnsi="Times New Roman" w:cs="Times New Roman"/>
          <w:sz w:val="24"/>
          <w:szCs w:val="24"/>
        </w:rPr>
      </w:pPr>
      <w:r w:rsidRPr="00E75CC7">
        <w:rPr>
          <w:rFonts w:ascii="Times New Roman" w:hAnsi="Times New Roman" w:cs="Times New Roman"/>
          <w:sz w:val="24"/>
          <w:szCs w:val="24"/>
        </w:rPr>
        <w:t xml:space="preserve">Данная направленность современного образования может быть реализована только в процессе утверждения субъектной </w:t>
      </w:r>
      <w:proofErr w:type="gramStart"/>
      <w:r w:rsidRPr="00E75CC7">
        <w:rPr>
          <w:rFonts w:ascii="Times New Roman" w:hAnsi="Times New Roman" w:cs="Times New Roman"/>
          <w:sz w:val="24"/>
          <w:szCs w:val="24"/>
        </w:rPr>
        <w:t>позиции</w:t>
      </w:r>
      <w:proofErr w:type="gramEnd"/>
      <w:r w:rsidRPr="00E75CC7">
        <w:rPr>
          <w:rFonts w:ascii="Times New Roman" w:hAnsi="Times New Roman" w:cs="Times New Roman"/>
          <w:sz w:val="24"/>
          <w:szCs w:val="24"/>
        </w:rPr>
        <w:t xml:space="preserve"> как учеников, так и учителя, в педагогическом взаимодействии на основе активных и интерактивных форм обучения в соответствии с индивидуальными </w:t>
      </w:r>
      <w:r w:rsidR="00E75CC7">
        <w:rPr>
          <w:rFonts w:ascii="Times New Roman" w:hAnsi="Times New Roman" w:cs="Times New Roman"/>
          <w:sz w:val="24"/>
          <w:szCs w:val="24"/>
        </w:rPr>
        <w:t>образовательными потребностями.</w:t>
      </w:r>
    </w:p>
    <w:p w:rsidR="006A5336" w:rsidRPr="00E75CC7" w:rsidRDefault="006A5336" w:rsidP="006A5336">
      <w:pPr>
        <w:spacing w:after="0" w:line="240" w:lineRule="auto"/>
        <w:ind w:right="-2" w:firstLine="567"/>
        <w:jc w:val="both"/>
        <w:rPr>
          <w:rFonts w:ascii="Times New Roman" w:hAnsi="Times New Roman" w:cs="Times New Roman"/>
          <w:sz w:val="24"/>
          <w:szCs w:val="24"/>
        </w:rPr>
      </w:pPr>
      <w:r w:rsidRPr="00E75CC7">
        <w:rPr>
          <w:rFonts w:ascii="Times New Roman" w:hAnsi="Times New Roman" w:cs="Times New Roman"/>
          <w:sz w:val="24"/>
          <w:szCs w:val="24"/>
        </w:rPr>
        <w:t>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w:t>
      </w:r>
      <w:r w:rsidRPr="00E75CC7">
        <w:rPr>
          <w:rFonts w:ascii="Times New Roman" w:hAnsi="Times New Roman" w:cs="Times New Roman"/>
          <w:sz w:val="24"/>
          <w:szCs w:val="24"/>
        </w:rPr>
        <w:t>и</w:t>
      </w:r>
      <w:r w:rsidRPr="00E75CC7">
        <w:rPr>
          <w:rFonts w:ascii="Times New Roman" w:hAnsi="Times New Roman" w:cs="Times New Roman"/>
          <w:sz w:val="24"/>
          <w:szCs w:val="24"/>
        </w:rPr>
        <w:t>пов образования, конструировать новое содержание и технологии обучения и воспитания.</w:t>
      </w:r>
    </w:p>
    <w:p w:rsidR="006A5336" w:rsidRPr="00E75CC7" w:rsidRDefault="006A5336" w:rsidP="006A5336">
      <w:pPr>
        <w:spacing w:after="0" w:line="240" w:lineRule="auto"/>
        <w:ind w:right="-2" w:firstLine="567"/>
        <w:jc w:val="both"/>
        <w:rPr>
          <w:rFonts w:ascii="Times New Roman" w:hAnsi="Times New Roman" w:cs="Times New Roman"/>
          <w:sz w:val="24"/>
          <w:szCs w:val="24"/>
        </w:rPr>
      </w:pPr>
      <w:r w:rsidRPr="00E75CC7">
        <w:rPr>
          <w:rFonts w:ascii="Times New Roman" w:hAnsi="Times New Roman" w:cs="Times New Roman"/>
          <w:sz w:val="24"/>
          <w:szCs w:val="24"/>
        </w:rPr>
        <w:t>Принцип</w:t>
      </w:r>
      <w:r w:rsidR="00381AE4" w:rsidRPr="00E75CC7">
        <w:rPr>
          <w:rFonts w:ascii="Times New Roman" w:hAnsi="Times New Roman" w:cs="Times New Roman"/>
          <w:sz w:val="24"/>
          <w:szCs w:val="24"/>
        </w:rPr>
        <w:t>ы</w:t>
      </w:r>
      <w:r w:rsidRPr="00E75CC7">
        <w:rPr>
          <w:rFonts w:ascii="Times New Roman" w:hAnsi="Times New Roman" w:cs="Times New Roman"/>
          <w:sz w:val="24"/>
          <w:szCs w:val="24"/>
        </w:rPr>
        <w:t xml:space="preserve"> образования</w:t>
      </w:r>
      <w:r w:rsidR="00381AE4" w:rsidRPr="00E75CC7">
        <w:rPr>
          <w:rFonts w:ascii="Times New Roman" w:hAnsi="Times New Roman" w:cs="Times New Roman"/>
          <w:sz w:val="24"/>
          <w:szCs w:val="24"/>
        </w:rPr>
        <w:t>, которыми руководствуется коллектив гимназии</w:t>
      </w:r>
      <w:r w:rsidRPr="00E75CC7">
        <w:rPr>
          <w:rFonts w:ascii="Times New Roman" w:hAnsi="Times New Roman" w:cs="Times New Roman"/>
          <w:sz w:val="24"/>
          <w:szCs w:val="24"/>
        </w:rPr>
        <w:t>:</w:t>
      </w:r>
    </w:p>
    <w:p w:rsidR="006A5336" w:rsidRPr="00E75CC7" w:rsidRDefault="006A5336" w:rsidP="00250EAA">
      <w:pPr>
        <w:pStyle w:val="a3"/>
        <w:numPr>
          <w:ilvl w:val="0"/>
          <w:numId w:val="22"/>
        </w:numPr>
        <w:spacing w:after="0" w:line="240" w:lineRule="auto"/>
        <w:ind w:left="851" w:right="-2" w:hanging="284"/>
        <w:jc w:val="both"/>
        <w:rPr>
          <w:rFonts w:ascii="Times New Roman" w:hAnsi="Times New Roman" w:cs="Times New Roman"/>
          <w:sz w:val="24"/>
          <w:szCs w:val="24"/>
        </w:rPr>
      </w:pPr>
      <w:r w:rsidRPr="00E75CC7">
        <w:rPr>
          <w:rFonts w:ascii="Times New Roman" w:hAnsi="Times New Roman" w:cs="Times New Roman"/>
          <w:sz w:val="24"/>
          <w:szCs w:val="24"/>
        </w:rPr>
        <w:t>научиться жить (принцип жизнедеятельности);</w:t>
      </w:r>
    </w:p>
    <w:p w:rsidR="006A5336" w:rsidRPr="00E75CC7" w:rsidRDefault="006A5336" w:rsidP="00250EAA">
      <w:pPr>
        <w:pStyle w:val="a3"/>
        <w:numPr>
          <w:ilvl w:val="0"/>
          <w:numId w:val="22"/>
        </w:numPr>
        <w:spacing w:after="0" w:line="240" w:lineRule="auto"/>
        <w:ind w:left="851" w:right="-2" w:hanging="284"/>
        <w:jc w:val="both"/>
        <w:rPr>
          <w:rFonts w:ascii="Times New Roman" w:hAnsi="Times New Roman" w:cs="Times New Roman"/>
          <w:sz w:val="24"/>
          <w:szCs w:val="24"/>
        </w:rPr>
      </w:pPr>
      <w:r w:rsidRPr="00E75CC7">
        <w:rPr>
          <w:rFonts w:ascii="Times New Roman" w:hAnsi="Times New Roman" w:cs="Times New Roman"/>
          <w:sz w:val="24"/>
          <w:szCs w:val="24"/>
        </w:rPr>
        <w:t>научиться жить вместе;</w:t>
      </w:r>
    </w:p>
    <w:p w:rsidR="006A5336" w:rsidRPr="00E75CC7" w:rsidRDefault="006A5336" w:rsidP="00250EAA">
      <w:pPr>
        <w:pStyle w:val="a3"/>
        <w:numPr>
          <w:ilvl w:val="0"/>
          <w:numId w:val="22"/>
        </w:numPr>
        <w:spacing w:after="0" w:line="240" w:lineRule="auto"/>
        <w:ind w:left="851" w:right="-2" w:hanging="284"/>
        <w:jc w:val="both"/>
        <w:rPr>
          <w:rFonts w:ascii="Times New Roman" w:hAnsi="Times New Roman" w:cs="Times New Roman"/>
          <w:sz w:val="24"/>
          <w:szCs w:val="24"/>
        </w:rPr>
      </w:pPr>
      <w:r w:rsidRPr="00E75CC7">
        <w:rPr>
          <w:rFonts w:ascii="Times New Roman" w:hAnsi="Times New Roman" w:cs="Times New Roman"/>
          <w:sz w:val="24"/>
          <w:szCs w:val="24"/>
        </w:rPr>
        <w:t>научиться приобретать знания на протяжении всей жизни;</w:t>
      </w:r>
    </w:p>
    <w:p w:rsidR="006A5336" w:rsidRPr="00E75CC7" w:rsidRDefault="006A5336" w:rsidP="00250EAA">
      <w:pPr>
        <w:pStyle w:val="a3"/>
        <w:numPr>
          <w:ilvl w:val="0"/>
          <w:numId w:val="22"/>
        </w:numPr>
        <w:spacing w:after="0" w:line="240" w:lineRule="auto"/>
        <w:ind w:left="851" w:right="-2" w:hanging="284"/>
        <w:jc w:val="both"/>
        <w:rPr>
          <w:rFonts w:ascii="Times New Roman" w:hAnsi="Times New Roman" w:cs="Times New Roman"/>
          <w:sz w:val="24"/>
          <w:szCs w:val="24"/>
        </w:rPr>
      </w:pPr>
      <w:r w:rsidRPr="00E75CC7">
        <w:rPr>
          <w:rFonts w:ascii="Times New Roman" w:hAnsi="Times New Roman" w:cs="Times New Roman"/>
          <w:sz w:val="24"/>
          <w:szCs w:val="24"/>
        </w:rPr>
        <w:t>научиться работать (совершенствовать профессиональные навыки, приобретать компетентность, дающую возможность справляться с различными ситуациями).</w:t>
      </w:r>
    </w:p>
    <w:p w:rsidR="00EA01AF" w:rsidRPr="00E75CC7" w:rsidRDefault="00EA01AF" w:rsidP="00E75CC7">
      <w:pPr>
        <w:pStyle w:val="a3"/>
        <w:spacing w:after="0" w:line="240" w:lineRule="auto"/>
        <w:ind w:left="0" w:right="-2"/>
        <w:jc w:val="both"/>
        <w:rPr>
          <w:rFonts w:ascii="Times New Roman" w:hAnsi="Times New Roman" w:cs="Times New Roman"/>
          <w:sz w:val="24"/>
          <w:szCs w:val="24"/>
        </w:rPr>
      </w:pPr>
    </w:p>
    <w:p w:rsidR="004C76F3" w:rsidRPr="00E75CC7" w:rsidRDefault="001520E1" w:rsidP="00C50FC2">
      <w:pPr>
        <w:pStyle w:val="a3"/>
        <w:shd w:val="clear" w:color="auto" w:fill="548DD4" w:themeFill="text2" w:themeFillTint="99"/>
        <w:spacing w:after="0" w:line="240" w:lineRule="auto"/>
        <w:ind w:left="851" w:right="-2" w:hanging="851"/>
        <w:jc w:val="center"/>
        <w:rPr>
          <w:rFonts w:ascii="Times New Roman" w:hAnsi="Times New Roman" w:cs="Times New Roman"/>
          <w:sz w:val="24"/>
          <w:szCs w:val="24"/>
        </w:rPr>
      </w:pPr>
      <w:r>
        <w:rPr>
          <w:rFonts w:ascii="Times New Roman" w:hAnsi="Times New Roman" w:cs="Times New Roman"/>
          <w:sz w:val="24"/>
          <w:szCs w:val="24"/>
        </w:rPr>
        <w:t>4.2.</w:t>
      </w:r>
      <w:r w:rsidR="004C76F3" w:rsidRPr="00E75CC7">
        <w:rPr>
          <w:rFonts w:ascii="Times New Roman" w:hAnsi="Times New Roman" w:cs="Times New Roman"/>
          <w:sz w:val="24"/>
          <w:szCs w:val="24"/>
        </w:rPr>
        <w:t>KPATKOE ОПИСАНИЕ СЦЕНАРИЯ УСТОИЧИВОГОРАЗВИТИЯ</w:t>
      </w:r>
    </w:p>
    <w:p w:rsidR="00D30087" w:rsidRPr="00E75CC7" w:rsidRDefault="00D30087" w:rsidP="00E75CC7">
      <w:pPr>
        <w:pStyle w:val="a3"/>
        <w:spacing w:after="0" w:line="240" w:lineRule="auto"/>
        <w:ind w:left="0" w:right="-2"/>
        <w:jc w:val="both"/>
        <w:rPr>
          <w:rFonts w:ascii="Times New Roman" w:hAnsi="Times New Roman" w:cs="Times New Roman"/>
          <w:sz w:val="16"/>
          <w:szCs w:val="16"/>
        </w:rPr>
      </w:pPr>
    </w:p>
    <w:p w:rsidR="00EA01AF" w:rsidRPr="00E75CC7" w:rsidRDefault="003A1BF0" w:rsidP="00941618">
      <w:pPr>
        <w:pStyle w:val="a3"/>
        <w:spacing w:after="0" w:line="240" w:lineRule="auto"/>
        <w:ind w:left="0" w:right="-2" w:firstLine="567"/>
        <w:jc w:val="both"/>
        <w:rPr>
          <w:rFonts w:ascii="Times New Roman" w:hAnsi="Times New Roman" w:cs="Times New Roman"/>
          <w:sz w:val="24"/>
          <w:szCs w:val="24"/>
        </w:rPr>
      </w:pPr>
      <w:r w:rsidRPr="00E75CC7">
        <w:rPr>
          <w:rFonts w:ascii="Times New Roman" w:hAnsi="Times New Roman" w:cs="Times New Roman"/>
          <w:sz w:val="24"/>
          <w:szCs w:val="24"/>
        </w:rPr>
        <w:t>На период 2020</w:t>
      </w:r>
      <w:r w:rsidR="00EA01AF" w:rsidRPr="00E75CC7">
        <w:rPr>
          <w:rFonts w:ascii="Times New Roman" w:hAnsi="Times New Roman" w:cs="Times New Roman"/>
          <w:sz w:val="24"/>
          <w:szCs w:val="24"/>
        </w:rPr>
        <w:t>-202</w:t>
      </w:r>
      <w:r w:rsidRPr="00E75CC7">
        <w:rPr>
          <w:rFonts w:ascii="Times New Roman" w:hAnsi="Times New Roman" w:cs="Times New Roman"/>
          <w:sz w:val="24"/>
          <w:szCs w:val="24"/>
        </w:rPr>
        <w:t>5</w:t>
      </w:r>
      <w:r w:rsidR="00EA01AF" w:rsidRPr="00E75CC7">
        <w:rPr>
          <w:rFonts w:ascii="Times New Roman" w:hAnsi="Times New Roman" w:cs="Times New Roman"/>
          <w:sz w:val="24"/>
          <w:szCs w:val="24"/>
        </w:rPr>
        <w:t xml:space="preserve"> г</w:t>
      </w:r>
      <w:r w:rsidR="00E75CC7" w:rsidRPr="00E75CC7">
        <w:rPr>
          <w:rFonts w:ascii="Times New Roman" w:hAnsi="Times New Roman" w:cs="Times New Roman"/>
          <w:sz w:val="24"/>
          <w:szCs w:val="24"/>
        </w:rPr>
        <w:t>г.</w:t>
      </w:r>
      <w:r w:rsidR="00EA01AF" w:rsidRPr="00E75CC7">
        <w:rPr>
          <w:rFonts w:ascii="Times New Roman" w:hAnsi="Times New Roman" w:cs="Times New Roman"/>
          <w:sz w:val="24"/>
          <w:szCs w:val="24"/>
        </w:rPr>
        <w:t xml:space="preserve"> </w:t>
      </w:r>
      <w:r w:rsidR="00E75CC7" w:rsidRPr="00E75CC7">
        <w:rPr>
          <w:rFonts w:ascii="Times New Roman" w:hAnsi="Times New Roman" w:cs="Times New Roman"/>
          <w:sz w:val="24"/>
          <w:szCs w:val="24"/>
        </w:rPr>
        <w:t>гимназия</w:t>
      </w:r>
      <w:r w:rsidR="00EA01AF" w:rsidRPr="00E75CC7">
        <w:rPr>
          <w:rFonts w:ascii="Times New Roman" w:hAnsi="Times New Roman" w:cs="Times New Roman"/>
          <w:sz w:val="24"/>
          <w:szCs w:val="24"/>
        </w:rPr>
        <w:t xml:space="preserve"> рассчитывает на сохранение контингента обуч</w:t>
      </w:r>
      <w:r w:rsidR="00EA01AF" w:rsidRPr="00E75CC7">
        <w:rPr>
          <w:rFonts w:ascii="Times New Roman" w:hAnsi="Times New Roman" w:cs="Times New Roman"/>
          <w:sz w:val="24"/>
          <w:szCs w:val="24"/>
        </w:rPr>
        <w:t>а</w:t>
      </w:r>
      <w:r w:rsidR="00EA01AF" w:rsidRPr="00E75CC7">
        <w:rPr>
          <w:rFonts w:ascii="Times New Roman" w:hAnsi="Times New Roman" w:cs="Times New Roman"/>
          <w:sz w:val="24"/>
          <w:szCs w:val="24"/>
        </w:rPr>
        <w:t xml:space="preserve">ющихся в коридоре </w:t>
      </w:r>
      <w:r w:rsidR="00B73EB6" w:rsidRPr="00E75CC7">
        <w:rPr>
          <w:rFonts w:ascii="Times New Roman" w:hAnsi="Times New Roman" w:cs="Times New Roman"/>
          <w:sz w:val="24"/>
          <w:szCs w:val="24"/>
        </w:rPr>
        <w:t>85</w:t>
      </w:r>
      <w:r w:rsidR="00EA01AF" w:rsidRPr="00E75CC7">
        <w:rPr>
          <w:rFonts w:ascii="Times New Roman" w:hAnsi="Times New Roman" w:cs="Times New Roman"/>
          <w:sz w:val="24"/>
          <w:szCs w:val="24"/>
        </w:rPr>
        <w:t>0-</w:t>
      </w:r>
      <w:r w:rsidR="00B73EB6" w:rsidRPr="00E75CC7">
        <w:rPr>
          <w:rFonts w:ascii="Times New Roman" w:hAnsi="Times New Roman" w:cs="Times New Roman"/>
          <w:sz w:val="24"/>
          <w:szCs w:val="24"/>
        </w:rPr>
        <w:t>90</w:t>
      </w:r>
      <w:r w:rsidR="00EA01AF" w:rsidRPr="00E75CC7">
        <w:rPr>
          <w:rFonts w:ascii="Times New Roman" w:hAnsi="Times New Roman" w:cs="Times New Roman"/>
          <w:sz w:val="24"/>
          <w:szCs w:val="24"/>
        </w:rPr>
        <w:t>0 человек при</w:t>
      </w:r>
      <w:r w:rsidR="00712274" w:rsidRPr="00E75CC7">
        <w:rPr>
          <w:rFonts w:ascii="Times New Roman" w:hAnsi="Times New Roman" w:cs="Times New Roman"/>
          <w:sz w:val="24"/>
          <w:szCs w:val="24"/>
        </w:rPr>
        <w:t xml:space="preserve"> </w:t>
      </w:r>
      <w:r w:rsidR="00EA01AF" w:rsidRPr="00E75CC7">
        <w:rPr>
          <w:rFonts w:ascii="Times New Roman" w:hAnsi="Times New Roman" w:cs="Times New Roman"/>
          <w:sz w:val="24"/>
          <w:szCs w:val="24"/>
        </w:rPr>
        <w:t xml:space="preserve">количестве классов от </w:t>
      </w:r>
      <w:r w:rsidR="00B73EB6" w:rsidRPr="00E75CC7">
        <w:rPr>
          <w:rFonts w:ascii="Times New Roman" w:hAnsi="Times New Roman" w:cs="Times New Roman"/>
          <w:sz w:val="24"/>
          <w:szCs w:val="24"/>
        </w:rPr>
        <w:t>30</w:t>
      </w:r>
      <w:r w:rsidR="00EA01AF" w:rsidRPr="00E75CC7">
        <w:rPr>
          <w:rFonts w:ascii="Times New Roman" w:hAnsi="Times New Roman" w:cs="Times New Roman"/>
          <w:sz w:val="24"/>
          <w:szCs w:val="24"/>
        </w:rPr>
        <w:t xml:space="preserve"> до </w:t>
      </w:r>
      <w:r w:rsidR="00B73EB6" w:rsidRPr="00E75CC7">
        <w:rPr>
          <w:rFonts w:ascii="Times New Roman" w:hAnsi="Times New Roman" w:cs="Times New Roman"/>
          <w:sz w:val="24"/>
          <w:szCs w:val="24"/>
        </w:rPr>
        <w:t>31</w:t>
      </w:r>
      <w:r w:rsidR="00EA01AF" w:rsidRPr="00E75CC7">
        <w:rPr>
          <w:rFonts w:ascii="Times New Roman" w:hAnsi="Times New Roman" w:cs="Times New Roman"/>
          <w:sz w:val="24"/>
          <w:szCs w:val="24"/>
        </w:rPr>
        <w:t>. Эта задача может быть и должна быть достигнута в ходе реализации Программы, направленной на</w:t>
      </w:r>
      <w:r w:rsidR="00712274" w:rsidRPr="00E75CC7">
        <w:rPr>
          <w:rFonts w:ascii="Times New Roman" w:hAnsi="Times New Roman" w:cs="Times New Roman"/>
          <w:sz w:val="24"/>
          <w:szCs w:val="24"/>
        </w:rPr>
        <w:t xml:space="preserve"> </w:t>
      </w:r>
      <w:r w:rsidR="00EA01AF" w:rsidRPr="00E75CC7">
        <w:rPr>
          <w:rFonts w:ascii="Times New Roman" w:hAnsi="Times New Roman" w:cs="Times New Roman"/>
          <w:sz w:val="24"/>
          <w:szCs w:val="24"/>
        </w:rPr>
        <w:t>создание положительного имиджа школы. Высокая степень социальной значимости, являющаяся одним из важных показателей</w:t>
      </w:r>
      <w:r w:rsidR="00712274" w:rsidRPr="00E75CC7">
        <w:rPr>
          <w:rFonts w:ascii="Times New Roman" w:hAnsi="Times New Roman" w:cs="Times New Roman"/>
          <w:sz w:val="24"/>
          <w:szCs w:val="24"/>
        </w:rPr>
        <w:t xml:space="preserve"> </w:t>
      </w:r>
      <w:r w:rsidR="00EA01AF" w:rsidRPr="00E75CC7">
        <w:rPr>
          <w:rFonts w:ascii="Times New Roman" w:hAnsi="Times New Roman" w:cs="Times New Roman"/>
          <w:sz w:val="24"/>
          <w:szCs w:val="24"/>
        </w:rPr>
        <w:t xml:space="preserve">качества образования, может быть достигнута </w:t>
      </w:r>
      <w:r w:rsidR="00E35D27" w:rsidRPr="00E75CC7">
        <w:rPr>
          <w:rFonts w:ascii="Times New Roman" w:hAnsi="Times New Roman" w:cs="Times New Roman"/>
          <w:sz w:val="24"/>
          <w:szCs w:val="24"/>
        </w:rPr>
        <w:t xml:space="preserve">гимназией </w:t>
      </w:r>
      <w:r w:rsidR="00EA01AF" w:rsidRPr="00E75CC7">
        <w:rPr>
          <w:rFonts w:ascii="Times New Roman" w:hAnsi="Times New Roman" w:cs="Times New Roman"/>
          <w:sz w:val="24"/>
          <w:szCs w:val="24"/>
        </w:rPr>
        <w:t>при условии поддержания рейтинга привлекательности</w:t>
      </w:r>
      <w:r w:rsidR="00381AE4" w:rsidRPr="00E75CC7">
        <w:rPr>
          <w:rFonts w:ascii="Times New Roman" w:hAnsi="Times New Roman" w:cs="Times New Roman"/>
          <w:sz w:val="24"/>
          <w:szCs w:val="24"/>
        </w:rPr>
        <w:t xml:space="preserve"> гимназии</w:t>
      </w:r>
      <w:r w:rsidR="00EA01AF" w:rsidRPr="00E75CC7">
        <w:rPr>
          <w:rFonts w:ascii="Times New Roman" w:hAnsi="Times New Roman" w:cs="Times New Roman"/>
          <w:sz w:val="24"/>
          <w:szCs w:val="24"/>
        </w:rPr>
        <w:t xml:space="preserve"> среди населения</w:t>
      </w:r>
      <w:r w:rsidR="00712274" w:rsidRPr="00E75CC7">
        <w:rPr>
          <w:rFonts w:ascii="Times New Roman" w:hAnsi="Times New Roman" w:cs="Times New Roman"/>
          <w:sz w:val="24"/>
          <w:szCs w:val="24"/>
        </w:rPr>
        <w:t xml:space="preserve"> </w:t>
      </w:r>
      <w:r w:rsidR="00EA01AF" w:rsidRPr="00E75CC7">
        <w:rPr>
          <w:rFonts w:ascii="Times New Roman" w:hAnsi="Times New Roman" w:cs="Times New Roman"/>
          <w:sz w:val="24"/>
          <w:szCs w:val="24"/>
        </w:rPr>
        <w:t>и выс</w:t>
      </w:r>
      <w:r w:rsidR="00EA01AF" w:rsidRPr="00E75CC7">
        <w:rPr>
          <w:rFonts w:ascii="Times New Roman" w:hAnsi="Times New Roman" w:cs="Times New Roman"/>
          <w:sz w:val="24"/>
          <w:szCs w:val="24"/>
        </w:rPr>
        <w:t>о</w:t>
      </w:r>
      <w:r w:rsidR="00EA01AF" w:rsidRPr="00E75CC7">
        <w:rPr>
          <w:rFonts w:ascii="Times New Roman" w:hAnsi="Times New Roman" w:cs="Times New Roman"/>
          <w:sz w:val="24"/>
          <w:szCs w:val="24"/>
        </w:rPr>
        <w:t xml:space="preserve">кой конкурентоспособности </w:t>
      </w:r>
      <w:r w:rsidR="00381AE4" w:rsidRPr="00E75CC7">
        <w:rPr>
          <w:rFonts w:ascii="Times New Roman" w:hAnsi="Times New Roman" w:cs="Times New Roman"/>
          <w:sz w:val="24"/>
          <w:szCs w:val="24"/>
        </w:rPr>
        <w:t>гимназии</w:t>
      </w:r>
      <w:r w:rsidR="00EA01AF" w:rsidRPr="00E75CC7">
        <w:rPr>
          <w:rFonts w:ascii="Times New Roman" w:hAnsi="Times New Roman" w:cs="Times New Roman"/>
          <w:sz w:val="24"/>
          <w:szCs w:val="24"/>
        </w:rPr>
        <w:t xml:space="preserve"> в образовательной среде </w:t>
      </w:r>
      <w:r w:rsidR="00941618" w:rsidRPr="00E75CC7">
        <w:rPr>
          <w:rFonts w:ascii="Times New Roman" w:hAnsi="Times New Roman" w:cs="Times New Roman"/>
          <w:sz w:val="24"/>
          <w:szCs w:val="24"/>
        </w:rPr>
        <w:t>г</w:t>
      </w:r>
      <w:r w:rsidR="00381AE4" w:rsidRPr="00E75CC7">
        <w:rPr>
          <w:rFonts w:ascii="Times New Roman" w:hAnsi="Times New Roman" w:cs="Times New Roman"/>
          <w:sz w:val="24"/>
          <w:szCs w:val="24"/>
        </w:rPr>
        <w:t xml:space="preserve">орода </w:t>
      </w:r>
      <w:r w:rsidR="00941618" w:rsidRPr="00E75CC7">
        <w:rPr>
          <w:rFonts w:ascii="Times New Roman" w:hAnsi="Times New Roman" w:cs="Times New Roman"/>
          <w:sz w:val="24"/>
          <w:szCs w:val="24"/>
        </w:rPr>
        <w:t>Белгорода</w:t>
      </w:r>
      <w:r w:rsidR="00EA01AF" w:rsidRPr="00E75CC7">
        <w:rPr>
          <w:rFonts w:ascii="Times New Roman" w:hAnsi="Times New Roman" w:cs="Times New Roman"/>
          <w:sz w:val="24"/>
          <w:szCs w:val="24"/>
        </w:rPr>
        <w:t>. Сре</w:t>
      </w:r>
      <w:r w:rsidR="00EA01AF" w:rsidRPr="00E75CC7">
        <w:rPr>
          <w:rFonts w:ascii="Times New Roman" w:hAnsi="Times New Roman" w:cs="Times New Roman"/>
          <w:sz w:val="24"/>
          <w:szCs w:val="24"/>
        </w:rPr>
        <w:t>д</w:t>
      </w:r>
      <w:r w:rsidR="00EA01AF" w:rsidRPr="00E75CC7">
        <w:rPr>
          <w:rFonts w:ascii="Times New Roman" w:hAnsi="Times New Roman" w:cs="Times New Roman"/>
          <w:sz w:val="24"/>
          <w:szCs w:val="24"/>
        </w:rPr>
        <w:t>ством реализации поставленной задачи</w:t>
      </w:r>
      <w:r w:rsidR="00712274" w:rsidRPr="00E75CC7">
        <w:rPr>
          <w:rFonts w:ascii="Times New Roman" w:hAnsi="Times New Roman" w:cs="Times New Roman"/>
          <w:sz w:val="24"/>
          <w:szCs w:val="24"/>
        </w:rPr>
        <w:t xml:space="preserve"> </w:t>
      </w:r>
      <w:r w:rsidR="00EA01AF" w:rsidRPr="00E75CC7">
        <w:rPr>
          <w:rFonts w:ascii="Times New Roman" w:hAnsi="Times New Roman" w:cs="Times New Roman"/>
          <w:sz w:val="24"/>
          <w:szCs w:val="24"/>
        </w:rPr>
        <w:t>является достижение нового качества образов</w:t>
      </w:r>
      <w:r w:rsidR="00EA01AF" w:rsidRPr="00E75CC7">
        <w:rPr>
          <w:rFonts w:ascii="Times New Roman" w:hAnsi="Times New Roman" w:cs="Times New Roman"/>
          <w:sz w:val="24"/>
          <w:szCs w:val="24"/>
        </w:rPr>
        <w:t>а</w:t>
      </w:r>
      <w:r w:rsidR="00EA01AF" w:rsidRPr="00E75CC7">
        <w:rPr>
          <w:rFonts w:ascii="Times New Roman" w:hAnsi="Times New Roman" w:cs="Times New Roman"/>
          <w:sz w:val="24"/>
          <w:szCs w:val="24"/>
        </w:rPr>
        <w:t>тельных результатов (предметных, метапредметных, личностных). Реализация</w:t>
      </w:r>
      <w:r w:rsidR="00712274" w:rsidRPr="00E75CC7">
        <w:rPr>
          <w:rFonts w:ascii="Times New Roman" w:hAnsi="Times New Roman" w:cs="Times New Roman"/>
          <w:sz w:val="24"/>
          <w:szCs w:val="24"/>
        </w:rPr>
        <w:t xml:space="preserve"> </w:t>
      </w:r>
      <w:r w:rsidR="00EA01AF" w:rsidRPr="00E75CC7">
        <w:rPr>
          <w:rFonts w:ascii="Times New Roman" w:hAnsi="Times New Roman" w:cs="Times New Roman"/>
          <w:sz w:val="24"/>
          <w:szCs w:val="24"/>
        </w:rPr>
        <w:t>проектной идеи осуществляется в ходе реализации целевых программ и проектов, представляющих комплекс мероприятий,</w:t>
      </w:r>
      <w:r w:rsidR="00712274" w:rsidRPr="00E75CC7">
        <w:rPr>
          <w:rFonts w:ascii="Times New Roman" w:hAnsi="Times New Roman" w:cs="Times New Roman"/>
          <w:sz w:val="24"/>
          <w:szCs w:val="24"/>
        </w:rPr>
        <w:t xml:space="preserve"> </w:t>
      </w:r>
      <w:r w:rsidR="00EA01AF" w:rsidRPr="00E75CC7">
        <w:rPr>
          <w:rFonts w:ascii="Times New Roman" w:hAnsi="Times New Roman" w:cs="Times New Roman"/>
          <w:sz w:val="24"/>
          <w:szCs w:val="24"/>
        </w:rPr>
        <w:t>направленных на решение</w:t>
      </w:r>
      <w:r w:rsidR="00EA01AF" w:rsidRPr="002549DE">
        <w:rPr>
          <w:rFonts w:ascii="Times New Roman" w:hAnsi="Times New Roman" w:cs="Times New Roman"/>
          <w:color w:val="FF0000"/>
          <w:sz w:val="24"/>
          <w:szCs w:val="24"/>
        </w:rPr>
        <w:t xml:space="preserve"> </w:t>
      </w:r>
      <w:r w:rsidR="00EA01AF" w:rsidRPr="00E75CC7">
        <w:rPr>
          <w:rFonts w:ascii="Times New Roman" w:hAnsi="Times New Roman" w:cs="Times New Roman"/>
          <w:sz w:val="24"/>
          <w:szCs w:val="24"/>
        </w:rPr>
        <w:t>стратегических задач. Программно-целевой и проектный методы реализации программы позволя</w:t>
      </w:r>
      <w:r w:rsidR="00E35D27">
        <w:rPr>
          <w:rFonts w:ascii="Times New Roman" w:hAnsi="Times New Roman" w:cs="Times New Roman"/>
          <w:sz w:val="24"/>
          <w:szCs w:val="24"/>
        </w:rPr>
        <w:t>ю</w:t>
      </w:r>
      <w:r w:rsidR="00EA01AF" w:rsidRPr="00E75CC7">
        <w:rPr>
          <w:rFonts w:ascii="Times New Roman" w:hAnsi="Times New Roman" w:cs="Times New Roman"/>
          <w:sz w:val="24"/>
          <w:szCs w:val="24"/>
        </w:rPr>
        <w:t>т</w:t>
      </w:r>
      <w:r w:rsidR="00712274" w:rsidRPr="00E75CC7">
        <w:rPr>
          <w:rFonts w:ascii="Times New Roman" w:hAnsi="Times New Roman" w:cs="Times New Roman"/>
          <w:sz w:val="24"/>
          <w:szCs w:val="24"/>
        </w:rPr>
        <w:t xml:space="preserve"> </w:t>
      </w:r>
      <w:r w:rsidR="00EA01AF" w:rsidRPr="00E75CC7">
        <w:rPr>
          <w:rFonts w:ascii="Times New Roman" w:hAnsi="Times New Roman" w:cs="Times New Roman"/>
          <w:sz w:val="24"/>
          <w:szCs w:val="24"/>
        </w:rPr>
        <w:t>обоснованно определить содержание, организационные и финансовые механизмы деятельности, обеспечить ко</w:t>
      </w:r>
      <w:r w:rsidR="00EA01AF" w:rsidRPr="00E75CC7">
        <w:rPr>
          <w:rFonts w:ascii="Times New Roman" w:hAnsi="Times New Roman" w:cs="Times New Roman"/>
          <w:sz w:val="24"/>
          <w:szCs w:val="24"/>
        </w:rPr>
        <w:t>н</w:t>
      </w:r>
      <w:r w:rsidR="00EA01AF" w:rsidRPr="00E75CC7">
        <w:rPr>
          <w:rFonts w:ascii="Times New Roman" w:hAnsi="Times New Roman" w:cs="Times New Roman"/>
          <w:sz w:val="24"/>
          <w:szCs w:val="24"/>
        </w:rPr>
        <w:t>троль за</w:t>
      </w:r>
      <w:r w:rsidR="00712274" w:rsidRPr="00E75CC7">
        <w:rPr>
          <w:rFonts w:ascii="Times New Roman" w:hAnsi="Times New Roman" w:cs="Times New Roman"/>
          <w:sz w:val="24"/>
          <w:szCs w:val="24"/>
        </w:rPr>
        <w:t xml:space="preserve"> </w:t>
      </w:r>
      <w:r w:rsidR="00EA01AF" w:rsidRPr="00E75CC7">
        <w:rPr>
          <w:rFonts w:ascii="Times New Roman" w:hAnsi="Times New Roman" w:cs="Times New Roman"/>
          <w:sz w:val="24"/>
          <w:szCs w:val="24"/>
        </w:rPr>
        <w:t>промежуточными и конечными результатами реализации Программы.</w:t>
      </w:r>
    </w:p>
    <w:p w:rsidR="00941618" w:rsidRPr="00E75CC7" w:rsidRDefault="00941618" w:rsidP="00941618">
      <w:pPr>
        <w:spacing w:after="0" w:line="240" w:lineRule="auto"/>
        <w:ind w:right="-2" w:firstLine="567"/>
        <w:jc w:val="both"/>
        <w:rPr>
          <w:rFonts w:ascii="Times New Roman" w:hAnsi="Times New Roman" w:cs="Times New Roman"/>
          <w:i/>
          <w:sz w:val="24"/>
          <w:szCs w:val="24"/>
        </w:rPr>
      </w:pPr>
      <w:r w:rsidRPr="00E75CC7">
        <w:rPr>
          <w:rFonts w:ascii="Times New Roman" w:hAnsi="Times New Roman" w:cs="Times New Roman"/>
          <w:i/>
          <w:sz w:val="24"/>
          <w:szCs w:val="24"/>
        </w:rPr>
        <w:t>Ценности, на которых основывается и будет в дальнейшем основываться деятел</w:t>
      </w:r>
      <w:r w:rsidRPr="00E75CC7">
        <w:rPr>
          <w:rFonts w:ascii="Times New Roman" w:hAnsi="Times New Roman" w:cs="Times New Roman"/>
          <w:i/>
          <w:sz w:val="24"/>
          <w:szCs w:val="24"/>
        </w:rPr>
        <w:t>ь</w:t>
      </w:r>
      <w:r w:rsidRPr="00E75CC7">
        <w:rPr>
          <w:rFonts w:ascii="Times New Roman" w:hAnsi="Times New Roman" w:cs="Times New Roman"/>
          <w:i/>
          <w:sz w:val="24"/>
          <w:szCs w:val="24"/>
        </w:rPr>
        <w:t>ность гимназии:</w:t>
      </w:r>
    </w:p>
    <w:p w:rsidR="00941618" w:rsidRPr="00E75CC7" w:rsidRDefault="00941618" w:rsidP="00250EAA">
      <w:pPr>
        <w:pStyle w:val="a3"/>
        <w:numPr>
          <w:ilvl w:val="0"/>
          <w:numId w:val="21"/>
        </w:numPr>
        <w:spacing w:after="0" w:line="240" w:lineRule="auto"/>
        <w:ind w:left="426" w:right="-2" w:hanging="284"/>
        <w:jc w:val="both"/>
        <w:rPr>
          <w:rFonts w:ascii="Times New Roman" w:hAnsi="Times New Roman" w:cs="Times New Roman"/>
          <w:sz w:val="24"/>
          <w:szCs w:val="24"/>
        </w:rPr>
      </w:pPr>
      <w:proofErr w:type="gramStart"/>
      <w:r w:rsidRPr="00E75CC7">
        <w:rPr>
          <w:rFonts w:ascii="Times New Roman" w:hAnsi="Times New Roman" w:cs="Times New Roman"/>
          <w:sz w:val="24"/>
          <w:szCs w:val="24"/>
        </w:rPr>
        <w:lastRenderedPageBreak/>
        <w:t>гуманистическое образование</w:t>
      </w:r>
      <w:proofErr w:type="gramEnd"/>
      <w:r w:rsidRPr="00E75CC7">
        <w:rPr>
          <w:rFonts w:ascii="Times New Roman" w:hAnsi="Times New Roman" w:cs="Times New Roman"/>
          <w:sz w:val="24"/>
          <w:szCs w:val="24"/>
        </w:rPr>
        <w:t>, которое включает в себя свободное развитие и сам</w:t>
      </w:r>
      <w:r w:rsidRPr="00E75CC7">
        <w:rPr>
          <w:rFonts w:ascii="Times New Roman" w:hAnsi="Times New Roman" w:cs="Times New Roman"/>
          <w:sz w:val="24"/>
          <w:szCs w:val="24"/>
        </w:rPr>
        <w:t>о</w:t>
      </w:r>
      <w:r w:rsidRPr="00E75CC7">
        <w:rPr>
          <w:rFonts w:ascii="Times New Roman" w:hAnsi="Times New Roman" w:cs="Times New Roman"/>
          <w:sz w:val="24"/>
          <w:szCs w:val="24"/>
        </w:rPr>
        <w:t>развитие личности и её способностей;</w:t>
      </w:r>
    </w:p>
    <w:p w:rsidR="00941618" w:rsidRPr="00E75CC7" w:rsidRDefault="00941618" w:rsidP="00250EAA">
      <w:pPr>
        <w:pStyle w:val="a3"/>
        <w:numPr>
          <w:ilvl w:val="0"/>
          <w:numId w:val="21"/>
        </w:numPr>
        <w:spacing w:after="0" w:line="240" w:lineRule="auto"/>
        <w:ind w:left="426" w:right="-2" w:hanging="284"/>
        <w:jc w:val="both"/>
        <w:rPr>
          <w:rFonts w:ascii="Times New Roman" w:hAnsi="Times New Roman" w:cs="Times New Roman"/>
          <w:sz w:val="24"/>
          <w:szCs w:val="24"/>
        </w:rPr>
      </w:pPr>
      <w:r w:rsidRPr="00E75CC7">
        <w:rPr>
          <w:rFonts w:ascii="Times New Roman" w:hAnsi="Times New Roman" w:cs="Times New Roman"/>
          <w:sz w:val="24"/>
          <w:szCs w:val="24"/>
        </w:rPr>
        <w:t xml:space="preserve">признание взаимного влияния и </w:t>
      </w:r>
      <w:proofErr w:type="spellStart"/>
      <w:r w:rsidRPr="00E75CC7">
        <w:rPr>
          <w:rFonts w:ascii="Times New Roman" w:hAnsi="Times New Roman" w:cs="Times New Roman"/>
          <w:sz w:val="24"/>
          <w:szCs w:val="24"/>
        </w:rPr>
        <w:t>взаимоизменений</w:t>
      </w:r>
      <w:proofErr w:type="spellEnd"/>
      <w:r w:rsidRPr="00E75CC7">
        <w:rPr>
          <w:rFonts w:ascii="Times New Roman" w:hAnsi="Times New Roman" w:cs="Times New Roman"/>
          <w:sz w:val="24"/>
          <w:szCs w:val="24"/>
        </w:rPr>
        <w:t>;</w:t>
      </w:r>
    </w:p>
    <w:p w:rsidR="00941618" w:rsidRPr="00E75CC7" w:rsidRDefault="00941618" w:rsidP="00250EAA">
      <w:pPr>
        <w:pStyle w:val="a3"/>
        <w:numPr>
          <w:ilvl w:val="0"/>
          <w:numId w:val="21"/>
        </w:numPr>
        <w:spacing w:after="0" w:line="240" w:lineRule="auto"/>
        <w:ind w:left="426" w:right="-2" w:hanging="284"/>
        <w:jc w:val="both"/>
        <w:rPr>
          <w:rFonts w:ascii="Times New Roman" w:hAnsi="Times New Roman" w:cs="Times New Roman"/>
          <w:sz w:val="24"/>
          <w:szCs w:val="24"/>
        </w:rPr>
      </w:pPr>
      <w:r w:rsidRPr="00E75CC7">
        <w:rPr>
          <w:rFonts w:ascii="Times New Roman" w:hAnsi="Times New Roman" w:cs="Times New Roman"/>
          <w:sz w:val="24"/>
          <w:szCs w:val="24"/>
        </w:rPr>
        <w:t>формирование, развитие и сохранение традиций своей образовательной организации;</w:t>
      </w:r>
    </w:p>
    <w:p w:rsidR="00941618" w:rsidRPr="00E75CC7" w:rsidRDefault="00941618" w:rsidP="00250EAA">
      <w:pPr>
        <w:pStyle w:val="a3"/>
        <w:numPr>
          <w:ilvl w:val="0"/>
          <w:numId w:val="21"/>
        </w:numPr>
        <w:spacing w:after="0" w:line="240" w:lineRule="auto"/>
        <w:ind w:left="426" w:right="-2" w:hanging="284"/>
        <w:jc w:val="both"/>
        <w:rPr>
          <w:rFonts w:ascii="Times New Roman" w:hAnsi="Times New Roman" w:cs="Times New Roman"/>
          <w:sz w:val="24"/>
          <w:szCs w:val="24"/>
        </w:rPr>
      </w:pPr>
      <w:r w:rsidRPr="00E75CC7">
        <w:rPr>
          <w:rFonts w:ascii="Times New Roman" w:hAnsi="Times New Roman" w:cs="Times New Roman"/>
          <w:sz w:val="24"/>
          <w:szCs w:val="24"/>
        </w:rPr>
        <w:t>стремление к высокому уровню самоорганизации детского коллектива и педагогич</w:t>
      </w:r>
      <w:r w:rsidRPr="00E75CC7">
        <w:rPr>
          <w:rFonts w:ascii="Times New Roman" w:hAnsi="Times New Roman" w:cs="Times New Roman"/>
          <w:sz w:val="24"/>
          <w:szCs w:val="24"/>
        </w:rPr>
        <w:t>е</w:t>
      </w:r>
      <w:r w:rsidRPr="00E75CC7">
        <w:rPr>
          <w:rFonts w:ascii="Times New Roman" w:hAnsi="Times New Roman" w:cs="Times New Roman"/>
          <w:sz w:val="24"/>
          <w:szCs w:val="24"/>
        </w:rPr>
        <w:t>ского коллектива;</w:t>
      </w:r>
    </w:p>
    <w:p w:rsidR="00941618" w:rsidRPr="00C32C05" w:rsidRDefault="00941618" w:rsidP="00250EAA">
      <w:pPr>
        <w:pStyle w:val="a3"/>
        <w:numPr>
          <w:ilvl w:val="0"/>
          <w:numId w:val="2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безусловное обеспечение всех выпускников гимназии качественным образованием на уровне федерального государственного образовательного стандарта.</w:t>
      </w:r>
    </w:p>
    <w:p w:rsidR="00941618" w:rsidRPr="00C32C05" w:rsidRDefault="00941618" w:rsidP="00941618">
      <w:pPr>
        <w:spacing w:after="0" w:line="240" w:lineRule="auto"/>
        <w:ind w:right="-2" w:firstLine="567"/>
        <w:jc w:val="both"/>
        <w:rPr>
          <w:rFonts w:ascii="Times New Roman" w:hAnsi="Times New Roman" w:cs="Times New Roman"/>
          <w:sz w:val="24"/>
          <w:szCs w:val="24"/>
        </w:rPr>
      </w:pPr>
      <w:r w:rsidRPr="00C32C05">
        <w:rPr>
          <w:rFonts w:ascii="Times New Roman" w:hAnsi="Times New Roman" w:cs="Times New Roman"/>
          <w:sz w:val="24"/>
          <w:szCs w:val="24"/>
        </w:rPr>
        <w:t>Выполнение социально-педагогической миссии гимназии должно осуществляться за счёт реализации следующих направлений и задач деятельности педагогического колле</w:t>
      </w:r>
      <w:r w:rsidRPr="00C32C05">
        <w:rPr>
          <w:rFonts w:ascii="Times New Roman" w:hAnsi="Times New Roman" w:cs="Times New Roman"/>
          <w:sz w:val="24"/>
          <w:szCs w:val="24"/>
        </w:rPr>
        <w:t>к</w:t>
      </w:r>
      <w:r w:rsidRPr="00C32C05">
        <w:rPr>
          <w:rFonts w:ascii="Times New Roman" w:hAnsi="Times New Roman" w:cs="Times New Roman"/>
          <w:sz w:val="24"/>
          <w:szCs w:val="24"/>
        </w:rPr>
        <w:t>тива гимназии:</w:t>
      </w:r>
    </w:p>
    <w:p w:rsidR="00941618" w:rsidRPr="00C32C05" w:rsidRDefault="00941618" w:rsidP="00250EAA">
      <w:pPr>
        <w:pStyle w:val="a3"/>
        <w:numPr>
          <w:ilvl w:val="0"/>
          <w:numId w:val="49"/>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 xml:space="preserve">ориентация содержания образования на приобретение </w:t>
      </w:r>
      <w:proofErr w:type="gramStart"/>
      <w:r w:rsidRPr="00C32C05">
        <w:rPr>
          <w:rFonts w:ascii="Times New Roman" w:hAnsi="Times New Roman" w:cs="Times New Roman"/>
          <w:sz w:val="24"/>
          <w:szCs w:val="24"/>
        </w:rPr>
        <w:t>обучающимися</w:t>
      </w:r>
      <w:proofErr w:type="gramEnd"/>
      <w:r w:rsidRPr="00C32C05">
        <w:rPr>
          <w:rFonts w:ascii="Times New Roman" w:hAnsi="Times New Roman" w:cs="Times New Roman"/>
          <w:sz w:val="24"/>
          <w:szCs w:val="24"/>
        </w:rPr>
        <w:t xml:space="preserve"> ключевых ко</w:t>
      </w:r>
      <w:r w:rsidRPr="00C32C05">
        <w:rPr>
          <w:rFonts w:ascii="Times New Roman" w:hAnsi="Times New Roman" w:cs="Times New Roman"/>
          <w:sz w:val="24"/>
          <w:szCs w:val="24"/>
        </w:rPr>
        <w:t>м</w:t>
      </w:r>
      <w:r w:rsidRPr="00C32C05">
        <w:rPr>
          <w:rFonts w:ascii="Times New Roman" w:hAnsi="Times New Roman" w:cs="Times New Roman"/>
          <w:sz w:val="24"/>
          <w:szCs w:val="24"/>
        </w:rPr>
        <w:t>петентностей, адекватных социально-экономическим условиям:</w:t>
      </w:r>
    </w:p>
    <w:p w:rsidR="00941618" w:rsidRPr="00C32C05" w:rsidRDefault="00941618" w:rsidP="00250EAA">
      <w:pPr>
        <w:pStyle w:val="a3"/>
        <w:numPr>
          <w:ilvl w:val="1"/>
          <w:numId w:val="50"/>
        </w:numPr>
        <w:spacing w:after="0" w:line="240" w:lineRule="auto"/>
        <w:ind w:left="993" w:right="-2"/>
        <w:jc w:val="both"/>
        <w:rPr>
          <w:rFonts w:ascii="Times New Roman" w:hAnsi="Times New Roman" w:cs="Times New Roman"/>
          <w:sz w:val="24"/>
          <w:szCs w:val="24"/>
        </w:rPr>
      </w:pPr>
      <w:r w:rsidRPr="00C32C05">
        <w:rPr>
          <w:rFonts w:ascii="Times New Roman" w:hAnsi="Times New Roman" w:cs="Times New Roman"/>
          <w:sz w:val="24"/>
          <w:szCs w:val="24"/>
        </w:rPr>
        <w:t>готовность к разрешению проблем;</w:t>
      </w:r>
    </w:p>
    <w:p w:rsidR="00941618" w:rsidRPr="00C32C05" w:rsidRDefault="00941618" w:rsidP="00250EAA">
      <w:pPr>
        <w:pStyle w:val="a3"/>
        <w:numPr>
          <w:ilvl w:val="1"/>
          <w:numId w:val="50"/>
        </w:numPr>
        <w:spacing w:after="0" w:line="240" w:lineRule="auto"/>
        <w:ind w:left="993" w:right="-2"/>
        <w:jc w:val="both"/>
        <w:rPr>
          <w:rFonts w:ascii="Times New Roman" w:hAnsi="Times New Roman" w:cs="Times New Roman"/>
          <w:sz w:val="24"/>
          <w:szCs w:val="24"/>
        </w:rPr>
      </w:pPr>
      <w:r w:rsidRPr="00C32C05">
        <w:rPr>
          <w:rFonts w:ascii="Times New Roman" w:hAnsi="Times New Roman" w:cs="Times New Roman"/>
          <w:sz w:val="24"/>
          <w:szCs w:val="24"/>
        </w:rPr>
        <w:t>технологическая компетентность;</w:t>
      </w:r>
    </w:p>
    <w:p w:rsidR="00941618" w:rsidRPr="00C32C05" w:rsidRDefault="00941618" w:rsidP="00250EAA">
      <w:pPr>
        <w:pStyle w:val="a3"/>
        <w:numPr>
          <w:ilvl w:val="1"/>
          <w:numId w:val="50"/>
        </w:numPr>
        <w:spacing w:after="0" w:line="240" w:lineRule="auto"/>
        <w:ind w:left="993" w:right="-2"/>
        <w:jc w:val="both"/>
        <w:rPr>
          <w:rFonts w:ascii="Times New Roman" w:hAnsi="Times New Roman" w:cs="Times New Roman"/>
          <w:sz w:val="24"/>
          <w:szCs w:val="24"/>
        </w:rPr>
      </w:pPr>
      <w:r w:rsidRPr="00C32C05">
        <w:rPr>
          <w:rFonts w:ascii="Times New Roman" w:hAnsi="Times New Roman" w:cs="Times New Roman"/>
          <w:sz w:val="24"/>
          <w:szCs w:val="24"/>
        </w:rPr>
        <w:t>готовность к самообразованию;</w:t>
      </w:r>
    </w:p>
    <w:p w:rsidR="00941618" w:rsidRPr="00C32C05" w:rsidRDefault="00941618" w:rsidP="00250EAA">
      <w:pPr>
        <w:pStyle w:val="a3"/>
        <w:numPr>
          <w:ilvl w:val="1"/>
          <w:numId w:val="50"/>
        </w:numPr>
        <w:spacing w:after="0" w:line="240" w:lineRule="auto"/>
        <w:ind w:left="993" w:right="-2"/>
        <w:jc w:val="both"/>
        <w:rPr>
          <w:rFonts w:ascii="Times New Roman" w:hAnsi="Times New Roman" w:cs="Times New Roman"/>
          <w:sz w:val="24"/>
          <w:szCs w:val="24"/>
        </w:rPr>
      </w:pPr>
      <w:r w:rsidRPr="00C32C05">
        <w:rPr>
          <w:rFonts w:ascii="Times New Roman" w:hAnsi="Times New Roman" w:cs="Times New Roman"/>
          <w:sz w:val="24"/>
          <w:szCs w:val="24"/>
        </w:rPr>
        <w:t>готовность к использованию информационных ресурсов;</w:t>
      </w:r>
    </w:p>
    <w:p w:rsidR="00941618" w:rsidRPr="00C32C05" w:rsidRDefault="00941618" w:rsidP="00250EAA">
      <w:pPr>
        <w:pStyle w:val="a3"/>
        <w:numPr>
          <w:ilvl w:val="1"/>
          <w:numId w:val="50"/>
        </w:numPr>
        <w:spacing w:after="0" w:line="240" w:lineRule="auto"/>
        <w:ind w:left="993" w:right="-2"/>
        <w:jc w:val="both"/>
        <w:rPr>
          <w:rFonts w:ascii="Times New Roman" w:hAnsi="Times New Roman" w:cs="Times New Roman"/>
          <w:sz w:val="24"/>
          <w:szCs w:val="24"/>
        </w:rPr>
      </w:pPr>
      <w:r w:rsidRPr="00C32C05">
        <w:rPr>
          <w:rFonts w:ascii="Times New Roman" w:hAnsi="Times New Roman" w:cs="Times New Roman"/>
          <w:sz w:val="24"/>
          <w:szCs w:val="24"/>
        </w:rPr>
        <w:t>готовность к социальному взаимодействию;</w:t>
      </w:r>
    </w:p>
    <w:p w:rsidR="00941618" w:rsidRPr="00C32C05" w:rsidRDefault="00941618" w:rsidP="00250EAA">
      <w:pPr>
        <w:pStyle w:val="a3"/>
        <w:numPr>
          <w:ilvl w:val="1"/>
          <w:numId w:val="50"/>
        </w:numPr>
        <w:spacing w:after="0" w:line="240" w:lineRule="auto"/>
        <w:ind w:left="993" w:right="-2"/>
        <w:jc w:val="both"/>
        <w:rPr>
          <w:rFonts w:ascii="Times New Roman" w:hAnsi="Times New Roman" w:cs="Times New Roman"/>
          <w:sz w:val="24"/>
          <w:szCs w:val="24"/>
        </w:rPr>
      </w:pPr>
      <w:r w:rsidRPr="00C32C05">
        <w:rPr>
          <w:rFonts w:ascii="Times New Roman" w:hAnsi="Times New Roman" w:cs="Times New Roman"/>
          <w:sz w:val="24"/>
          <w:szCs w:val="24"/>
        </w:rPr>
        <w:t>коммуникативная компетентность;</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 xml:space="preserve">развитие интеллектуального и творческого потенциала </w:t>
      </w:r>
      <w:proofErr w:type="gramStart"/>
      <w:r w:rsidRPr="00C32C05">
        <w:rPr>
          <w:rFonts w:ascii="Times New Roman" w:hAnsi="Times New Roman" w:cs="Times New Roman"/>
          <w:sz w:val="24"/>
          <w:szCs w:val="24"/>
        </w:rPr>
        <w:t>обучающихся</w:t>
      </w:r>
      <w:proofErr w:type="gramEnd"/>
      <w:r w:rsidRPr="00C32C05">
        <w:rPr>
          <w:rFonts w:ascii="Times New Roman" w:hAnsi="Times New Roman" w:cs="Times New Roman"/>
          <w:sz w:val="24"/>
          <w:szCs w:val="24"/>
        </w:rPr>
        <w:t>;</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 xml:space="preserve">сохранение и укрепление здоровья </w:t>
      </w:r>
      <w:proofErr w:type="gramStart"/>
      <w:r w:rsidRPr="00C32C05">
        <w:rPr>
          <w:rFonts w:ascii="Times New Roman" w:hAnsi="Times New Roman" w:cs="Times New Roman"/>
          <w:sz w:val="24"/>
          <w:szCs w:val="24"/>
        </w:rPr>
        <w:t>обучающихся</w:t>
      </w:r>
      <w:proofErr w:type="gramEnd"/>
      <w:r w:rsidRPr="00C32C05">
        <w:rPr>
          <w:rFonts w:ascii="Times New Roman" w:hAnsi="Times New Roman" w:cs="Times New Roman"/>
          <w:sz w:val="24"/>
          <w:szCs w:val="24"/>
        </w:rPr>
        <w:t>, формирование потребности в зд</w:t>
      </w:r>
      <w:r w:rsidRPr="00C32C05">
        <w:rPr>
          <w:rFonts w:ascii="Times New Roman" w:hAnsi="Times New Roman" w:cs="Times New Roman"/>
          <w:sz w:val="24"/>
          <w:szCs w:val="24"/>
        </w:rPr>
        <w:t>о</w:t>
      </w:r>
      <w:r w:rsidRPr="00C32C05">
        <w:rPr>
          <w:rFonts w:ascii="Times New Roman" w:hAnsi="Times New Roman" w:cs="Times New Roman"/>
          <w:sz w:val="24"/>
          <w:szCs w:val="24"/>
        </w:rPr>
        <w:t>ровом образе жизни;</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 xml:space="preserve">совершенствование системы </w:t>
      </w:r>
      <w:proofErr w:type="spellStart"/>
      <w:r w:rsidRPr="00C32C05">
        <w:rPr>
          <w:rFonts w:ascii="Times New Roman" w:hAnsi="Times New Roman" w:cs="Times New Roman"/>
          <w:sz w:val="24"/>
          <w:szCs w:val="24"/>
        </w:rPr>
        <w:t>внутришкольного</w:t>
      </w:r>
      <w:proofErr w:type="spellEnd"/>
      <w:r w:rsidRPr="00C32C05">
        <w:rPr>
          <w:rFonts w:ascii="Times New Roman" w:hAnsi="Times New Roman" w:cs="Times New Roman"/>
          <w:sz w:val="24"/>
          <w:szCs w:val="24"/>
        </w:rPr>
        <w:t xml:space="preserve"> управления на основе эффективного использования информационно-коммуникационных технологий;</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 xml:space="preserve">развитие системы подготовки </w:t>
      </w:r>
      <w:r w:rsidR="00D47DE3" w:rsidRPr="00C32C05">
        <w:rPr>
          <w:rFonts w:ascii="Times New Roman" w:hAnsi="Times New Roman" w:cs="Times New Roman"/>
          <w:sz w:val="24"/>
          <w:szCs w:val="24"/>
        </w:rPr>
        <w:t xml:space="preserve">посредством </w:t>
      </w:r>
      <w:r w:rsidR="00381AE4" w:rsidRPr="00C32C05">
        <w:rPr>
          <w:rFonts w:ascii="Times New Roman" w:hAnsi="Times New Roman" w:cs="Times New Roman"/>
          <w:sz w:val="24"/>
          <w:szCs w:val="24"/>
        </w:rPr>
        <w:t>индивидуализаци</w:t>
      </w:r>
      <w:r w:rsidR="00D47DE3" w:rsidRPr="00C32C05">
        <w:rPr>
          <w:rFonts w:ascii="Times New Roman" w:hAnsi="Times New Roman" w:cs="Times New Roman"/>
          <w:sz w:val="24"/>
          <w:szCs w:val="24"/>
        </w:rPr>
        <w:t>и</w:t>
      </w:r>
      <w:r w:rsidR="00381AE4" w:rsidRPr="00C32C05">
        <w:rPr>
          <w:rFonts w:ascii="Times New Roman" w:hAnsi="Times New Roman" w:cs="Times New Roman"/>
          <w:sz w:val="24"/>
          <w:szCs w:val="24"/>
        </w:rPr>
        <w:t xml:space="preserve"> образовательных маршрутов </w:t>
      </w:r>
      <w:r w:rsidR="00D47DE3" w:rsidRPr="00C32C05">
        <w:rPr>
          <w:rFonts w:ascii="Times New Roman" w:hAnsi="Times New Roman" w:cs="Times New Roman"/>
          <w:sz w:val="24"/>
          <w:szCs w:val="24"/>
        </w:rPr>
        <w:t xml:space="preserve">обучающихся </w:t>
      </w:r>
      <w:r w:rsidRPr="00C32C05">
        <w:rPr>
          <w:rFonts w:ascii="Times New Roman" w:hAnsi="Times New Roman" w:cs="Times New Roman"/>
          <w:sz w:val="24"/>
          <w:szCs w:val="24"/>
        </w:rPr>
        <w:t>с целью осознанного выбора будущей профессии и успе</w:t>
      </w:r>
      <w:r w:rsidRPr="00C32C05">
        <w:rPr>
          <w:rFonts w:ascii="Times New Roman" w:hAnsi="Times New Roman" w:cs="Times New Roman"/>
          <w:sz w:val="24"/>
          <w:szCs w:val="24"/>
        </w:rPr>
        <w:t>ш</w:t>
      </w:r>
      <w:r w:rsidRPr="00C32C05">
        <w:rPr>
          <w:rFonts w:ascii="Times New Roman" w:hAnsi="Times New Roman" w:cs="Times New Roman"/>
          <w:sz w:val="24"/>
          <w:szCs w:val="24"/>
        </w:rPr>
        <w:t xml:space="preserve">ной социализации </w:t>
      </w:r>
      <w:r w:rsidR="00D47DE3" w:rsidRPr="00C32C05">
        <w:rPr>
          <w:rFonts w:ascii="Times New Roman" w:hAnsi="Times New Roman" w:cs="Times New Roman"/>
          <w:sz w:val="24"/>
          <w:szCs w:val="24"/>
        </w:rPr>
        <w:t xml:space="preserve">их </w:t>
      </w:r>
      <w:r w:rsidRPr="00C32C05">
        <w:rPr>
          <w:rFonts w:ascii="Times New Roman" w:hAnsi="Times New Roman" w:cs="Times New Roman"/>
          <w:sz w:val="24"/>
          <w:szCs w:val="24"/>
        </w:rPr>
        <w:t>в обществе;</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 xml:space="preserve">формирование у </w:t>
      </w:r>
      <w:proofErr w:type="gramStart"/>
      <w:r w:rsidRPr="00C32C05">
        <w:rPr>
          <w:rFonts w:ascii="Times New Roman" w:hAnsi="Times New Roman" w:cs="Times New Roman"/>
          <w:sz w:val="24"/>
          <w:szCs w:val="24"/>
        </w:rPr>
        <w:t>обучающихся</w:t>
      </w:r>
      <w:proofErr w:type="gramEnd"/>
      <w:r w:rsidRPr="00C32C05">
        <w:rPr>
          <w:rFonts w:ascii="Times New Roman" w:hAnsi="Times New Roman" w:cs="Times New Roman"/>
          <w:sz w:val="24"/>
          <w:szCs w:val="24"/>
        </w:rPr>
        <w:t>, социума позитивного образа гимназии, учителя и пр</w:t>
      </w:r>
      <w:r w:rsidRPr="00C32C05">
        <w:rPr>
          <w:rFonts w:ascii="Times New Roman" w:hAnsi="Times New Roman" w:cs="Times New Roman"/>
          <w:sz w:val="24"/>
          <w:szCs w:val="24"/>
        </w:rPr>
        <w:t>о</w:t>
      </w:r>
      <w:r w:rsidRPr="00C32C05">
        <w:rPr>
          <w:rFonts w:ascii="Times New Roman" w:hAnsi="Times New Roman" w:cs="Times New Roman"/>
          <w:sz w:val="24"/>
          <w:szCs w:val="24"/>
        </w:rPr>
        <w:t>цесса обучения;</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бережное отношение к традициям гимназии, создающим её неповторимость и привл</w:t>
      </w:r>
      <w:r w:rsidRPr="00C32C05">
        <w:rPr>
          <w:rFonts w:ascii="Times New Roman" w:hAnsi="Times New Roman" w:cs="Times New Roman"/>
          <w:sz w:val="24"/>
          <w:szCs w:val="24"/>
        </w:rPr>
        <w:t>е</w:t>
      </w:r>
      <w:r w:rsidRPr="00C32C05">
        <w:rPr>
          <w:rFonts w:ascii="Times New Roman" w:hAnsi="Times New Roman" w:cs="Times New Roman"/>
          <w:sz w:val="24"/>
          <w:szCs w:val="24"/>
        </w:rPr>
        <w:t>кательность в течение многих лет;</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развитие воспитательного потенциала гимназии: системный подход к организации воспитательного процесса в гимназии; преобразование блока модуля дополнительного образования в систему, повышение качества дополнительного образования;</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развитие органов ученического самоуправления, детской общественной организации;</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развитие кадрового потенциала; внедрение новой модели аттестации педагогических кадров на основе педагогических компетентностей;</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повышение эффективности комплексного использования современных информацио</w:t>
      </w:r>
      <w:r w:rsidRPr="00C32C05">
        <w:rPr>
          <w:rFonts w:ascii="Times New Roman" w:hAnsi="Times New Roman" w:cs="Times New Roman"/>
          <w:sz w:val="24"/>
          <w:szCs w:val="24"/>
        </w:rPr>
        <w:t>н</w:t>
      </w:r>
      <w:r w:rsidRPr="00C32C05">
        <w:rPr>
          <w:rFonts w:ascii="Times New Roman" w:hAnsi="Times New Roman" w:cs="Times New Roman"/>
          <w:sz w:val="24"/>
          <w:szCs w:val="24"/>
        </w:rPr>
        <w:t>ных и педагогических технологий, обеспечивающих единое образовательное пр</w:t>
      </w:r>
      <w:r w:rsidRPr="00C32C05">
        <w:rPr>
          <w:rFonts w:ascii="Times New Roman" w:hAnsi="Times New Roman" w:cs="Times New Roman"/>
          <w:sz w:val="24"/>
          <w:szCs w:val="24"/>
        </w:rPr>
        <w:t>о</w:t>
      </w:r>
      <w:r w:rsidRPr="00C32C05">
        <w:rPr>
          <w:rFonts w:ascii="Times New Roman" w:hAnsi="Times New Roman" w:cs="Times New Roman"/>
          <w:sz w:val="24"/>
          <w:szCs w:val="24"/>
        </w:rPr>
        <w:t>странство гимназии;</w:t>
      </w:r>
    </w:p>
    <w:p w:rsidR="00941618"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r w:rsidRPr="00C32C05">
        <w:rPr>
          <w:rFonts w:ascii="Times New Roman" w:hAnsi="Times New Roman" w:cs="Times New Roman"/>
          <w:sz w:val="24"/>
          <w:szCs w:val="24"/>
        </w:rPr>
        <w:t>оптимизация организации учебного процесса в целях сохранения и укрепления здор</w:t>
      </w:r>
      <w:r w:rsidRPr="00C32C05">
        <w:rPr>
          <w:rFonts w:ascii="Times New Roman" w:hAnsi="Times New Roman" w:cs="Times New Roman"/>
          <w:sz w:val="24"/>
          <w:szCs w:val="24"/>
        </w:rPr>
        <w:t>о</w:t>
      </w:r>
      <w:r w:rsidRPr="00C32C05">
        <w:rPr>
          <w:rFonts w:ascii="Times New Roman" w:hAnsi="Times New Roman" w:cs="Times New Roman"/>
          <w:sz w:val="24"/>
          <w:szCs w:val="24"/>
        </w:rPr>
        <w:t>вья обучающихся;</w:t>
      </w:r>
    </w:p>
    <w:p w:rsidR="00941618" w:rsidRPr="00C32C05" w:rsidRDefault="00941618" w:rsidP="00250EAA">
      <w:pPr>
        <w:pStyle w:val="a3"/>
        <w:numPr>
          <w:ilvl w:val="0"/>
          <w:numId w:val="51"/>
        </w:numPr>
        <w:spacing w:after="0" w:line="240" w:lineRule="auto"/>
        <w:ind w:left="426" w:right="-2" w:hanging="284"/>
        <w:jc w:val="both"/>
        <w:rPr>
          <w:rFonts w:ascii="Times New Roman" w:hAnsi="Times New Roman" w:cs="Times New Roman"/>
          <w:sz w:val="24"/>
          <w:szCs w:val="24"/>
        </w:rPr>
      </w:pPr>
      <w:proofErr w:type="gramStart"/>
      <w:r w:rsidRPr="00C32C05">
        <w:rPr>
          <w:rFonts w:ascii="Times New Roman" w:hAnsi="Times New Roman" w:cs="Times New Roman"/>
          <w:sz w:val="24"/>
          <w:szCs w:val="24"/>
        </w:rPr>
        <w:t>оптимизация системы дополни</w:t>
      </w:r>
      <w:r w:rsidR="00C32C05" w:rsidRPr="00C32C05">
        <w:rPr>
          <w:rFonts w:ascii="Times New Roman" w:hAnsi="Times New Roman" w:cs="Times New Roman"/>
          <w:sz w:val="24"/>
          <w:szCs w:val="24"/>
        </w:rPr>
        <w:t xml:space="preserve">тельных образовательные услуг </w:t>
      </w:r>
      <w:r w:rsidRPr="00C32C05">
        <w:rPr>
          <w:rFonts w:ascii="Times New Roman" w:hAnsi="Times New Roman" w:cs="Times New Roman"/>
          <w:sz w:val="24"/>
          <w:szCs w:val="24"/>
        </w:rPr>
        <w:t>(в том числе платных)</w:t>
      </w:r>
      <w:r w:rsidR="00C32C05" w:rsidRPr="00C32C05">
        <w:rPr>
          <w:rFonts w:ascii="Times New Roman" w:hAnsi="Times New Roman" w:cs="Times New Roman"/>
          <w:sz w:val="24"/>
          <w:szCs w:val="24"/>
        </w:rPr>
        <w:t>,</w:t>
      </w:r>
      <w:r w:rsidRPr="00C32C05">
        <w:rPr>
          <w:rFonts w:ascii="Times New Roman" w:hAnsi="Times New Roman" w:cs="Times New Roman"/>
          <w:sz w:val="24"/>
          <w:szCs w:val="24"/>
        </w:rPr>
        <w:t xml:space="preserve"> повышение их качества на основе образовательного маркетинга.</w:t>
      </w:r>
      <w:proofErr w:type="gramEnd"/>
    </w:p>
    <w:p w:rsidR="00B73EB6" w:rsidRPr="00C32C05" w:rsidRDefault="00B73EB6" w:rsidP="00C32C05">
      <w:pPr>
        <w:spacing w:after="0" w:line="240" w:lineRule="auto"/>
        <w:ind w:right="-2"/>
        <w:jc w:val="both"/>
        <w:rPr>
          <w:rFonts w:ascii="Times New Roman" w:eastAsia="Calibri" w:hAnsi="Times New Roman" w:cs="Times New Roman"/>
          <w:sz w:val="24"/>
          <w:szCs w:val="24"/>
        </w:rPr>
      </w:pPr>
    </w:p>
    <w:p w:rsidR="00B55A29" w:rsidRPr="00C32C05" w:rsidRDefault="00B73EB6" w:rsidP="00B55A29">
      <w:pPr>
        <w:spacing w:after="0" w:line="240" w:lineRule="auto"/>
        <w:ind w:right="-2" w:firstLine="567"/>
        <w:jc w:val="both"/>
        <w:rPr>
          <w:rFonts w:ascii="Times New Roman" w:eastAsia="Calibri" w:hAnsi="Times New Roman" w:cs="Times New Roman"/>
          <w:sz w:val="24"/>
          <w:szCs w:val="24"/>
        </w:rPr>
      </w:pPr>
      <w:r w:rsidRPr="00C32C05">
        <w:rPr>
          <w:rFonts w:ascii="Times New Roman" w:eastAsia="Calibri" w:hAnsi="Times New Roman" w:cs="Times New Roman"/>
          <w:sz w:val="24"/>
          <w:szCs w:val="24"/>
        </w:rPr>
        <w:t>В результате реализации Программы развития гимназии к 2025 году будет</w:t>
      </w:r>
      <w:r w:rsidR="00712274" w:rsidRPr="00C32C05">
        <w:rPr>
          <w:rFonts w:ascii="Times New Roman" w:eastAsia="Calibri" w:hAnsi="Times New Roman" w:cs="Times New Roman"/>
          <w:sz w:val="24"/>
          <w:szCs w:val="24"/>
        </w:rPr>
        <w:t xml:space="preserve"> </w:t>
      </w:r>
      <w:r w:rsidRPr="00C32C05">
        <w:rPr>
          <w:rFonts w:ascii="Times New Roman" w:eastAsia="Calibri" w:hAnsi="Times New Roman" w:cs="Times New Roman"/>
          <w:sz w:val="24"/>
          <w:szCs w:val="24"/>
        </w:rPr>
        <w:t>выстро</w:t>
      </w:r>
      <w:r w:rsidRPr="00C32C05">
        <w:rPr>
          <w:rFonts w:ascii="Times New Roman" w:eastAsia="Calibri" w:hAnsi="Times New Roman" w:cs="Times New Roman"/>
          <w:sz w:val="24"/>
          <w:szCs w:val="24"/>
        </w:rPr>
        <w:t>е</w:t>
      </w:r>
      <w:r w:rsidRPr="00C32C05">
        <w:rPr>
          <w:rFonts w:ascii="Times New Roman" w:eastAsia="Calibri" w:hAnsi="Times New Roman" w:cs="Times New Roman"/>
          <w:sz w:val="24"/>
          <w:szCs w:val="24"/>
        </w:rPr>
        <w:t xml:space="preserve">на </w:t>
      </w:r>
      <w:r w:rsidR="00C32C05" w:rsidRPr="00C32C05">
        <w:rPr>
          <w:rFonts w:ascii="Times New Roman" w:eastAsia="Calibri" w:hAnsi="Times New Roman" w:cs="Times New Roman"/>
          <w:b/>
          <w:sz w:val="24"/>
          <w:szCs w:val="24"/>
        </w:rPr>
        <w:t>Модель гимназии</w:t>
      </w:r>
      <w:r w:rsidRPr="00C32C05">
        <w:rPr>
          <w:rFonts w:ascii="Times New Roman" w:eastAsia="Calibri" w:hAnsi="Times New Roman" w:cs="Times New Roman"/>
          <w:b/>
          <w:sz w:val="24"/>
          <w:szCs w:val="24"/>
        </w:rPr>
        <w:t>-2025</w:t>
      </w:r>
      <w:r w:rsidR="00D30087" w:rsidRPr="00C32C05">
        <w:rPr>
          <w:rFonts w:ascii="Times New Roman" w:eastAsia="Calibri" w:hAnsi="Times New Roman" w:cs="Times New Roman"/>
          <w:b/>
          <w:sz w:val="24"/>
          <w:szCs w:val="24"/>
        </w:rPr>
        <w:t xml:space="preserve"> </w:t>
      </w:r>
      <w:r w:rsidR="00B55A29" w:rsidRPr="00C32C05">
        <w:rPr>
          <w:rFonts w:ascii="Times New Roman" w:hAnsi="Times New Roman" w:cs="Times New Roman"/>
          <w:sz w:val="24"/>
          <w:szCs w:val="24"/>
        </w:rPr>
        <w:t>– это доброжелательная образовательная среда,</w:t>
      </w:r>
      <w:r w:rsidR="0007664C" w:rsidRPr="00C32C05">
        <w:rPr>
          <w:rFonts w:ascii="Times New Roman" w:hAnsi="Times New Roman" w:cs="Times New Roman"/>
          <w:sz w:val="24"/>
          <w:szCs w:val="24"/>
        </w:rPr>
        <w:t xml:space="preserve"> содейству</w:t>
      </w:r>
      <w:r w:rsidR="0007664C" w:rsidRPr="00C32C05">
        <w:rPr>
          <w:rFonts w:ascii="Times New Roman" w:hAnsi="Times New Roman" w:cs="Times New Roman"/>
          <w:sz w:val="24"/>
          <w:szCs w:val="24"/>
        </w:rPr>
        <w:t>ю</w:t>
      </w:r>
      <w:r w:rsidR="0007664C" w:rsidRPr="00C32C05">
        <w:rPr>
          <w:rFonts w:ascii="Times New Roman" w:hAnsi="Times New Roman" w:cs="Times New Roman"/>
          <w:sz w:val="24"/>
          <w:szCs w:val="24"/>
        </w:rPr>
        <w:t>щ</w:t>
      </w:r>
      <w:r w:rsidR="002478D6" w:rsidRPr="00C32C05">
        <w:rPr>
          <w:rFonts w:ascii="Times New Roman" w:hAnsi="Times New Roman" w:cs="Times New Roman"/>
          <w:sz w:val="24"/>
          <w:szCs w:val="24"/>
        </w:rPr>
        <w:t>ая</w:t>
      </w:r>
      <w:r w:rsidR="0007664C" w:rsidRPr="00C32C05">
        <w:rPr>
          <w:rFonts w:ascii="Times New Roman" w:hAnsi="Times New Roman" w:cs="Times New Roman"/>
          <w:sz w:val="24"/>
          <w:szCs w:val="24"/>
        </w:rPr>
        <w:t xml:space="preserve"> формированию духовно-нравственной личности, сохранению и укреплению здоровья участников образовательных отношений, успешной адаптации и самореализации обуч</w:t>
      </w:r>
      <w:r w:rsidR="0007664C" w:rsidRPr="00C32C05">
        <w:rPr>
          <w:rFonts w:ascii="Times New Roman" w:hAnsi="Times New Roman" w:cs="Times New Roman"/>
          <w:sz w:val="24"/>
          <w:szCs w:val="24"/>
        </w:rPr>
        <w:t>а</w:t>
      </w:r>
      <w:r w:rsidR="0007664C" w:rsidRPr="00C32C05">
        <w:rPr>
          <w:rFonts w:ascii="Times New Roman" w:hAnsi="Times New Roman" w:cs="Times New Roman"/>
          <w:sz w:val="24"/>
          <w:szCs w:val="24"/>
        </w:rPr>
        <w:t>ющихся</w:t>
      </w:r>
      <w:r w:rsidR="002478D6" w:rsidRPr="00C32C05">
        <w:rPr>
          <w:rFonts w:ascii="Times New Roman" w:hAnsi="Times New Roman" w:cs="Times New Roman"/>
          <w:sz w:val="24"/>
          <w:szCs w:val="24"/>
        </w:rPr>
        <w:t>,</w:t>
      </w:r>
      <w:r w:rsidR="00B55A29" w:rsidRPr="00C32C05">
        <w:rPr>
          <w:rFonts w:ascii="Times New Roman" w:hAnsi="Times New Roman" w:cs="Times New Roman"/>
          <w:sz w:val="24"/>
          <w:szCs w:val="24"/>
        </w:rPr>
        <w:t xml:space="preserve"> а именно:</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Гимназия предоставляет учащимся качественное образование каждому</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исходя из его потребностей и требований федерального государственного образовательного ста</w:t>
      </w:r>
      <w:r w:rsidRPr="002A6F38">
        <w:rPr>
          <w:rFonts w:ascii="Times New Roman" w:eastAsia="Calibri" w:hAnsi="Times New Roman" w:cs="Times New Roman"/>
          <w:sz w:val="24"/>
          <w:szCs w:val="24"/>
        </w:rPr>
        <w:t>н</w:t>
      </w:r>
      <w:r w:rsidRPr="002A6F38">
        <w:rPr>
          <w:rFonts w:ascii="Times New Roman" w:eastAsia="Calibri" w:hAnsi="Times New Roman" w:cs="Times New Roman"/>
          <w:sz w:val="24"/>
          <w:szCs w:val="24"/>
        </w:rPr>
        <w:lastRenderedPageBreak/>
        <w:t>дарта, что подтверждается результатами проведенных независимых</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форм аттестации об</w:t>
      </w:r>
      <w:r w:rsidRPr="002A6F38">
        <w:rPr>
          <w:rFonts w:ascii="Times New Roman" w:eastAsia="Calibri" w:hAnsi="Times New Roman" w:cs="Times New Roman"/>
          <w:sz w:val="24"/>
          <w:szCs w:val="24"/>
        </w:rPr>
        <w:t>у</w:t>
      </w:r>
      <w:r w:rsidRPr="002A6F38">
        <w:rPr>
          <w:rFonts w:ascii="Times New Roman" w:eastAsia="Calibri" w:hAnsi="Times New Roman" w:cs="Times New Roman"/>
          <w:sz w:val="24"/>
          <w:szCs w:val="24"/>
        </w:rPr>
        <w:t>чающихся и поступлением в престижные вузы России.</w:t>
      </w:r>
    </w:p>
    <w:p w:rsidR="00CC5D09" w:rsidRPr="002A6F38" w:rsidRDefault="00CC5D09"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Созданы услови</w:t>
      </w:r>
      <w:r w:rsidR="00E35D27">
        <w:rPr>
          <w:rFonts w:ascii="Times New Roman" w:eastAsia="Calibri" w:hAnsi="Times New Roman" w:cs="Times New Roman"/>
          <w:sz w:val="24"/>
          <w:szCs w:val="24"/>
        </w:rPr>
        <w:t>я</w:t>
      </w:r>
      <w:r w:rsidRPr="002A6F38">
        <w:rPr>
          <w:rFonts w:ascii="Times New Roman" w:eastAsia="Calibri" w:hAnsi="Times New Roman" w:cs="Times New Roman"/>
          <w:sz w:val="24"/>
          <w:szCs w:val="24"/>
        </w:rPr>
        <w:t xml:space="preserve"> для эффективного саморазвития участников образовательных о</w:t>
      </w:r>
      <w:r w:rsidRPr="002A6F38">
        <w:rPr>
          <w:rFonts w:ascii="Times New Roman" w:eastAsia="Calibri" w:hAnsi="Times New Roman" w:cs="Times New Roman"/>
          <w:sz w:val="24"/>
          <w:szCs w:val="24"/>
        </w:rPr>
        <w:t>т</w:t>
      </w:r>
      <w:r w:rsidRPr="002A6F38">
        <w:rPr>
          <w:rFonts w:ascii="Times New Roman" w:eastAsia="Calibri" w:hAnsi="Times New Roman" w:cs="Times New Roman"/>
          <w:sz w:val="24"/>
          <w:szCs w:val="24"/>
        </w:rPr>
        <w:t>ношений, повышения их личной ответственности за результаты образования и за ли</w:t>
      </w:r>
      <w:r w:rsidRPr="002A6F38">
        <w:rPr>
          <w:rFonts w:ascii="Times New Roman" w:eastAsia="Calibri" w:hAnsi="Times New Roman" w:cs="Times New Roman"/>
          <w:sz w:val="24"/>
          <w:szCs w:val="24"/>
        </w:rPr>
        <w:t>ч</w:t>
      </w:r>
      <w:r w:rsidRPr="002A6F38">
        <w:rPr>
          <w:rFonts w:ascii="Times New Roman" w:eastAsia="Calibri" w:hAnsi="Times New Roman" w:cs="Times New Roman"/>
          <w:sz w:val="24"/>
          <w:szCs w:val="24"/>
        </w:rPr>
        <w:t>ностные достижения.</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В гимназии работает высокопрофессиональный творческий педагогический</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ко</w:t>
      </w:r>
      <w:r w:rsidRPr="002A6F38">
        <w:rPr>
          <w:rFonts w:ascii="Times New Roman" w:eastAsia="Calibri" w:hAnsi="Times New Roman" w:cs="Times New Roman"/>
          <w:sz w:val="24"/>
          <w:szCs w:val="24"/>
        </w:rPr>
        <w:t>л</w:t>
      </w:r>
      <w:r w:rsidRPr="002A6F38">
        <w:rPr>
          <w:rFonts w:ascii="Times New Roman" w:eastAsia="Calibri" w:hAnsi="Times New Roman" w:cs="Times New Roman"/>
          <w:sz w:val="24"/>
          <w:szCs w:val="24"/>
        </w:rPr>
        <w:t>лектив, использующий в своей работе современный технологический инструментарий.</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 xml:space="preserve">Гимназия является </w:t>
      </w:r>
      <w:proofErr w:type="spellStart"/>
      <w:r w:rsidRPr="002A6F38">
        <w:rPr>
          <w:rFonts w:ascii="Times New Roman" w:eastAsia="Calibri" w:hAnsi="Times New Roman" w:cs="Times New Roman"/>
          <w:sz w:val="24"/>
          <w:szCs w:val="24"/>
        </w:rPr>
        <w:t>стажировочной</w:t>
      </w:r>
      <w:proofErr w:type="spellEnd"/>
      <w:r w:rsidRPr="002A6F38">
        <w:rPr>
          <w:rFonts w:ascii="Times New Roman" w:eastAsia="Calibri" w:hAnsi="Times New Roman" w:cs="Times New Roman"/>
          <w:sz w:val="24"/>
          <w:szCs w:val="24"/>
        </w:rPr>
        <w:t xml:space="preserve"> площадкой по тиражированию своего</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опыта р</w:t>
      </w:r>
      <w:r w:rsidRPr="002A6F38">
        <w:rPr>
          <w:rFonts w:ascii="Times New Roman" w:eastAsia="Calibri" w:hAnsi="Times New Roman" w:cs="Times New Roman"/>
          <w:sz w:val="24"/>
          <w:szCs w:val="24"/>
        </w:rPr>
        <w:t>а</w:t>
      </w:r>
      <w:r w:rsidRPr="002A6F38">
        <w:rPr>
          <w:rFonts w:ascii="Times New Roman" w:eastAsia="Calibri" w:hAnsi="Times New Roman" w:cs="Times New Roman"/>
          <w:sz w:val="24"/>
          <w:szCs w:val="24"/>
        </w:rPr>
        <w:t>боты по разным направлениям.</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Создана языковая среда, направленная на углубленное изучение языков,</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междун</w:t>
      </w:r>
      <w:r w:rsidRPr="002A6F38">
        <w:rPr>
          <w:rFonts w:ascii="Times New Roman" w:eastAsia="Calibri" w:hAnsi="Times New Roman" w:cs="Times New Roman"/>
          <w:sz w:val="24"/>
          <w:szCs w:val="24"/>
        </w:rPr>
        <w:t>а</w:t>
      </w:r>
      <w:r w:rsidRPr="002A6F38">
        <w:rPr>
          <w:rFonts w:ascii="Times New Roman" w:eastAsia="Calibri" w:hAnsi="Times New Roman" w:cs="Times New Roman"/>
          <w:sz w:val="24"/>
          <w:szCs w:val="24"/>
        </w:rPr>
        <w:t>родное сотрудничество, формирование межкультурной компетенции обучающихся, гот</w:t>
      </w:r>
      <w:r w:rsidRPr="002A6F38">
        <w:rPr>
          <w:rFonts w:ascii="Times New Roman" w:eastAsia="Calibri" w:hAnsi="Times New Roman" w:cs="Times New Roman"/>
          <w:sz w:val="24"/>
          <w:szCs w:val="24"/>
        </w:rPr>
        <w:t>о</w:t>
      </w:r>
      <w:r w:rsidRPr="002A6F38">
        <w:rPr>
          <w:rFonts w:ascii="Times New Roman" w:eastAsia="Calibri" w:hAnsi="Times New Roman" w:cs="Times New Roman"/>
          <w:sz w:val="24"/>
          <w:szCs w:val="24"/>
        </w:rPr>
        <w:t>вых к дальнейшему самосовершенствованию и самореализации в</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современном поликул</w:t>
      </w:r>
      <w:r w:rsidRPr="002A6F38">
        <w:rPr>
          <w:rFonts w:ascii="Times New Roman" w:eastAsia="Calibri" w:hAnsi="Times New Roman" w:cs="Times New Roman"/>
          <w:sz w:val="24"/>
          <w:szCs w:val="24"/>
        </w:rPr>
        <w:t>ь</w:t>
      </w:r>
      <w:r w:rsidRPr="002A6F38">
        <w:rPr>
          <w:rFonts w:ascii="Times New Roman" w:eastAsia="Calibri" w:hAnsi="Times New Roman" w:cs="Times New Roman"/>
          <w:sz w:val="24"/>
          <w:szCs w:val="24"/>
        </w:rPr>
        <w:t>турном мире.</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Сформирована целостная гибкая развивающая образовательная среда как</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пр</w:t>
      </w:r>
      <w:r w:rsidRPr="002A6F38">
        <w:rPr>
          <w:rFonts w:ascii="Times New Roman" w:eastAsia="Calibri" w:hAnsi="Times New Roman" w:cs="Times New Roman"/>
          <w:sz w:val="24"/>
          <w:szCs w:val="24"/>
        </w:rPr>
        <w:t>о</w:t>
      </w:r>
      <w:r w:rsidRPr="002A6F38">
        <w:rPr>
          <w:rFonts w:ascii="Times New Roman" w:eastAsia="Calibri" w:hAnsi="Times New Roman" w:cs="Times New Roman"/>
          <w:sz w:val="24"/>
          <w:szCs w:val="24"/>
        </w:rPr>
        <w:t>странство продуктивного взаимодействия, объединяюще</w:t>
      </w:r>
      <w:r w:rsidR="00E35D27">
        <w:rPr>
          <w:rFonts w:ascii="Times New Roman" w:eastAsia="Calibri" w:hAnsi="Times New Roman" w:cs="Times New Roman"/>
          <w:sz w:val="24"/>
          <w:szCs w:val="24"/>
        </w:rPr>
        <w:t>е</w:t>
      </w:r>
      <w:r w:rsidRPr="002A6F38">
        <w:rPr>
          <w:rFonts w:ascii="Times New Roman" w:eastAsia="Calibri" w:hAnsi="Times New Roman" w:cs="Times New Roman"/>
          <w:sz w:val="24"/>
          <w:szCs w:val="24"/>
        </w:rPr>
        <w:t xml:space="preserve"> детей и взрослых и</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обеспеч</w:t>
      </w:r>
      <w:r w:rsidRPr="002A6F38">
        <w:rPr>
          <w:rFonts w:ascii="Times New Roman" w:eastAsia="Calibri" w:hAnsi="Times New Roman" w:cs="Times New Roman"/>
          <w:sz w:val="24"/>
          <w:szCs w:val="24"/>
        </w:rPr>
        <w:t>и</w:t>
      </w:r>
      <w:r w:rsidRPr="002A6F38">
        <w:rPr>
          <w:rFonts w:ascii="Times New Roman" w:eastAsia="Calibri" w:hAnsi="Times New Roman" w:cs="Times New Roman"/>
          <w:sz w:val="24"/>
          <w:szCs w:val="24"/>
        </w:rPr>
        <w:t>вающе</w:t>
      </w:r>
      <w:r w:rsidR="00E35D27">
        <w:rPr>
          <w:rFonts w:ascii="Times New Roman" w:eastAsia="Calibri" w:hAnsi="Times New Roman" w:cs="Times New Roman"/>
          <w:sz w:val="24"/>
          <w:szCs w:val="24"/>
        </w:rPr>
        <w:t>е</w:t>
      </w:r>
      <w:r w:rsidRPr="002A6F38">
        <w:rPr>
          <w:rFonts w:ascii="Times New Roman" w:eastAsia="Calibri" w:hAnsi="Times New Roman" w:cs="Times New Roman"/>
          <w:sz w:val="24"/>
          <w:szCs w:val="24"/>
        </w:rPr>
        <w:t xml:space="preserve"> преемственность и методическое единство всей образовательной</w:t>
      </w:r>
      <w:r w:rsidR="00381AE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системы.</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Гимназия имеет эффективную систему управления, обеспечивающую не</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только ее успешное функционирование, но и развитие, используются механизмы</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государственно-общественного управления.</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Деятельность гимназии не наносит ущерба здоровью учащихся, в ней они</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чувств</w:t>
      </w:r>
      <w:r w:rsidRPr="002A6F38">
        <w:rPr>
          <w:rFonts w:ascii="Times New Roman" w:eastAsia="Calibri" w:hAnsi="Times New Roman" w:cs="Times New Roman"/>
          <w:sz w:val="24"/>
          <w:szCs w:val="24"/>
        </w:rPr>
        <w:t>у</w:t>
      </w:r>
      <w:r w:rsidRPr="002A6F38">
        <w:rPr>
          <w:rFonts w:ascii="Times New Roman" w:eastAsia="Calibri" w:hAnsi="Times New Roman" w:cs="Times New Roman"/>
          <w:sz w:val="24"/>
          <w:szCs w:val="24"/>
        </w:rPr>
        <w:t>ют себя безопасно и защищены от негативных влияний внешней среды.</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В гимназии сформирована особая открытая (участники образовательных</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отнош</w:t>
      </w:r>
      <w:r w:rsidRPr="002A6F38">
        <w:rPr>
          <w:rFonts w:ascii="Times New Roman" w:eastAsia="Calibri" w:hAnsi="Times New Roman" w:cs="Times New Roman"/>
          <w:sz w:val="24"/>
          <w:szCs w:val="24"/>
        </w:rPr>
        <w:t>е</w:t>
      </w:r>
      <w:r w:rsidRPr="002A6F38">
        <w:rPr>
          <w:rFonts w:ascii="Times New Roman" w:eastAsia="Calibri" w:hAnsi="Times New Roman" w:cs="Times New Roman"/>
          <w:sz w:val="24"/>
          <w:szCs w:val="24"/>
        </w:rPr>
        <w:t>ний могут быть субъектами деятельности, самостоятельно оценивать результаты</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своей деятельности), вариативная (есть место выбору разных вариантов), избыточная,</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насыще</w:t>
      </w:r>
      <w:r w:rsidRPr="002A6F38">
        <w:rPr>
          <w:rFonts w:ascii="Times New Roman" w:eastAsia="Calibri" w:hAnsi="Times New Roman" w:cs="Times New Roman"/>
          <w:sz w:val="24"/>
          <w:szCs w:val="24"/>
        </w:rPr>
        <w:t>н</w:t>
      </w:r>
      <w:r w:rsidRPr="002A6F38">
        <w:rPr>
          <w:rFonts w:ascii="Times New Roman" w:eastAsia="Calibri" w:hAnsi="Times New Roman" w:cs="Times New Roman"/>
          <w:sz w:val="24"/>
          <w:szCs w:val="24"/>
        </w:rPr>
        <w:t>ная разными возможностями (места поиска интересов, проявления и</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предъявления замы</w:t>
      </w:r>
      <w:r w:rsidRPr="002A6F38">
        <w:rPr>
          <w:rFonts w:ascii="Times New Roman" w:eastAsia="Calibri" w:hAnsi="Times New Roman" w:cs="Times New Roman"/>
          <w:sz w:val="24"/>
          <w:szCs w:val="24"/>
        </w:rPr>
        <w:t>с</w:t>
      </w:r>
      <w:r w:rsidRPr="002A6F38">
        <w:rPr>
          <w:rFonts w:ascii="Times New Roman" w:eastAsia="Calibri" w:hAnsi="Times New Roman" w:cs="Times New Roman"/>
          <w:sz w:val="24"/>
          <w:szCs w:val="24"/>
        </w:rPr>
        <w:t>ла и результатов деятельности) образовательная среда</w:t>
      </w:r>
      <w:r w:rsidR="0035443A">
        <w:rPr>
          <w:rFonts w:ascii="Times New Roman" w:eastAsia="Calibri" w:hAnsi="Times New Roman" w:cs="Times New Roman"/>
          <w:sz w:val="24"/>
          <w:szCs w:val="24"/>
        </w:rPr>
        <w:t>.</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Гимназия имеет современную материально-техническую базу и</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пространственно-предметную среду, обладает необходимым количеством ресурсов для</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реализации планов.</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 xml:space="preserve">Гимназия является </w:t>
      </w:r>
      <w:r w:rsidR="00CC5D09" w:rsidRPr="002A6F38">
        <w:rPr>
          <w:rFonts w:ascii="Times New Roman" w:eastAsia="Calibri" w:hAnsi="Times New Roman" w:cs="Times New Roman"/>
          <w:sz w:val="24"/>
          <w:szCs w:val="24"/>
        </w:rPr>
        <w:t xml:space="preserve">партнерским </w:t>
      </w:r>
      <w:r w:rsidRPr="002A6F38">
        <w:rPr>
          <w:rFonts w:ascii="Times New Roman" w:eastAsia="Calibri" w:hAnsi="Times New Roman" w:cs="Times New Roman"/>
          <w:sz w:val="24"/>
          <w:szCs w:val="24"/>
        </w:rPr>
        <w:t xml:space="preserve">центром взаимодействия </w:t>
      </w:r>
      <w:r w:rsidR="00CC5D09" w:rsidRPr="002A6F38">
        <w:rPr>
          <w:rFonts w:ascii="Times New Roman" w:eastAsia="Calibri" w:hAnsi="Times New Roman" w:cs="Times New Roman"/>
          <w:sz w:val="24"/>
          <w:szCs w:val="24"/>
        </w:rPr>
        <w:t xml:space="preserve">и </w:t>
      </w:r>
      <w:r w:rsidRPr="002A6F38">
        <w:rPr>
          <w:rFonts w:ascii="Times New Roman" w:eastAsia="Calibri" w:hAnsi="Times New Roman" w:cs="Times New Roman"/>
          <w:sz w:val="24"/>
          <w:szCs w:val="24"/>
        </w:rPr>
        <w:t>сотрудничества.</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В гимназии создана система по работе с одаренными детьми: выявление,</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поддер</w:t>
      </w:r>
      <w:r w:rsidRPr="002A6F38">
        <w:rPr>
          <w:rFonts w:ascii="Times New Roman" w:eastAsia="Calibri" w:hAnsi="Times New Roman" w:cs="Times New Roman"/>
          <w:sz w:val="24"/>
          <w:szCs w:val="24"/>
        </w:rPr>
        <w:t>ж</w:t>
      </w:r>
      <w:r w:rsidRPr="002A6F38">
        <w:rPr>
          <w:rFonts w:ascii="Times New Roman" w:eastAsia="Calibri" w:hAnsi="Times New Roman" w:cs="Times New Roman"/>
          <w:sz w:val="24"/>
          <w:szCs w:val="24"/>
        </w:rPr>
        <w:t>ка, сопровождение и стимулирование.</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Создана внутренняя система оценки качества образования.</w:t>
      </w:r>
    </w:p>
    <w:p w:rsidR="00B73EB6" w:rsidRPr="002A6F38" w:rsidRDefault="00B73EB6" w:rsidP="00250EAA">
      <w:pPr>
        <w:pStyle w:val="a3"/>
        <w:numPr>
          <w:ilvl w:val="0"/>
          <w:numId w:val="36"/>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Гимназия востребована в социуме и потребители удовлетворены ее услугами,</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что обеспечивает ее лидерство на рынке образовательных услуг.</w:t>
      </w:r>
    </w:p>
    <w:p w:rsidR="00B73EB6" w:rsidRPr="002A6F38" w:rsidRDefault="00B73EB6" w:rsidP="002A6F38">
      <w:pPr>
        <w:spacing w:after="0" w:line="240" w:lineRule="auto"/>
        <w:ind w:right="-2"/>
        <w:jc w:val="both"/>
        <w:rPr>
          <w:rFonts w:ascii="Times New Roman" w:eastAsia="Calibri" w:hAnsi="Times New Roman" w:cs="Times New Roman"/>
          <w:sz w:val="24"/>
          <w:szCs w:val="24"/>
        </w:rPr>
      </w:pPr>
    </w:p>
    <w:p w:rsidR="00B73EB6" w:rsidRPr="002A6F38" w:rsidRDefault="00B73EB6" w:rsidP="00B55A29">
      <w:pPr>
        <w:spacing w:after="0" w:line="240" w:lineRule="auto"/>
        <w:ind w:right="-2"/>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 xml:space="preserve">Учитывая </w:t>
      </w:r>
      <w:proofErr w:type="gramStart"/>
      <w:r w:rsidRPr="002A6F38">
        <w:rPr>
          <w:rFonts w:ascii="Times New Roman" w:eastAsia="Calibri" w:hAnsi="Times New Roman" w:cs="Times New Roman"/>
          <w:sz w:val="24"/>
          <w:szCs w:val="24"/>
        </w:rPr>
        <w:t>вышеизложенное</w:t>
      </w:r>
      <w:proofErr w:type="gramEnd"/>
      <w:r w:rsidRPr="002A6F38">
        <w:rPr>
          <w:rFonts w:ascii="Times New Roman" w:eastAsia="Calibri" w:hAnsi="Times New Roman" w:cs="Times New Roman"/>
          <w:sz w:val="24"/>
          <w:szCs w:val="24"/>
        </w:rPr>
        <w:t xml:space="preserve"> в предыдущих разделах, наиболее целесообразным</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предста</w:t>
      </w:r>
      <w:r w:rsidRPr="002A6F38">
        <w:rPr>
          <w:rFonts w:ascii="Times New Roman" w:eastAsia="Calibri" w:hAnsi="Times New Roman" w:cs="Times New Roman"/>
          <w:sz w:val="24"/>
          <w:szCs w:val="24"/>
        </w:rPr>
        <w:t>в</w:t>
      </w:r>
      <w:r w:rsidRPr="002A6F38">
        <w:rPr>
          <w:rFonts w:ascii="Times New Roman" w:eastAsia="Calibri" w:hAnsi="Times New Roman" w:cs="Times New Roman"/>
          <w:sz w:val="24"/>
          <w:szCs w:val="24"/>
        </w:rPr>
        <w:t>ляется следующая модель компетентного педагога:</w:t>
      </w:r>
      <w:r w:rsidR="00D30087"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b/>
          <w:sz w:val="24"/>
          <w:szCs w:val="24"/>
        </w:rPr>
        <w:t>Модель педагога гимназии</w:t>
      </w:r>
      <w:r w:rsidR="0035443A">
        <w:rPr>
          <w:rFonts w:ascii="Times New Roman" w:eastAsia="Calibri" w:hAnsi="Times New Roman" w:cs="Times New Roman"/>
          <w:b/>
          <w:sz w:val="24"/>
          <w:szCs w:val="24"/>
        </w:rPr>
        <w:t xml:space="preserve"> </w:t>
      </w:r>
      <w:r w:rsidRPr="002A6F38">
        <w:rPr>
          <w:rFonts w:ascii="Times New Roman" w:eastAsia="Calibri" w:hAnsi="Times New Roman" w:cs="Times New Roman"/>
          <w:b/>
          <w:sz w:val="24"/>
          <w:szCs w:val="24"/>
        </w:rPr>
        <w:t>– 202</w:t>
      </w:r>
      <w:r w:rsidR="00CC5D09" w:rsidRPr="002A6F38">
        <w:rPr>
          <w:rFonts w:ascii="Times New Roman" w:eastAsia="Calibri" w:hAnsi="Times New Roman" w:cs="Times New Roman"/>
          <w:b/>
          <w:sz w:val="24"/>
          <w:szCs w:val="24"/>
        </w:rPr>
        <w:t>5</w:t>
      </w:r>
      <w:r w:rsidR="00B55A29" w:rsidRPr="002A6F38">
        <w:rPr>
          <w:rFonts w:ascii="Times New Roman" w:eastAsia="Calibri" w:hAnsi="Times New Roman" w:cs="Times New Roman"/>
          <w:sz w:val="24"/>
          <w:szCs w:val="24"/>
        </w:rPr>
        <w:t>:</w:t>
      </w:r>
    </w:p>
    <w:p w:rsidR="00B73EB6" w:rsidRPr="002A6F38" w:rsidRDefault="00B55A29" w:rsidP="00250EAA">
      <w:pPr>
        <w:pStyle w:val="a3"/>
        <w:numPr>
          <w:ilvl w:val="0"/>
          <w:numId w:val="37"/>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Н</w:t>
      </w:r>
      <w:r w:rsidR="00B73EB6" w:rsidRPr="002A6F38">
        <w:rPr>
          <w:rFonts w:ascii="Times New Roman" w:eastAsia="Calibri" w:hAnsi="Times New Roman" w:cs="Times New Roman"/>
          <w:sz w:val="24"/>
          <w:szCs w:val="24"/>
        </w:rPr>
        <w:t>аличие высокого уровня общей, коммуникативной культуры, теоретических представлений и опыта организации сложной коммуникации, осуществляемой</w:t>
      </w:r>
      <w:r w:rsidR="00712274" w:rsidRPr="002A6F38">
        <w:rPr>
          <w:rFonts w:ascii="Times New Roman" w:eastAsia="Calibri" w:hAnsi="Times New Roman" w:cs="Times New Roman"/>
          <w:sz w:val="24"/>
          <w:szCs w:val="24"/>
        </w:rPr>
        <w:t xml:space="preserve"> </w:t>
      </w:r>
      <w:r w:rsidR="0035443A">
        <w:rPr>
          <w:rFonts w:ascii="Times New Roman" w:eastAsia="Calibri" w:hAnsi="Times New Roman" w:cs="Times New Roman"/>
          <w:sz w:val="24"/>
          <w:szCs w:val="24"/>
        </w:rPr>
        <w:t>в режиме диалога.</w:t>
      </w:r>
    </w:p>
    <w:p w:rsidR="00B73EB6" w:rsidRPr="002A6F38" w:rsidRDefault="00B55A29" w:rsidP="00250EAA">
      <w:pPr>
        <w:pStyle w:val="a3"/>
        <w:numPr>
          <w:ilvl w:val="0"/>
          <w:numId w:val="37"/>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С</w:t>
      </w:r>
      <w:r w:rsidR="00B73EB6" w:rsidRPr="002A6F38">
        <w:rPr>
          <w:rFonts w:ascii="Times New Roman" w:eastAsia="Calibri" w:hAnsi="Times New Roman" w:cs="Times New Roman"/>
          <w:sz w:val="24"/>
          <w:szCs w:val="24"/>
        </w:rPr>
        <w:t>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w:t>
      </w:r>
      <w:r w:rsidR="00B73EB6" w:rsidRPr="002A6F38">
        <w:rPr>
          <w:rFonts w:ascii="Times New Roman" w:eastAsia="Calibri" w:hAnsi="Times New Roman" w:cs="Times New Roman"/>
          <w:sz w:val="24"/>
          <w:szCs w:val="24"/>
        </w:rPr>
        <w:t>ч</w:t>
      </w:r>
      <w:r w:rsidR="00B73EB6" w:rsidRPr="002A6F38">
        <w:rPr>
          <w:rFonts w:ascii="Times New Roman" w:eastAsia="Calibri" w:hAnsi="Times New Roman" w:cs="Times New Roman"/>
          <w:sz w:val="24"/>
          <w:szCs w:val="24"/>
        </w:rPr>
        <w:t>ности</w:t>
      </w:r>
      <w:r w:rsidR="00CC5D09" w:rsidRPr="002A6F38">
        <w:rPr>
          <w:rFonts w:ascii="Times New Roman" w:eastAsia="Calibri" w:hAnsi="Times New Roman" w:cs="Times New Roman"/>
          <w:sz w:val="24"/>
          <w:szCs w:val="24"/>
        </w:rPr>
        <w:t>, углубленные знания своего предмета.</w:t>
      </w:r>
    </w:p>
    <w:p w:rsidR="00B73EB6" w:rsidRPr="002A6F38" w:rsidRDefault="00B55A29" w:rsidP="00250EAA">
      <w:pPr>
        <w:pStyle w:val="a3"/>
        <w:numPr>
          <w:ilvl w:val="0"/>
          <w:numId w:val="37"/>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С</w:t>
      </w:r>
      <w:r w:rsidR="00B73EB6" w:rsidRPr="002A6F38">
        <w:rPr>
          <w:rFonts w:ascii="Times New Roman" w:eastAsia="Calibri" w:hAnsi="Times New Roman" w:cs="Times New Roman"/>
          <w:sz w:val="24"/>
          <w:szCs w:val="24"/>
        </w:rPr>
        <w:t>тремление к формированию и развитию личных креативных качеств, дающих возможность генерации уникальных педагогических идей и получения инновацио</w:t>
      </w:r>
      <w:r w:rsidR="0035443A">
        <w:rPr>
          <w:rFonts w:ascii="Times New Roman" w:eastAsia="Calibri" w:hAnsi="Times New Roman" w:cs="Times New Roman"/>
          <w:sz w:val="24"/>
          <w:szCs w:val="24"/>
        </w:rPr>
        <w:t>нных педагогических результатов.</w:t>
      </w:r>
    </w:p>
    <w:p w:rsidR="00B73EB6" w:rsidRPr="002A6F38" w:rsidRDefault="00B55A29" w:rsidP="00250EAA">
      <w:pPr>
        <w:pStyle w:val="a3"/>
        <w:numPr>
          <w:ilvl w:val="0"/>
          <w:numId w:val="37"/>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Н</w:t>
      </w:r>
      <w:r w:rsidR="00B73EB6" w:rsidRPr="002A6F38">
        <w:rPr>
          <w:rFonts w:ascii="Times New Roman" w:eastAsia="Calibri" w:hAnsi="Times New Roman" w:cs="Times New Roman"/>
          <w:sz w:val="24"/>
          <w:szCs w:val="24"/>
        </w:rPr>
        <w:t xml:space="preserve">аличие рефлексивной культуры, </w:t>
      </w:r>
      <w:proofErr w:type="spellStart"/>
      <w:r w:rsidR="00B73EB6" w:rsidRPr="002A6F38">
        <w:rPr>
          <w:rFonts w:ascii="Times New Roman" w:eastAsia="Calibri" w:hAnsi="Times New Roman" w:cs="Times New Roman"/>
          <w:sz w:val="24"/>
          <w:szCs w:val="24"/>
        </w:rPr>
        <w:t>сформированность</w:t>
      </w:r>
      <w:proofErr w:type="spellEnd"/>
      <w:r w:rsidR="00B73EB6" w:rsidRPr="002A6F38">
        <w:rPr>
          <w:rFonts w:ascii="Times New Roman" w:eastAsia="Calibri" w:hAnsi="Times New Roman" w:cs="Times New Roman"/>
          <w:sz w:val="24"/>
          <w:szCs w:val="24"/>
        </w:rPr>
        <w:t xml:space="preserve"> потребности в </w:t>
      </w:r>
      <w:proofErr w:type="spellStart"/>
      <w:r w:rsidR="00B73EB6" w:rsidRPr="002A6F38">
        <w:rPr>
          <w:rFonts w:ascii="Times New Roman" w:eastAsia="Calibri" w:hAnsi="Times New Roman" w:cs="Times New Roman"/>
          <w:sz w:val="24"/>
          <w:szCs w:val="24"/>
        </w:rPr>
        <w:t>саморефлексии</w:t>
      </w:r>
      <w:proofErr w:type="spellEnd"/>
      <w:r w:rsidR="00B73EB6" w:rsidRPr="002A6F38">
        <w:rPr>
          <w:rFonts w:ascii="Times New Roman" w:eastAsia="Calibri" w:hAnsi="Times New Roman" w:cs="Times New Roman"/>
          <w:sz w:val="24"/>
          <w:szCs w:val="24"/>
        </w:rPr>
        <w:t xml:space="preserve"> и в совместной рефлексии с другими субъектами педагогического процесса;</w:t>
      </w:r>
      <w:r w:rsidR="00712274" w:rsidRPr="002A6F38">
        <w:rPr>
          <w:rFonts w:ascii="Times New Roman" w:eastAsia="Calibri" w:hAnsi="Times New Roman" w:cs="Times New Roman"/>
          <w:sz w:val="24"/>
          <w:szCs w:val="24"/>
        </w:rPr>
        <w:t xml:space="preserve"> </w:t>
      </w:r>
      <w:r w:rsidR="00B73EB6" w:rsidRPr="002A6F38">
        <w:rPr>
          <w:rFonts w:ascii="Times New Roman" w:eastAsia="Calibri" w:hAnsi="Times New Roman" w:cs="Times New Roman"/>
          <w:sz w:val="24"/>
          <w:szCs w:val="24"/>
        </w:rPr>
        <w:t>готовность к совместному со всеми иными субъектами педагогического проц</w:t>
      </w:r>
      <w:r w:rsidR="0035443A">
        <w:rPr>
          <w:rFonts w:ascii="Times New Roman" w:eastAsia="Calibri" w:hAnsi="Times New Roman" w:cs="Times New Roman"/>
          <w:sz w:val="24"/>
          <w:szCs w:val="24"/>
        </w:rPr>
        <w:t>есса освоению социальн</w:t>
      </w:r>
      <w:r w:rsidR="0035443A">
        <w:rPr>
          <w:rFonts w:ascii="Times New Roman" w:eastAsia="Calibri" w:hAnsi="Times New Roman" w:cs="Times New Roman"/>
          <w:sz w:val="24"/>
          <w:szCs w:val="24"/>
        </w:rPr>
        <w:t>о</w:t>
      </w:r>
      <w:r w:rsidR="0035443A">
        <w:rPr>
          <w:rFonts w:ascii="Times New Roman" w:eastAsia="Calibri" w:hAnsi="Times New Roman" w:cs="Times New Roman"/>
          <w:sz w:val="24"/>
          <w:szCs w:val="24"/>
        </w:rPr>
        <w:t>го опыта.</w:t>
      </w:r>
    </w:p>
    <w:p w:rsidR="00B73EB6" w:rsidRPr="002A6F38" w:rsidRDefault="00B55A29" w:rsidP="00250EAA">
      <w:pPr>
        <w:pStyle w:val="a3"/>
        <w:numPr>
          <w:ilvl w:val="0"/>
          <w:numId w:val="37"/>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П</w:t>
      </w:r>
      <w:r w:rsidR="00B73EB6" w:rsidRPr="002A6F38">
        <w:rPr>
          <w:rFonts w:ascii="Times New Roman" w:eastAsia="Calibri" w:hAnsi="Times New Roman" w:cs="Times New Roman"/>
          <w:sz w:val="24"/>
          <w:szCs w:val="24"/>
        </w:rPr>
        <w:t>ринятие философии маркетинга в качестве одной из основных идей деятельности педагога в условиях становления р</w:t>
      </w:r>
      <w:r w:rsidR="0035443A">
        <w:rPr>
          <w:rFonts w:ascii="Times New Roman" w:eastAsia="Calibri" w:hAnsi="Times New Roman" w:cs="Times New Roman"/>
          <w:sz w:val="24"/>
          <w:szCs w:val="24"/>
        </w:rPr>
        <w:t>ыночных отношений в образовании.</w:t>
      </w:r>
    </w:p>
    <w:p w:rsidR="00B73EB6" w:rsidRPr="002A6F38" w:rsidRDefault="00B55A29" w:rsidP="00250EAA">
      <w:pPr>
        <w:pStyle w:val="a3"/>
        <w:numPr>
          <w:ilvl w:val="0"/>
          <w:numId w:val="37"/>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lastRenderedPageBreak/>
        <w:t>П</w:t>
      </w:r>
      <w:r w:rsidR="00B73EB6" w:rsidRPr="002A6F38">
        <w:rPr>
          <w:rFonts w:ascii="Times New Roman" w:eastAsia="Calibri" w:hAnsi="Times New Roman" w:cs="Times New Roman"/>
          <w:sz w:val="24"/>
          <w:szCs w:val="24"/>
        </w:rPr>
        <w:t>ринятие понятия профессиональной конкуренции как одной из движущих</w:t>
      </w:r>
      <w:r w:rsidR="00712274" w:rsidRPr="002A6F38">
        <w:rPr>
          <w:rFonts w:ascii="Times New Roman" w:eastAsia="Calibri" w:hAnsi="Times New Roman" w:cs="Times New Roman"/>
          <w:sz w:val="24"/>
          <w:szCs w:val="24"/>
        </w:rPr>
        <w:t xml:space="preserve"> </w:t>
      </w:r>
      <w:r w:rsidR="0035443A">
        <w:rPr>
          <w:rFonts w:ascii="Times New Roman" w:eastAsia="Calibri" w:hAnsi="Times New Roman" w:cs="Times New Roman"/>
          <w:sz w:val="24"/>
          <w:szCs w:val="24"/>
        </w:rPr>
        <w:t>идей развития личности педагога.</w:t>
      </w:r>
    </w:p>
    <w:p w:rsidR="00B73EB6" w:rsidRPr="002A6F38" w:rsidRDefault="00B55A29" w:rsidP="00250EAA">
      <w:pPr>
        <w:pStyle w:val="a3"/>
        <w:numPr>
          <w:ilvl w:val="0"/>
          <w:numId w:val="37"/>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Н</w:t>
      </w:r>
      <w:r w:rsidR="00B73EB6" w:rsidRPr="002A6F38">
        <w:rPr>
          <w:rFonts w:ascii="Times New Roman" w:eastAsia="Calibri" w:hAnsi="Times New Roman" w:cs="Times New Roman"/>
          <w:sz w:val="24"/>
          <w:szCs w:val="24"/>
        </w:rPr>
        <w:t>аличие культуры педагогического менеджмента в широком смысле, то есть</w:t>
      </w:r>
      <w:r w:rsidR="00712274" w:rsidRPr="002A6F38">
        <w:rPr>
          <w:rFonts w:ascii="Times New Roman" w:eastAsia="Calibri" w:hAnsi="Times New Roman" w:cs="Times New Roman"/>
          <w:sz w:val="24"/>
          <w:szCs w:val="24"/>
        </w:rPr>
        <w:t xml:space="preserve"> </w:t>
      </w:r>
      <w:r w:rsidR="00B73EB6" w:rsidRPr="002A6F38">
        <w:rPr>
          <w:rFonts w:ascii="Times New Roman" w:eastAsia="Calibri" w:hAnsi="Times New Roman" w:cs="Times New Roman"/>
          <w:sz w:val="24"/>
          <w:szCs w:val="24"/>
        </w:rPr>
        <w:t>стремление к самоопределению в ситуации ценностного выбора и к принятию о</w:t>
      </w:r>
      <w:r w:rsidR="00CC5D09" w:rsidRPr="002A6F38">
        <w:rPr>
          <w:rFonts w:ascii="Times New Roman" w:eastAsia="Calibri" w:hAnsi="Times New Roman" w:cs="Times New Roman"/>
          <w:sz w:val="24"/>
          <w:szCs w:val="24"/>
        </w:rPr>
        <w:t>т</w:t>
      </w:r>
      <w:r w:rsidR="00B73EB6" w:rsidRPr="002A6F38">
        <w:rPr>
          <w:rFonts w:ascii="Times New Roman" w:eastAsia="Calibri" w:hAnsi="Times New Roman" w:cs="Times New Roman"/>
          <w:sz w:val="24"/>
          <w:szCs w:val="24"/>
        </w:rPr>
        <w:t>ве</w:t>
      </w:r>
      <w:r w:rsidR="00B73EB6" w:rsidRPr="002A6F38">
        <w:rPr>
          <w:rFonts w:ascii="Times New Roman" w:eastAsia="Calibri" w:hAnsi="Times New Roman" w:cs="Times New Roman"/>
          <w:sz w:val="24"/>
          <w:szCs w:val="24"/>
        </w:rPr>
        <w:t>т</w:t>
      </w:r>
      <w:r w:rsidR="00B73EB6" w:rsidRPr="002A6F38">
        <w:rPr>
          <w:rFonts w:ascii="Times New Roman" w:eastAsia="Calibri" w:hAnsi="Times New Roman" w:cs="Times New Roman"/>
          <w:sz w:val="24"/>
          <w:szCs w:val="24"/>
        </w:rPr>
        <w:t>ственности</w:t>
      </w:r>
      <w:r w:rsidR="00712274" w:rsidRPr="002A6F38">
        <w:rPr>
          <w:rFonts w:ascii="Times New Roman" w:eastAsia="Calibri" w:hAnsi="Times New Roman" w:cs="Times New Roman"/>
          <w:sz w:val="24"/>
          <w:szCs w:val="24"/>
        </w:rPr>
        <w:t xml:space="preserve"> </w:t>
      </w:r>
      <w:r w:rsidR="00B73EB6" w:rsidRPr="002A6F38">
        <w:rPr>
          <w:rFonts w:ascii="Times New Roman" w:eastAsia="Calibri" w:hAnsi="Times New Roman" w:cs="Times New Roman"/>
          <w:sz w:val="24"/>
          <w:szCs w:val="24"/>
        </w:rPr>
        <w:t>за конечный результат педагогическо</w:t>
      </w:r>
      <w:r w:rsidR="00CC5D09" w:rsidRPr="002A6F38">
        <w:rPr>
          <w:rFonts w:ascii="Times New Roman" w:eastAsia="Calibri" w:hAnsi="Times New Roman" w:cs="Times New Roman"/>
          <w:sz w:val="24"/>
          <w:szCs w:val="24"/>
        </w:rPr>
        <w:t>й деятельности</w:t>
      </w:r>
      <w:r w:rsidR="00B73EB6" w:rsidRPr="002A6F38">
        <w:rPr>
          <w:rFonts w:ascii="Times New Roman" w:eastAsia="Calibri" w:hAnsi="Times New Roman" w:cs="Times New Roman"/>
          <w:sz w:val="24"/>
          <w:szCs w:val="24"/>
        </w:rPr>
        <w:t>, что определяет</w:t>
      </w:r>
      <w:r w:rsidR="00712274" w:rsidRPr="002A6F38">
        <w:rPr>
          <w:rFonts w:ascii="Times New Roman" w:eastAsia="Calibri" w:hAnsi="Times New Roman" w:cs="Times New Roman"/>
          <w:sz w:val="24"/>
          <w:szCs w:val="24"/>
        </w:rPr>
        <w:t xml:space="preserve"> </w:t>
      </w:r>
      <w:r w:rsidR="00B73EB6" w:rsidRPr="002A6F38">
        <w:rPr>
          <w:rFonts w:ascii="Times New Roman" w:eastAsia="Calibri" w:hAnsi="Times New Roman" w:cs="Times New Roman"/>
          <w:sz w:val="24"/>
          <w:szCs w:val="24"/>
        </w:rPr>
        <w:t>профе</w:t>
      </w:r>
      <w:r w:rsidR="00B73EB6" w:rsidRPr="002A6F38">
        <w:rPr>
          <w:rFonts w:ascii="Times New Roman" w:eastAsia="Calibri" w:hAnsi="Times New Roman" w:cs="Times New Roman"/>
          <w:sz w:val="24"/>
          <w:szCs w:val="24"/>
        </w:rPr>
        <w:t>с</w:t>
      </w:r>
      <w:r w:rsidR="00B73EB6" w:rsidRPr="002A6F38">
        <w:rPr>
          <w:rFonts w:ascii="Times New Roman" w:eastAsia="Calibri" w:hAnsi="Times New Roman" w:cs="Times New Roman"/>
          <w:sz w:val="24"/>
          <w:szCs w:val="24"/>
        </w:rPr>
        <w:t>сиональную ус</w:t>
      </w:r>
      <w:r w:rsidR="0035443A">
        <w:rPr>
          <w:rFonts w:ascii="Times New Roman" w:eastAsia="Calibri" w:hAnsi="Times New Roman" w:cs="Times New Roman"/>
          <w:sz w:val="24"/>
          <w:szCs w:val="24"/>
        </w:rPr>
        <w:t>пешность в условиях конкуренции.</w:t>
      </w:r>
    </w:p>
    <w:p w:rsidR="00B73EB6" w:rsidRPr="002A6F38" w:rsidRDefault="00B55A29" w:rsidP="00250EAA">
      <w:pPr>
        <w:pStyle w:val="a3"/>
        <w:numPr>
          <w:ilvl w:val="0"/>
          <w:numId w:val="37"/>
        </w:numPr>
        <w:spacing w:after="0" w:line="240" w:lineRule="auto"/>
        <w:ind w:left="0" w:right="-2" w:firstLine="426"/>
        <w:jc w:val="both"/>
        <w:rPr>
          <w:rFonts w:ascii="Times New Roman" w:eastAsia="Calibri" w:hAnsi="Times New Roman" w:cs="Times New Roman"/>
          <w:sz w:val="24"/>
          <w:szCs w:val="24"/>
        </w:rPr>
      </w:pPr>
      <w:proofErr w:type="spellStart"/>
      <w:r w:rsidRPr="002A6F38">
        <w:rPr>
          <w:rFonts w:ascii="Times New Roman" w:eastAsia="Calibri" w:hAnsi="Times New Roman" w:cs="Times New Roman"/>
          <w:sz w:val="24"/>
          <w:szCs w:val="24"/>
        </w:rPr>
        <w:t>С</w:t>
      </w:r>
      <w:r w:rsidR="00B73EB6" w:rsidRPr="002A6F38">
        <w:rPr>
          <w:rFonts w:ascii="Times New Roman" w:eastAsia="Calibri" w:hAnsi="Times New Roman" w:cs="Times New Roman"/>
          <w:sz w:val="24"/>
          <w:szCs w:val="24"/>
        </w:rPr>
        <w:t>формированность</w:t>
      </w:r>
      <w:proofErr w:type="spellEnd"/>
      <w:r w:rsidR="00B73EB6" w:rsidRPr="002A6F38">
        <w:rPr>
          <w:rFonts w:ascii="Times New Roman" w:eastAsia="Calibri" w:hAnsi="Times New Roman" w:cs="Times New Roman"/>
          <w:sz w:val="24"/>
          <w:szCs w:val="24"/>
        </w:rPr>
        <w:t xml:space="preserve"> теоретических представлений о системно-педагогическом</w:t>
      </w:r>
      <w:r w:rsidR="00712274" w:rsidRPr="002A6F38">
        <w:rPr>
          <w:rFonts w:ascii="Times New Roman" w:eastAsia="Calibri" w:hAnsi="Times New Roman" w:cs="Times New Roman"/>
          <w:sz w:val="24"/>
          <w:szCs w:val="24"/>
        </w:rPr>
        <w:t xml:space="preserve"> </w:t>
      </w:r>
      <w:r w:rsidR="00B73EB6" w:rsidRPr="002A6F38">
        <w:rPr>
          <w:rFonts w:ascii="Times New Roman" w:eastAsia="Calibri" w:hAnsi="Times New Roman" w:cs="Times New Roman"/>
          <w:sz w:val="24"/>
          <w:szCs w:val="24"/>
        </w:rPr>
        <w:t>мышлении, наличие опыта системного исследования педагогической деятельности</w:t>
      </w:r>
      <w:r w:rsidR="00712274" w:rsidRPr="002A6F38">
        <w:rPr>
          <w:rFonts w:ascii="Times New Roman" w:eastAsia="Calibri" w:hAnsi="Times New Roman" w:cs="Times New Roman"/>
          <w:sz w:val="24"/>
          <w:szCs w:val="24"/>
        </w:rPr>
        <w:t xml:space="preserve"> </w:t>
      </w:r>
      <w:r w:rsidR="00B73EB6" w:rsidRPr="002A6F38">
        <w:rPr>
          <w:rFonts w:ascii="Times New Roman" w:eastAsia="Calibri" w:hAnsi="Times New Roman" w:cs="Times New Roman"/>
          <w:sz w:val="24"/>
          <w:szCs w:val="24"/>
        </w:rPr>
        <w:t>в ц</w:t>
      </w:r>
      <w:r w:rsidR="00B73EB6" w:rsidRPr="002A6F38">
        <w:rPr>
          <w:rFonts w:ascii="Times New Roman" w:eastAsia="Calibri" w:hAnsi="Times New Roman" w:cs="Times New Roman"/>
          <w:sz w:val="24"/>
          <w:szCs w:val="24"/>
        </w:rPr>
        <w:t>е</w:t>
      </w:r>
      <w:r w:rsidR="00B73EB6" w:rsidRPr="002A6F38">
        <w:rPr>
          <w:rFonts w:ascii="Times New Roman" w:eastAsia="Calibri" w:hAnsi="Times New Roman" w:cs="Times New Roman"/>
          <w:sz w:val="24"/>
          <w:szCs w:val="24"/>
        </w:rPr>
        <w:t>лом и собствен</w:t>
      </w:r>
      <w:r w:rsidR="0035443A">
        <w:rPr>
          <w:rFonts w:ascii="Times New Roman" w:eastAsia="Calibri" w:hAnsi="Times New Roman" w:cs="Times New Roman"/>
          <w:sz w:val="24"/>
          <w:szCs w:val="24"/>
        </w:rPr>
        <w:t>ной педагогической деятельности.</w:t>
      </w:r>
    </w:p>
    <w:p w:rsidR="00B73EB6" w:rsidRPr="002A6F38" w:rsidRDefault="00B55A29" w:rsidP="00250EAA">
      <w:pPr>
        <w:pStyle w:val="a3"/>
        <w:numPr>
          <w:ilvl w:val="0"/>
          <w:numId w:val="37"/>
        </w:numPr>
        <w:spacing w:after="0" w:line="240" w:lineRule="auto"/>
        <w:ind w:left="0" w:right="-2" w:firstLine="426"/>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О</w:t>
      </w:r>
      <w:r w:rsidR="00B73EB6" w:rsidRPr="002A6F38">
        <w:rPr>
          <w:rFonts w:ascii="Times New Roman" w:eastAsia="Calibri" w:hAnsi="Times New Roman" w:cs="Times New Roman"/>
          <w:sz w:val="24"/>
          <w:szCs w:val="24"/>
        </w:rPr>
        <w:t>сознание метода педагогической деятельности как одной из высших професси</w:t>
      </w:r>
      <w:r w:rsidR="00B73EB6" w:rsidRPr="002A6F38">
        <w:rPr>
          <w:rFonts w:ascii="Times New Roman" w:eastAsia="Calibri" w:hAnsi="Times New Roman" w:cs="Times New Roman"/>
          <w:sz w:val="24"/>
          <w:szCs w:val="24"/>
        </w:rPr>
        <w:t>о</w:t>
      </w:r>
      <w:r w:rsidR="00B73EB6" w:rsidRPr="002A6F38">
        <w:rPr>
          <w:rFonts w:ascii="Times New Roman" w:eastAsia="Calibri" w:hAnsi="Times New Roman" w:cs="Times New Roman"/>
          <w:sz w:val="24"/>
          <w:szCs w:val="24"/>
        </w:rPr>
        <w:t>нальных ценностей педагога</w:t>
      </w:r>
      <w:r w:rsidR="00CC5D09" w:rsidRPr="002A6F38">
        <w:rPr>
          <w:rFonts w:ascii="Times New Roman" w:eastAsia="Calibri" w:hAnsi="Times New Roman" w:cs="Times New Roman"/>
          <w:sz w:val="24"/>
          <w:szCs w:val="24"/>
        </w:rPr>
        <w:t>.</w:t>
      </w:r>
    </w:p>
    <w:p w:rsidR="00CC5D09" w:rsidRPr="002A6F38" w:rsidRDefault="00CC5D09" w:rsidP="00B73EB6">
      <w:pPr>
        <w:spacing w:after="0" w:line="240" w:lineRule="auto"/>
        <w:ind w:right="-2"/>
        <w:jc w:val="both"/>
        <w:rPr>
          <w:rFonts w:ascii="Times New Roman" w:eastAsia="Calibri" w:hAnsi="Times New Roman" w:cs="Times New Roman"/>
          <w:sz w:val="24"/>
          <w:szCs w:val="24"/>
        </w:rPr>
      </w:pPr>
    </w:p>
    <w:p w:rsidR="00B73EB6" w:rsidRPr="002A6F38" w:rsidRDefault="00B73EB6" w:rsidP="00710AE1">
      <w:pPr>
        <w:spacing w:after="0" w:line="240" w:lineRule="auto"/>
        <w:ind w:right="-2"/>
        <w:jc w:val="center"/>
        <w:rPr>
          <w:rFonts w:ascii="Times New Roman" w:eastAsia="Calibri" w:hAnsi="Times New Roman" w:cs="Times New Roman"/>
          <w:b/>
          <w:sz w:val="24"/>
          <w:szCs w:val="24"/>
        </w:rPr>
      </w:pPr>
      <w:r w:rsidRPr="002A6F38">
        <w:rPr>
          <w:rFonts w:ascii="Times New Roman" w:eastAsia="Calibri" w:hAnsi="Times New Roman" w:cs="Times New Roman"/>
          <w:b/>
          <w:sz w:val="24"/>
          <w:szCs w:val="24"/>
        </w:rPr>
        <w:t xml:space="preserve">Модель выпускника гимназии </w:t>
      </w:r>
      <w:r w:rsidR="002A6F38" w:rsidRPr="002A6F38">
        <w:rPr>
          <w:rFonts w:ascii="Times New Roman" w:eastAsia="Calibri" w:hAnsi="Times New Roman" w:cs="Times New Roman"/>
          <w:b/>
          <w:sz w:val="24"/>
          <w:szCs w:val="24"/>
        </w:rPr>
        <w:t>–</w:t>
      </w:r>
      <w:r w:rsidRPr="002A6F38">
        <w:rPr>
          <w:rFonts w:ascii="Times New Roman" w:eastAsia="Calibri" w:hAnsi="Times New Roman" w:cs="Times New Roman"/>
          <w:b/>
          <w:sz w:val="24"/>
          <w:szCs w:val="24"/>
        </w:rPr>
        <w:t xml:space="preserve"> 202</w:t>
      </w:r>
      <w:r w:rsidR="00710AE1" w:rsidRPr="002A6F38">
        <w:rPr>
          <w:rFonts w:ascii="Times New Roman" w:eastAsia="Calibri" w:hAnsi="Times New Roman" w:cs="Times New Roman"/>
          <w:b/>
          <w:sz w:val="24"/>
          <w:szCs w:val="24"/>
        </w:rPr>
        <w:t>5</w:t>
      </w:r>
    </w:p>
    <w:p w:rsidR="00B73EB6" w:rsidRPr="002A6F38" w:rsidRDefault="00B73EB6" w:rsidP="002A6F38">
      <w:pPr>
        <w:pStyle w:val="a3"/>
        <w:spacing w:after="0" w:line="240" w:lineRule="auto"/>
        <w:ind w:left="0" w:right="-2" w:firstLine="567"/>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Выпускники гимназии – это активные, социально интегрированные, способные</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практически решать встающие перед ними жизненные и профессиональные задачи,</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во</w:t>
      </w:r>
      <w:r w:rsidRPr="002A6F38">
        <w:rPr>
          <w:rFonts w:ascii="Times New Roman" w:eastAsia="Calibri" w:hAnsi="Times New Roman" w:cs="Times New Roman"/>
          <w:sz w:val="24"/>
          <w:szCs w:val="24"/>
        </w:rPr>
        <w:t>с</w:t>
      </w:r>
      <w:r w:rsidRPr="002A6F38">
        <w:rPr>
          <w:rFonts w:ascii="Times New Roman" w:eastAsia="Calibri" w:hAnsi="Times New Roman" w:cs="Times New Roman"/>
          <w:sz w:val="24"/>
          <w:szCs w:val="24"/>
        </w:rPr>
        <w:t>требованные в современном обществе, способные свободно налаживать межна</w:t>
      </w:r>
      <w:r w:rsidR="00710AE1" w:rsidRPr="002A6F38">
        <w:rPr>
          <w:rFonts w:ascii="Times New Roman" w:eastAsia="Calibri" w:hAnsi="Times New Roman" w:cs="Times New Roman"/>
          <w:sz w:val="24"/>
          <w:szCs w:val="24"/>
        </w:rPr>
        <w:t>цио</w:t>
      </w:r>
      <w:r w:rsidRPr="002A6F38">
        <w:rPr>
          <w:rFonts w:ascii="Times New Roman" w:eastAsia="Calibri" w:hAnsi="Times New Roman" w:cs="Times New Roman"/>
          <w:sz w:val="24"/>
          <w:szCs w:val="24"/>
        </w:rPr>
        <w:t>нал</w:t>
      </w:r>
      <w:r w:rsidRPr="002A6F38">
        <w:rPr>
          <w:rFonts w:ascii="Times New Roman" w:eastAsia="Calibri" w:hAnsi="Times New Roman" w:cs="Times New Roman"/>
          <w:sz w:val="24"/>
          <w:szCs w:val="24"/>
        </w:rPr>
        <w:t>ь</w:t>
      </w:r>
      <w:r w:rsidRPr="002A6F38">
        <w:rPr>
          <w:rFonts w:ascii="Times New Roman" w:eastAsia="Calibri" w:hAnsi="Times New Roman" w:cs="Times New Roman"/>
          <w:sz w:val="24"/>
          <w:szCs w:val="24"/>
        </w:rPr>
        <w:t>ные контакты, выстраивать коммуникации, имеющие сформированную систему</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гуман</w:t>
      </w:r>
      <w:r w:rsidRPr="002A6F38">
        <w:rPr>
          <w:rFonts w:ascii="Times New Roman" w:eastAsia="Calibri" w:hAnsi="Times New Roman" w:cs="Times New Roman"/>
          <w:sz w:val="24"/>
          <w:szCs w:val="24"/>
        </w:rPr>
        <w:t>и</w:t>
      </w:r>
      <w:r w:rsidRPr="002A6F38">
        <w:rPr>
          <w:rFonts w:ascii="Times New Roman" w:eastAsia="Calibri" w:hAnsi="Times New Roman" w:cs="Times New Roman"/>
          <w:sz w:val="24"/>
          <w:szCs w:val="24"/>
        </w:rPr>
        <w:t>стических ценностей, владеющие информационными технологиями, свободно</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владеющие литературным, деловым, разговорным и техническим английским и вторым</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иностранным языком</w:t>
      </w:r>
      <w:r w:rsidR="00116ACB" w:rsidRPr="002A6F38">
        <w:rPr>
          <w:rFonts w:ascii="Times New Roman" w:eastAsia="Calibri" w:hAnsi="Times New Roman" w:cs="Times New Roman"/>
          <w:sz w:val="24"/>
          <w:szCs w:val="24"/>
        </w:rPr>
        <w:t xml:space="preserve"> (французский язык).</w:t>
      </w:r>
    </w:p>
    <w:p w:rsidR="00B73EB6" w:rsidRPr="002A6F38" w:rsidRDefault="00B73EB6" w:rsidP="002A6F38">
      <w:pPr>
        <w:pStyle w:val="a3"/>
        <w:tabs>
          <w:tab w:val="left" w:pos="567"/>
        </w:tabs>
        <w:spacing w:after="0" w:line="240" w:lineRule="auto"/>
        <w:ind w:left="567" w:right="-2"/>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Модельные компетенции выпускника гимназии:</w:t>
      </w:r>
    </w:p>
    <w:p w:rsidR="00B73EB6" w:rsidRPr="002A6F38" w:rsidRDefault="00B73EB6" w:rsidP="00250EAA">
      <w:pPr>
        <w:pStyle w:val="a3"/>
        <w:numPr>
          <w:ilvl w:val="0"/>
          <w:numId w:val="38"/>
        </w:numPr>
        <w:spacing w:after="0" w:line="240" w:lineRule="auto"/>
        <w:ind w:left="426" w:right="-2" w:hanging="284"/>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 xml:space="preserve">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w:t>
      </w:r>
      <w:proofErr w:type="gramStart"/>
      <w:r w:rsidRPr="002A6F38">
        <w:rPr>
          <w:rFonts w:ascii="Times New Roman" w:eastAsia="Calibri" w:hAnsi="Times New Roman" w:cs="Times New Roman"/>
          <w:sz w:val="24"/>
          <w:szCs w:val="24"/>
        </w:rPr>
        <w:t>реалистические жизненные цели</w:t>
      </w:r>
      <w:proofErr w:type="gramEnd"/>
      <w:r w:rsidRPr="002A6F38">
        <w:rPr>
          <w:rFonts w:ascii="Times New Roman" w:eastAsia="Calibri" w:hAnsi="Times New Roman" w:cs="Times New Roman"/>
          <w:sz w:val="24"/>
          <w:szCs w:val="24"/>
        </w:rPr>
        <w:t xml:space="preserve"> и быть способным их дост</w:t>
      </w:r>
      <w:r w:rsidRPr="002A6F38">
        <w:rPr>
          <w:rFonts w:ascii="Times New Roman" w:eastAsia="Calibri" w:hAnsi="Times New Roman" w:cs="Times New Roman"/>
          <w:sz w:val="24"/>
          <w:szCs w:val="24"/>
        </w:rPr>
        <w:t>и</w:t>
      </w:r>
      <w:r w:rsidRPr="002A6F38">
        <w:rPr>
          <w:rFonts w:ascii="Times New Roman" w:eastAsia="Calibri" w:hAnsi="Times New Roman" w:cs="Times New Roman"/>
          <w:sz w:val="24"/>
          <w:szCs w:val="24"/>
        </w:rPr>
        <w:t>гать;</w:t>
      </w:r>
    </w:p>
    <w:p w:rsidR="00B73EB6" w:rsidRPr="002A6F38" w:rsidRDefault="00B73EB6" w:rsidP="00250EAA">
      <w:pPr>
        <w:pStyle w:val="a3"/>
        <w:numPr>
          <w:ilvl w:val="0"/>
          <w:numId w:val="38"/>
        </w:numPr>
        <w:spacing w:after="0" w:line="240" w:lineRule="auto"/>
        <w:ind w:left="426" w:right="-2" w:hanging="284"/>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наличие продуманной и практически реализуемой жизненной стратегии по сохран</w:t>
      </w:r>
      <w:r w:rsidRPr="002A6F38">
        <w:rPr>
          <w:rFonts w:ascii="Times New Roman" w:eastAsia="Calibri" w:hAnsi="Times New Roman" w:cs="Times New Roman"/>
          <w:sz w:val="24"/>
          <w:szCs w:val="24"/>
        </w:rPr>
        <w:t>е</w:t>
      </w:r>
      <w:r w:rsidRPr="002A6F38">
        <w:rPr>
          <w:rFonts w:ascii="Times New Roman" w:eastAsia="Calibri" w:hAnsi="Times New Roman" w:cs="Times New Roman"/>
          <w:sz w:val="24"/>
          <w:szCs w:val="24"/>
        </w:rPr>
        <w:t>нию</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и развитию своего физического, психического и нравственного здоровья;</w:t>
      </w:r>
    </w:p>
    <w:p w:rsidR="00B73EB6" w:rsidRPr="002A6F38" w:rsidRDefault="00B73EB6" w:rsidP="00250EAA">
      <w:pPr>
        <w:pStyle w:val="a3"/>
        <w:numPr>
          <w:ilvl w:val="0"/>
          <w:numId w:val="38"/>
        </w:numPr>
        <w:spacing w:after="0" w:line="240" w:lineRule="auto"/>
        <w:ind w:left="426" w:right="-2" w:hanging="284"/>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способность к творческому созиданию своей личной жизни, ее осмысленной орган</w:t>
      </w:r>
      <w:r w:rsidRPr="002A6F38">
        <w:rPr>
          <w:rFonts w:ascii="Times New Roman" w:eastAsia="Calibri" w:hAnsi="Times New Roman" w:cs="Times New Roman"/>
          <w:sz w:val="24"/>
          <w:szCs w:val="24"/>
        </w:rPr>
        <w:t>и</w:t>
      </w:r>
      <w:r w:rsidRPr="002A6F38">
        <w:rPr>
          <w:rFonts w:ascii="Times New Roman" w:eastAsia="Calibri" w:hAnsi="Times New Roman" w:cs="Times New Roman"/>
          <w:sz w:val="24"/>
          <w:szCs w:val="24"/>
        </w:rPr>
        <w:t>зации на основе национальных и общечеловеческих ценностей, любви к своей Родине и</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уважения традиций иных национальных культур;</w:t>
      </w:r>
    </w:p>
    <w:p w:rsidR="00B73EB6" w:rsidRPr="002A6F38" w:rsidRDefault="00B73EB6" w:rsidP="00250EAA">
      <w:pPr>
        <w:pStyle w:val="a3"/>
        <w:numPr>
          <w:ilvl w:val="0"/>
          <w:numId w:val="38"/>
        </w:numPr>
        <w:spacing w:after="0" w:line="240" w:lineRule="auto"/>
        <w:ind w:left="426" w:right="-2" w:hanging="284"/>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 xml:space="preserve"> коммуникативная культура, владение навыками делового общения, выстраивание межличностных отношений, способствующих самореализации, достижению успеха в общественной и личной жизни;</w:t>
      </w:r>
    </w:p>
    <w:p w:rsidR="000527FA" w:rsidRPr="002A6F38" w:rsidRDefault="00B73EB6" w:rsidP="00250EAA">
      <w:pPr>
        <w:pStyle w:val="a3"/>
        <w:numPr>
          <w:ilvl w:val="0"/>
          <w:numId w:val="38"/>
        </w:numPr>
        <w:spacing w:after="0" w:line="240" w:lineRule="auto"/>
        <w:ind w:left="426" w:right="-2" w:hanging="284"/>
        <w:jc w:val="both"/>
        <w:rPr>
          <w:rFonts w:ascii="Times New Roman" w:eastAsia="Calibri" w:hAnsi="Times New Roman" w:cs="Times New Roman"/>
          <w:sz w:val="24"/>
          <w:szCs w:val="24"/>
        </w:rPr>
      </w:pPr>
      <w:proofErr w:type="gramStart"/>
      <w:r w:rsidRPr="002A6F38">
        <w:rPr>
          <w:rFonts w:ascii="Times New Roman" w:eastAsia="Calibri" w:hAnsi="Times New Roman" w:cs="Times New Roman"/>
          <w:sz w:val="24"/>
          <w:szCs w:val="24"/>
        </w:rPr>
        <w:t>совмещение рационалистического и эмоционально - ценностного подходов к жизни,</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умение здраво и логично мыслить, принимать обдуманные решения</w:t>
      </w:r>
      <w:r w:rsidR="000527FA" w:rsidRPr="002A6F38">
        <w:rPr>
          <w:rFonts w:ascii="Times New Roman" w:eastAsia="Calibri" w:hAnsi="Times New Roman" w:cs="Times New Roman"/>
          <w:sz w:val="24"/>
          <w:szCs w:val="24"/>
        </w:rPr>
        <w:t>;</w:t>
      </w:r>
      <w:proofErr w:type="gramEnd"/>
    </w:p>
    <w:p w:rsidR="00B73EB6" w:rsidRPr="002A6F38" w:rsidRDefault="000527FA" w:rsidP="00250EAA">
      <w:pPr>
        <w:pStyle w:val="a3"/>
        <w:numPr>
          <w:ilvl w:val="0"/>
          <w:numId w:val="38"/>
        </w:numPr>
        <w:spacing w:after="0" w:line="240" w:lineRule="auto"/>
        <w:ind w:left="426" w:right="-2" w:hanging="284"/>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адекватная самооценка (внутренняя гармония и самоконтроль);</w:t>
      </w:r>
    </w:p>
    <w:p w:rsidR="00B73EB6" w:rsidRPr="002A6F38" w:rsidRDefault="00B73EB6" w:rsidP="00250EAA">
      <w:pPr>
        <w:pStyle w:val="a3"/>
        <w:numPr>
          <w:ilvl w:val="0"/>
          <w:numId w:val="38"/>
        </w:numPr>
        <w:spacing w:after="0" w:line="240" w:lineRule="auto"/>
        <w:ind w:left="426" w:right="-2" w:hanging="284"/>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способность к выбору профессии, ориентации в политической жизни общества, выб</w:t>
      </w:r>
      <w:r w:rsidRPr="002A6F38">
        <w:rPr>
          <w:rFonts w:ascii="Times New Roman" w:eastAsia="Calibri" w:hAnsi="Times New Roman" w:cs="Times New Roman"/>
          <w:sz w:val="24"/>
          <w:szCs w:val="24"/>
        </w:rPr>
        <w:t>о</w:t>
      </w:r>
      <w:r w:rsidRPr="002A6F38">
        <w:rPr>
          <w:rFonts w:ascii="Times New Roman" w:eastAsia="Calibri" w:hAnsi="Times New Roman" w:cs="Times New Roman"/>
          <w:sz w:val="24"/>
          <w:szCs w:val="24"/>
        </w:rPr>
        <w:t>ру</w:t>
      </w:r>
      <w:r w:rsidR="00712274" w:rsidRPr="002A6F38">
        <w:rPr>
          <w:rFonts w:ascii="Times New Roman" w:eastAsia="Calibri" w:hAnsi="Times New Roman" w:cs="Times New Roman"/>
          <w:sz w:val="24"/>
          <w:szCs w:val="24"/>
        </w:rPr>
        <w:t xml:space="preserve"> </w:t>
      </w:r>
      <w:r w:rsidRPr="002A6F38">
        <w:rPr>
          <w:rFonts w:ascii="Times New Roman" w:eastAsia="Calibri" w:hAnsi="Times New Roman" w:cs="Times New Roman"/>
          <w:sz w:val="24"/>
          <w:szCs w:val="24"/>
        </w:rPr>
        <w:t>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B73EB6" w:rsidRPr="002A6F38" w:rsidRDefault="00B73EB6" w:rsidP="00250EAA">
      <w:pPr>
        <w:pStyle w:val="a3"/>
        <w:numPr>
          <w:ilvl w:val="0"/>
          <w:numId w:val="38"/>
        </w:numPr>
        <w:spacing w:after="0" w:line="240" w:lineRule="auto"/>
        <w:ind w:left="426" w:right="-2" w:hanging="284"/>
        <w:jc w:val="both"/>
        <w:rPr>
          <w:rFonts w:ascii="Times New Roman" w:eastAsia="Calibri" w:hAnsi="Times New Roman" w:cs="Times New Roman"/>
          <w:sz w:val="24"/>
          <w:szCs w:val="24"/>
        </w:rPr>
      </w:pPr>
      <w:r w:rsidRPr="002A6F38">
        <w:rPr>
          <w:rFonts w:ascii="Times New Roman" w:eastAsia="Calibri" w:hAnsi="Times New Roman" w:cs="Times New Roman"/>
          <w:sz w:val="24"/>
          <w:szCs w:val="24"/>
        </w:rPr>
        <w:t>стремление к продуктивной жизни (максимальной реализации своего индивид</w:t>
      </w:r>
      <w:r w:rsidR="000527FA" w:rsidRPr="002A6F38">
        <w:rPr>
          <w:rFonts w:ascii="Times New Roman" w:eastAsia="Calibri" w:hAnsi="Times New Roman" w:cs="Times New Roman"/>
          <w:sz w:val="24"/>
          <w:szCs w:val="24"/>
        </w:rPr>
        <w:t>у</w:t>
      </w:r>
      <w:r w:rsidRPr="002A6F38">
        <w:rPr>
          <w:rFonts w:ascii="Times New Roman" w:eastAsia="Calibri" w:hAnsi="Times New Roman" w:cs="Times New Roman"/>
          <w:sz w:val="24"/>
          <w:szCs w:val="24"/>
        </w:rPr>
        <w:t>ально</w:t>
      </w:r>
      <w:r w:rsidR="000527FA" w:rsidRPr="002A6F38">
        <w:rPr>
          <w:rFonts w:ascii="Times New Roman" w:eastAsia="Calibri" w:hAnsi="Times New Roman" w:cs="Times New Roman"/>
          <w:sz w:val="24"/>
          <w:szCs w:val="24"/>
        </w:rPr>
        <w:t xml:space="preserve"> - </w:t>
      </w:r>
      <w:r w:rsidRPr="002A6F38">
        <w:rPr>
          <w:rFonts w:ascii="Times New Roman" w:eastAsia="Calibri" w:hAnsi="Times New Roman" w:cs="Times New Roman"/>
          <w:sz w:val="24"/>
          <w:szCs w:val="24"/>
        </w:rPr>
        <w:t>личностного потенциала).</w:t>
      </w:r>
    </w:p>
    <w:p w:rsidR="00F6305A" w:rsidRPr="002A6F38" w:rsidRDefault="00F6305A" w:rsidP="002A6F38">
      <w:pPr>
        <w:pStyle w:val="a3"/>
        <w:spacing w:after="0" w:line="240" w:lineRule="auto"/>
        <w:ind w:left="0" w:right="-2"/>
        <w:jc w:val="both"/>
        <w:rPr>
          <w:rFonts w:ascii="Times New Roman" w:eastAsia="Calibri" w:hAnsi="Times New Roman" w:cs="Times New Roman"/>
          <w:sz w:val="24"/>
          <w:szCs w:val="24"/>
        </w:rPr>
      </w:pPr>
    </w:p>
    <w:p w:rsidR="003245E3" w:rsidRPr="002A6F38" w:rsidRDefault="001520E1" w:rsidP="00941618">
      <w:pPr>
        <w:widowControl w:val="0"/>
        <w:shd w:val="clear" w:color="auto" w:fill="548DD4" w:themeFill="text2" w:themeFillTint="99"/>
        <w:overflowPunct w:val="0"/>
        <w:autoSpaceDE w:val="0"/>
        <w:autoSpaceDN w:val="0"/>
        <w:adjustRightInd w:val="0"/>
        <w:spacing w:after="0" w:line="240" w:lineRule="auto"/>
        <w:ind w:right="-2" w:firstLine="720"/>
        <w:jc w:val="both"/>
        <w:rPr>
          <w:rFonts w:ascii="Times New Roman" w:hAnsi="Times New Roman" w:cs="Times New Roman"/>
          <w:sz w:val="24"/>
          <w:szCs w:val="24"/>
        </w:rPr>
      </w:pPr>
      <w:r>
        <w:rPr>
          <w:rFonts w:ascii="Times New Roman" w:hAnsi="Times New Roman" w:cs="Times New Roman"/>
          <w:sz w:val="24"/>
          <w:szCs w:val="24"/>
        </w:rPr>
        <w:t>4.3.</w:t>
      </w:r>
      <w:r w:rsidR="003245E3" w:rsidRPr="002A6F38">
        <w:rPr>
          <w:rFonts w:ascii="Times New Roman" w:hAnsi="Times New Roman" w:cs="Times New Roman"/>
          <w:sz w:val="24"/>
          <w:szCs w:val="24"/>
        </w:rPr>
        <w:t>ПРИОРИТЕТНЫЕ НАПРАВЛЕНИЯ, ПОДПРОГРАММЫ</w:t>
      </w:r>
      <w:r w:rsidR="002A6F38">
        <w:rPr>
          <w:rFonts w:ascii="Times New Roman" w:hAnsi="Times New Roman" w:cs="Times New Roman"/>
          <w:sz w:val="24"/>
          <w:szCs w:val="24"/>
        </w:rPr>
        <w:t xml:space="preserve"> </w:t>
      </w:r>
      <w:r w:rsidR="003245E3" w:rsidRPr="002A6F38">
        <w:rPr>
          <w:rFonts w:ascii="Times New Roman" w:hAnsi="Times New Roman" w:cs="Times New Roman"/>
          <w:sz w:val="24"/>
          <w:szCs w:val="24"/>
        </w:rPr>
        <w:t>И</w:t>
      </w:r>
      <w:r w:rsidR="002A6F38">
        <w:rPr>
          <w:rFonts w:ascii="Times New Roman" w:hAnsi="Times New Roman" w:cs="Times New Roman"/>
          <w:sz w:val="24"/>
          <w:szCs w:val="24"/>
        </w:rPr>
        <w:t xml:space="preserve"> </w:t>
      </w:r>
      <w:r w:rsidR="003245E3" w:rsidRPr="002A6F38">
        <w:rPr>
          <w:rFonts w:ascii="Times New Roman" w:hAnsi="Times New Roman" w:cs="Times New Roman"/>
          <w:sz w:val="24"/>
          <w:szCs w:val="24"/>
        </w:rPr>
        <w:t>ПРОЕКТЫ</w:t>
      </w:r>
    </w:p>
    <w:p w:rsidR="00730D81" w:rsidRPr="002A6F38" w:rsidRDefault="00730D81" w:rsidP="002A6F38">
      <w:pPr>
        <w:widowControl w:val="0"/>
        <w:overflowPunct w:val="0"/>
        <w:autoSpaceDE w:val="0"/>
        <w:autoSpaceDN w:val="0"/>
        <w:adjustRightInd w:val="0"/>
        <w:spacing w:after="0" w:line="240" w:lineRule="auto"/>
        <w:ind w:right="-2"/>
        <w:jc w:val="both"/>
        <w:rPr>
          <w:rFonts w:ascii="Times New Roman" w:hAnsi="Times New Roman" w:cs="Times New Roman"/>
          <w:sz w:val="16"/>
          <w:szCs w:val="16"/>
        </w:rPr>
      </w:pPr>
    </w:p>
    <w:p w:rsidR="00BD3B9F" w:rsidRPr="00D67F0D" w:rsidRDefault="00BD3B9F" w:rsidP="002A6F38">
      <w:pPr>
        <w:widowControl w:val="0"/>
        <w:overflowPunct w:val="0"/>
        <w:autoSpaceDE w:val="0"/>
        <w:autoSpaceDN w:val="0"/>
        <w:adjustRightInd w:val="0"/>
        <w:spacing w:after="0" w:line="240" w:lineRule="auto"/>
        <w:ind w:right="-2" w:firstLine="567"/>
        <w:jc w:val="both"/>
        <w:rPr>
          <w:rFonts w:ascii="Times New Roman" w:hAnsi="Times New Roman" w:cs="Times New Roman"/>
          <w:sz w:val="24"/>
          <w:szCs w:val="24"/>
        </w:rPr>
      </w:pPr>
      <w:r w:rsidRPr="002A6F38">
        <w:rPr>
          <w:rFonts w:ascii="Times New Roman" w:hAnsi="Times New Roman" w:cs="Times New Roman"/>
          <w:sz w:val="24"/>
          <w:szCs w:val="24"/>
        </w:rPr>
        <w:t>Программа развития муниципального бюджетного общеобразовательного учрежд</w:t>
      </w:r>
      <w:r w:rsidRPr="002A6F38">
        <w:rPr>
          <w:rFonts w:ascii="Times New Roman" w:hAnsi="Times New Roman" w:cs="Times New Roman"/>
          <w:sz w:val="24"/>
          <w:szCs w:val="24"/>
        </w:rPr>
        <w:t>е</w:t>
      </w:r>
      <w:r w:rsidRPr="002A6F38">
        <w:rPr>
          <w:rFonts w:ascii="Times New Roman" w:hAnsi="Times New Roman" w:cs="Times New Roman"/>
          <w:sz w:val="24"/>
          <w:szCs w:val="24"/>
        </w:rPr>
        <w:t>ния «Гимнази</w:t>
      </w:r>
      <w:r w:rsidR="001520E1">
        <w:rPr>
          <w:rFonts w:ascii="Times New Roman" w:hAnsi="Times New Roman" w:cs="Times New Roman"/>
          <w:sz w:val="24"/>
          <w:szCs w:val="24"/>
        </w:rPr>
        <w:t>я №</w:t>
      </w:r>
      <w:r w:rsidRPr="002A6F38">
        <w:rPr>
          <w:rFonts w:ascii="Times New Roman" w:hAnsi="Times New Roman" w:cs="Times New Roman"/>
          <w:sz w:val="24"/>
          <w:szCs w:val="24"/>
        </w:rPr>
        <w:t>5» г.</w:t>
      </w:r>
      <w:r w:rsidR="002A6F38">
        <w:rPr>
          <w:rFonts w:ascii="Times New Roman" w:hAnsi="Times New Roman" w:cs="Times New Roman"/>
          <w:sz w:val="24"/>
          <w:szCs w:val="24"/>
        </w:rPr>
        <w:t xml:space="preserve"> </w:t>
      </w:r>
      <w:r w:rsidRPr="002A6F38">
        <w:rPr>
          <w:rFonts w:ascii="Times New Roman" w:hAnsi="Times New Roman" w:cs="Times New Roman"/>
          <w:sz w:val="24"/>
          <w:szCs w:val="24"/>
        </w:rPr>
        <w:t>Белг</w:t>
      </w:r>
      <w:r w:rsidR="002A6F38">
        <w:rPr>
          <w:rFonts w:ascii="Times New Roman" w:hAnsi="Times New Roman" w:cs="Times New Roman"/>
          <w:sz w:val="24"/>
          <w:szCs w:val="24"/>
        </w:rPr>
        <w:t xml:space="preserve">орода </w:t>
      </w:r>
      <w:r w:rsidR="003245E3" w:rsidRPr="002A6F38">
        <w:rPr>
          <w:rFonts w:ascii="Times New Roman" w:hAnsi="Times New Roman" w:cs="Times New Roman"/>
          <w:sz w:val="24"/>
          <w:szCs w:val="24"/>
        </w:rPr>
        <w:t>на 2021</w:t>
      </w:r>
      <w:r w:rsidRPr="002A6F38">
        <w:rPr>
          <w:rFonts w:ascii="Times New Roman" w:hAnsi="Times New Roman" w:cs="Times New Roman"/>
          <w:sz w:val="24"/>
          <w:szCs w:val="24"/>
        </w:rPr>
        <w:t>-202</w:t>
      </w:r>
      <w:r w:rsidR="003245E3" w:rsidRPr="002A6F38">
        <w:rPr>
          <w:rFonts w:ascii="Times New Roman" w:hAnsi="Times New Roman" w:cs="Times New Roman"/>
          <w:sz w:val="24"/>
          <w:szCs w:val="24"/>
        </w:rPr>
        <w:t>5</w:t>
      </w:r>
      <w:r w:rsidRPr="002A6F38">
        <w:rPr>
          <w:rFonts w:ascii="Times New Roman" w:hAnsi="Times New Roman" w:cs="Times New Roman"/>
          <w:sz w:val="24"/>
          <w:szCs w:val="24"/>
        </w:rPr>
        <w:t xml:space="preserve"> годы является управленческим документом стратегического планирования, который представляет собой комплекс </w:t>
      </w:r>
      <w:r w:rsidRPr="002A6F38">
        <w:rPr>
          <w:rFonts w:ascii="Times New Roman" w:eastAsia="Calibri" w:hAnsi="Times New Roman" w:cs="Times New Roman"/>
          <w:sz w:val="24"/>
          <w:szCs w:val="24"/>
        </w:rPr>
        <w:t>взаимосвязан</w:t>
      </w:r>
      <w:r w:rsidR="002A6F38">
        <w:rPr>
          <w:rFonts w:ascii="Times New Roman" w:eastAsia="Calibri" w:hAnsi="Times New Roman" w:cs="Times New Roman"/>
          <w:sz w:val="24"/>
          <w:szCs w:val="24"/>
        </w:rPr>
        <w:t xml:space="preserve">ных, </w:t>
      </w:r>
      <w:r w:rsidRPr="002A6F38">
        <w:rPr>
          <w:rFonts w:ascii="Times New Roman" w:eastAsia="Calibri" w:hAnsi="Times New Roman" w:cs="Times New Roman"/>
          <w:sz w:val="24"/>
          <w:szCs w:val="24"/>
        </w:rPr>
        <w:t xml:space="preserve">преемственных механизмов и мероприятий, обеспечивающих </w:t>
      </w:r>
      <w:r w:rsidRPr="00D67F0D">
        <w:rPr>
          <w:rFonts w:ascii="Times New Roman" w:eastAsia="Calibri" w:hAnsi="Times New Roman" w:cs="Times New Roman"/>
          <w:sz w:val="24"/>
          <w:szCs w:val="24"/>
        </w:rPr>
        <w:t xml:space="preserve">целенаправленное </w:t>
      </w:r>
      <w:r w:rsidRPr="00D67F0D">
        <w:rPr>
          <w:rFonts w:ascii="Times New Roman" w:hAnsi="Times New Roman" w:cs="Times New Roman"/>
          <w:sz w:val="24"/>
          <w:szCs w:val="24"/>
        </w:rPr>
        <w:t xml:space="preserve">развитие образовательной системы гимназии </w:t>
      </w:r>
      <w:r w:rsidRPr="00D67F0D">
        <w:rPr>
          <w:rFonts w:ascii="Times New Roman" w:eastAsia="Calibri" w:hAnsi="Times New Roman" w:cs="Times New Roman"/>
          <w:sz w:val="24"/>
          <w:szCs w:val="24"/>
        </w:rPr>
        <w:t>в условиях ограниченных временных и финансовых ресурсов.</w:t>
      </w:r>
    </w:p>
    <w:p w:rsidR="00BD3B9F" w:rsidRPr="00D67F0D" w:rsidRDefault="00BD3B9F" w:rsidP="00D67F0D">
      <w:pPr>
        <w:pStyle w:val="a3"/>
        <w:spacing w:after="0" w:line="240" w:lineRule="auto"/>
        <w:ind w:left="0" w:right="-2" w:firstLine="567"/>
        <w:jc w:val="both"/>
        <w:rPr>
          <w:rFonts w:ascii="Times New Roman" w:hAnsi="Times New Roman" w:cs="Times New Roman"/>
          <w:sz w:val="24"/>
          <w:szCs w:val="24"/>
        </w:rPr>
      </w:pPr>
      <w:r w:rsidRPr="00D67F0D">
        <w:rPr>
          <w:rFonts w:ascii="Times New Roman" w:hAnsi="Times New Roman" w:cs="Times New Roman"/>
          <w:sz w:val="24"/>
          <w:szCs w:val="24"/>
        </w:rPr>
        <w:t xml:space="preserve">Основные направления и особенности реализации Программы развития </w:t>
      </w:r>
      <w:r w:rsidR="00D47DE3" w:rsidRPr="00D67F0D">
        <w:rPr>
          <w:rFonts w:ascii="Times New Roman" w:eastAsia="Calibri" w:hAnsi="Times New Roman" w:cs="Times New Roman"/>
          <w:sz w:val="24"/>
          <w:szCs w:val="24"/>
        </w:rPr>
        <w:t>«ГИМН</w:t>
      </w:r>
      <w:r w:rsidR="00D47DE3" w:rsidRPr="00D67F0D">
        <w:rPr>
          <w:rFonts w:ascii="Times New Roman" w:eastAsia="Calibri" w:hAnsi="Times New Roman" w:cs="Times New Roman"/>
          <w:sz w:val="24"/>
          <w:szCs w:val="24"/>
        </w:rPr>
        <w:t>А</w:t>
      </w:r>
      <w:r w:rsidR="00D47DE3" w:rsidRPr="00D67F0D">
        <w:rPr>
          <w:rFonts w:ascii="Times New Roman" w:eastAsia="Calibri" w:hAnsi="Times New Roman" w:cs="Times New Roman"/>
          <w:sz w:val="24"/>
          <w:szCs w:val="24"/>
        </w:rPr>
        <w:t>ЗИЯ – ШКОЛА ДОБРА И УСПЕХА»</w:t>
      </w:r>
      <w:r w:rsidRPr="00D67F0D">
        <w:rPr>
          <w:rFonts w:ascii="Times New Roman" w:hAnsi="Times New Roman" w:cs="Times New Roman"/>
          <w:sz w:val="24"/>
          <w:szCs w:val="24"/>
        </w:rPr>
        <w:t xml:space="preserve">, определённые цели и задачи развития гимназии </w:t>
      </w:r>
      <w:r w:rsidRPr="00D67F0D">
        <w:rPr>
          <w:rFonts w:ascii="Times New Roman" w:hAnsi="Times New Roman" w:cs="Times New Roman"/>
          <w:sz w:val="24"/>
          <w:szCs w:val="24"/>
        </w:rPr>
        <w:lastRenderedPageBreak/>
        <w:t xml:space="preserve">дают представление о планируемых инновациях, которые затрагивают </w:t>
      </w:r>
      <w:r w:rsidR="001520E1">
        <w:rPr>
          <w:rFonts w:ascii="Times New Roman" w:hAnsi="Times New Roman" w:cs="Times New Roman"/>
          <w:sz w:val="24"/>
          <w:szCs w:val="24"/>
        </w:rPr>
        <w:t>такие элементы о</w:t>
      </w:r>
      <w:r w:rsidR="001520E1">
        <w:rPr>
          <w:rFonts w:ascii="Times New Roman" w:hAnsi="Times New Roman" w:cs="Times New Roman"/>
          <w:sz w:val="24"/>
          <w:szCs w:val="24"/>
        </w:rPr>
        <w:t>б</w:t>
      </w:r>
      <w:r w:rsidR="001520E1">
        <w:rPr>
          <w:rFonts w:ascii="Times New Roman" w:hAnsi="Times New Roman" w:cs="Times New Roman"/>
          <w:sz w:val="24"/>
          <w:szCs w:val="24"/>
        </w:rPr>
        <w:t xml:space="preserve">разовательной </w:t>
      </w:r>
      <w:r w:rsidRPr="00D67F0D">
        <w:rPr>
          <w:rFonts w:ascii="Times New Roman" w:hAnsi="Times New Roman" w:cs="Times New Roman"/>
          <w:sz w:val="24"/>
          <w:szCs w:val="24"/>
        </w:rPr>
        <w:t>деятельности, как содержание образования, организационную и методич</w:t>
      </w:r>
      <w:r w:rsidRPr="00D67F0D">
        <w:rPr>
          <w:rFonts w:ascii="Times New Roman" w:hAnsi="Times New Roman" w:cs="Times New Roman"/>
          <w:sz w:val="24"/>
          <w:szCs w:val="24"/>
        </w:rPr>
        <w:t>е</w:t>
      </w:r>
      <w:r w:rsidRPr="00D67F0D">
        <w:rPr>
          <w:rFonts w:ascii="Times New Roman" w:hAnsi="Times New Roman" w:cs="Times New Roman"/>
          <w:sz w:val="24"/>
          <w:szCs w:val="24"/>
        </w:rPr>
        <w:t>скую работу, системы воспитания и дополнительного образования, психолого-педагогическое сопровождение и целостный мониторинг образо</w:t>
      </w:r>
      <w:r w:rsidR="001520E1">
        <w:rPr>
          <w:rFonts w:ascii="Times New Roman" w:hAnsi="Times New Roman" w:cs="Times New Roman"/>
          <w:sz w:val="24"/>
          <w:szCs w:val="24"/>
        </w:rPr>
        <w:t xml:space="preserve">вательной </w:t>
      </w:r>
      <w:r w:rsidRPr="00D67F0D">
        <w:rPr>
          <w:rFonts w:ascii="Times New Roman" w:hAnsi="Times New Roman" w:cs="Times New Roman"/>
          <w:sz w:val="24"/>
          <w:szCs w:val="24"/>
        </w:rPr>
        <w:t>деятельности.</w:t>
      </w:r>
    </w:p>
    <w:p w:rsidR="00007C75" w:rsidRPr="00D67F0D" w:rsidRDefault="00BD3B9F" w:rsidP="001520E1">
      <w:pPr>
        <w:spacing w:after="0" w:line="240" w:lineRule="auto"/>
        <w:ind w:right="-2" w:firstLine="567"/>
        <w:jc w:val="both"/>
        <w:rPr>
          <w:rFonts w:ascii="Times New Roman" w:eastAsia="Calibri" w:hAnsi="Times New Roman" w:cs="Times New Roman"/>
          <w:sz w:val="24"/>
          <w:szCs w:val="24"/>
        </w:rPr>
      </w:pPr>
      <w:r w:rsidRPr="00D67F0D">
        <w:rPr>
          <w:rFonts w:ascii="Times New Roman" w:eastAsia="Calibri" w:hAnsi="Times New Roman" w:cs="Times New Roman"/>
          <w:sz w:val="24"/>
          <w:szCs w:val="24"/>
        </w:rPr>
        <w:t xml:space="preserve">Система подпрограмм </w:t>
      </w:r>
      <w:r w:rsidR="001520E1" w:rsidRPr="00D67F0D">
        <w:rPr>
          <w:rFonts w:ascii="Times New Roman" w:eastAsia="Calibri" w:hAnsi="Times New Roman" w:cs="Times New Roman"/>
          <w:sz w:val="24"/>
          <w:szCs w:val="24"/>
        </w:rPr>
        <w:t xml:space="preserve">Программы </w:t>
      </w:r>
      <w:r w:rsidRPr="00D67F0D">
        <w:rPr>
          <w:rFonts w:ascii="Times New Roman" w:hAnsi="Times New Roman" w:cs="Times New Roman"/>
          <w:sz w:val="24"/>
          <w:szCs w:val="24"/>
        </w:rPr>
        <w:t xml:space="preserve">развития </w:t>
      </w:r>
      <w:r w:rsidRPr="00D67F0D">
        <w:rPr>
          <w:rFonts w:ascii="Times New Roman" w:eastAsia="Calibri" w:hAnsi="Times New Roman" w:cs="Times New Roman"/>
          <w:sz w:val="24"/>
          <w:szCs w:val="24"/>
        </w:rPr>
        <w:t>сформирована таким образом, чтобы р</w:t>
      </w:r>
      <w:r w:rsidRPr="00D67F0D">
        <w:rPr>
          <w:rFonts w:ascii="Times New Roman" w:eastAsia="Calibri" w:hAnsi="Times New Roman" w:cs="Times New Roman"/>
          <w:sz w:val="24"/>
          <w:szCs w:val="24"/>
        </w:rPr>
        <w:t>е</w:t>
      </w:r>
      <w:r w:rsidRPr="00D67F0D">
        <w:rPr>
          <w:rFonts w:ascii="Times New Roman" w:eastAsia="Calibri" w:hAnsi="Times New Roman" w:cs="Times New Roman"/>
          <w:sz w:val="24"/>
          <w:szCs w:val="24"/>
        </w:rPr>
        <w:t>ализовать приоритетные направления деятельности в сфере образования и обеспечить р</w:t>
      </w:r>
      <w:r w:rsidRPr="00D67F0D">
        <w:rPr>
          <w:rFonts w:ascii="Times New Roman" w:eastAsia="Calibri" w:hAnsi="Times New Roman" w:cs="Times New Roman"/>
          <w:sz w:val="24"/>
          <w:szCs w:val="24"/>
        </w:rPr>
        <w:t>е</w:t>
      </w:r>
      <w:r w:rsidRPr="00D67F0D">
        <w:rPr>
          <w:rFonts w:ascii="Times New Roman" w:eastAsia="Calibri" w:hAnsi="Times New Roman" w:cs="Times New Roman"/>
          <w:sz w:val="24"/>
          <w:szCs w:val="24"/>
        </w:rPr>
        <w:t xml:space="preserve">шение задач программы. В программе выделяются </w:t>
      </w:r>
      <w:r w:rsidR="00007C75" w:rsidRPr="00D67F0D">
        <w:rPr>
          <w:rFonts w:ascii="Times New Roman" w:eastAsia="Calibri" w:hAnsi="Times New Roman" w:cs="Times New Roman"/>
          <w:sz w:val="24"/>
          <w:szCs w:val="24"/>
        </w:rPr>
        <w:t>пять</w:t>
      </w:r>
      <w:r w:rsidRPr="00D67F0D">
        <w:rPr>
          <w:rFonts w:ascii="Times New Roman" w:eastAsia="Calibri" w:hAnsi="Times New Roman" w:cs="Times New Roman"/>
          <w:sz w:val="24"/>
          <w:szCs w:val="24"/>
        </w:rPr>
        <w:t xml:space="preserve"> подпрограмм</w:t>
      </w:r>
      <w:r w:rsidR="001520E1">
        <w:rPr>
          <w:rFonts w:ascii="Times New Roman" w:eastAsia="Calibri" w:hAnsi="Times New Roman" w:cs="Times New Roman"/>
          <w:sz w:val="24"/>
          <w:szCs w:val="24"/>
        </w:rPr>
        <w:t>:</w:t>
      </w:r>
    </w:p>
    <w:tbl>
      <w:tblPr>
        <w:tblStyle w:val="a6"/>
        <w:tblW w:w="0" w:type="auto"/>
        <w:tblLook w:val="04A0" w:firstRow="1" w:lastRow="0" w:firstColumn="1" w:lastColumn="0" w:noHBand="0" w:noVBand="1"/>
      </w:tblPr>
      <w:tblGrid>
        <w:gridCol w:w="34"/>
        <w:gridCol w:w="426"/>
        <w:gridCol w:w="2968"/>
        <w:gridCol w:w="6142"/>
      </w:tblGrid>
      <w:tr w:rsidR="00F93849" w:rsidRPr="00D67F0D" w:rsidTr="00F93849">
        <w:trPr>
          <w:gridBefore w:val="1"/>
          <w:wBefore w:w="34" w:type="dxa"/>
        </w:trPr>
        <w:tc>
          <w:tcPr>
            <w:tcW w:w="3394" w:type="dxa"/>
            <w:gridSpan w:val="2"/>
            <w:shd w:val="clear" w:color="auto" w:fill="auto"/>
          </w:tcPr>
          <w:p w:rsidR="00F93849" w:rsidRPr="00D67F0D" w:rsidRDefault="00F93849" w:rsidP="003700B6">
            <w:pPr>
              <w:tabs>
                <w:tab w:val="left" w:pos="250"/>
              </w:tabs>
              <w:ind w:right="-2"/>
              <w:jc w:val="center"/>
              <w:rPr>
                <w:rFonts w:ascii="Times New Roman" w:hAnsi="Times New Roman"/>
                <w:b/>
                <w:sz w:val="24"/>
                <w:szCs w:val="24"/>
              </w:rPr>
            </w:pPr>
            <w:r w:rsidRPr="00D67F0D">
              <w:rPr>
                <w:rFonts w:ascii="Times New Roman" w:hAnsi="Times New Roman"/>
                <w:b/>
                <w:sz w:val="24"/>
                <w:szCs w:val="24"/>
              </w:rPr>
              <w:t>Подпрограмма</w:t>
            </w:r>
          </w:p>
        </w:tc>
        <w:tc>
          <w:tcPr>
            <w:tcW w:w="6142" w:type="dxa"/>
          </w:tcPr>
          <w:p w:rsidR="00F93849" w:rsidRPr="00D67F0D" w:rsidRDefault="00F93849" w:rsidP="003700B6">
            <w:pPr>
              <w:ind w:right="-2"/>
              <w:jc w:val="center"/>
              <w:rPr>
                <w:rFonts w:ascii="Times New Roman" w:hAnsi="Times New Roman"/>
                <w:b/>
                <w:sz w:val="24"/>
                <w:szCs w:val="24"/>
              </w:rPr>
            </w:pPr>
            <w:r w:rsidRPr="00D67F0D">
              <w:rPr>
                <w:rFonts w:ascii="Times New Roman" w:hAnsi="Times New Roman"/>
                <w:b/>
                <w:sz w:val="24"/>
                <w:szCs w:val="24"/>
              </w:rPr>
              <w:t>Направление подпрограммы</w:t>
            </w:r>
          </w:p>
        </w:tc>
      </w:tr>
      <w:tr w:rsidR="00F93849" w:rsidRPr="00D67F0D" w:rsidTr="00F93849">
        <w:trPr>
          <w:gridBefore w:val="1"/>
          <w:wBefore w:w="34" w:type="dxa"/>
        </w:trPr>
        <w:tc>
          <w:tcPr>
            <w:tcW w:w="426" w:type="dxa"/>
            <w:shd w:val="clear" w:color="auto" w:fill="auto"/>
          </w:tcPr>
          <w:p w:rsidR="00F93849" w:rsidRPr="00D67F0D" w:rsidRDefault="00F93849"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1.</w:t>
            </w:r>
          </w:p>
        </w:tc>
        <w:tc>
          <w:tcPr>
            <w:tcW w:w="2968" w:type="dxa"/>
            <w:shd w:val="clear" w:color="auto" w:fill="auto"/>
          </w:tcPr>
          <w:p w:rsidR="00F93849" w:rsidRPr="00D67F0D" w:rsidRDefault="00F93849"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Стратегия успеха</w:t>
            </w:r>
          </w:p>
        </w:tc>
        <w:tc>
          <w:tcPr>
            <w:tcW w:w="6142" w:type="dxa"/>
          </w:tcPr>
          <w:p w:rsidR="00F93849" w:rsidRPr="00D67F0D" w:rsidRDefault="00F93849" w:rsidP="003700B6">
            <w:pPr>
              <w:pStyle w:val="TableParagraph"/>
              <w:ind w:left="0" w:right="-2"/>
              <w:jc w:val="both"/>
              <w:rPr>
                <w:sz w:val="24"/>
                <w:szCs w:val="24"/>
                <w:lang w:val="ru-RU"/>
              </w:rPr>
            </w:pPr>
            <w:r w:rsidRPr="00D67F0D">
              <w:rPr>
                <w:sz w:val="24"/>
                <w:szCs w:val="24"/>
                <w:lang w:val="ru-RU"/>
              </w:rPr>
              <w:t>Модернизация гимназической системы</w:t>
            </w:r>
            <w:r w:rsidR="00D30087" w:rsidRPr="00D67F0D">
              <w:rPr>
                <w:sz w:val="24"/>
                <w:szCs w:val="24"/>
                <w:lang w:val="ru-RU"/>
              </w:rPr>
              <w:t xml:space="preserve"> </w:t>
            </w:r>
            <w:r w:rsidRPr="00D67F0D">
              <w:rPr>
                <w:sz w:val="24"/>
                <w:szCs w:val="24"/>
                <w:lang w:val="ru-RU"/>
              </w:rPr>
              <w:t>для выявления и развития личностных возможностей каждого учащегося, а также удовлетворения</w:t>
            </w:r>
            <w:r w:rsidR="00D30087" w:rsidRPr="00D67F0D">
              <w:rPr>
                <w:sz w:val="24"/>
                <w:szCs w:val="24"/>
                <w:lang w:val="ru-RU"/>
              </w:rPr>
              <w:t xml:space="preserve"> </w:t>
            </w:r>
            <w:r w:rsidRPr="00D67F0D">
              <w:rPr>
                <w:sz w:val="24"/>
                <w:szCs w:val="24"/>
                <w:lang w:val="ru-RU"/>
              </w:rPr>
              <w:t>индивидуальных запросов уч</w:t>
            </w:r>
            <w:r w:rsidRPr="00D67F0D">
              <w:rPr>
                <w:sz w:val="24"/>
                <w:szCs w:val="24"/>
                <w:lang w:val="ru-RU"/>
              </w:rPr>
              <w:t>а</w:t>
            </w:r>
            <w:r w:rsidRPr="00D67F0D">
              <w:rPr>
                <w:sz w:val="24"/>
                <w:szCs w:val="24"/>
                <w:lang w:val="ru-RU"/>
              </w:rPr>
              <w:t>щихся с различными образовательными потребностями и особенностями их успешного самоопределения и сам</w:t>
            </w:r>
            <w:r w:rsidRPr="00D67F0D">
              <w:rPr>
                <w:sz w:val="24"/>
                <w:szCs w:val="24"/>
                <w:lang w:val="ru-RU"/>
              </w:rPr>
              <w:t>о</w:t>
            </w:r>
            <w:r w:rsidRPr="00D67F0D">
              <w:rPr>
                <w:sz w:val="24"/>
                <w:szCs w:val="24"/>
                <w:lang w:val="ru-RU"/>
              </w:rPr>
              <w:t>реализации. Развитие системы внутрен</w:t>
            </w:r>
            <w:r w:rsidR="001520E1">
              <w:rPr>
                <w:sz w:val="24"/>
                <w:szCs w:val="24"/>
                <w:lang w:val="ru-RU"/>
              </w:rPr>
              <w:t xml:space="preserve">него и внешнего сотрудничества </w:t>
            </w:r>
            <w:r w:rsidRPr="00D67F0D">
              <w:rPr>
                <w:sz w:val="24"/>
                <w:szCs w:val="24"/>
                <w:lang w:val="ru-RU"/>
              </w:rPr>
              <w:t>в целях решения задач, обеспечивающих пост</w:t>
            </w:r>
            <w:r w:rsidR="001520E1">
              <w:rPr>
                <w:sz w:val="24"/>
                <w:szCs w:val="24"/>
                <w:lang w:val="ru-RU"/>
              </w:rPr>
              <w:t xml:space="preserve">упательное развитие гимназии и </w:t>
            </w:r>
            <w:r w:rsidRPr="00D67F0D">
              <w:rPr>
                <w:sz w:val="24"/>
                <w:szCs w:val="24"/>
                <w:lang w:val="ru-RU"/>
              </w:rPr>
              <w:t>повышение кач</w:t>
            </w:r>
            <w:r w:rsidRPr="00D67F0D">
              <w:rPr>
                <w:sz w:val="24"/>
                <w:szCs w:val="24"/>
                <w:lang w:val="ru-RU"/>
              </w:rPr>
              <w:t>е</w:t>
            </w:r>
            <w:r w:rsidRPr="00D67F0D">
              <w:rPr>
                <w:sz w:val="24"/>
                <w:szCs w:val="24"/>
                <w:lang w:val="ru-RU"/>
              </w:rPr>
              <w:t>ства образовательных услуг, предоставляемых учрежд</w:t>
            </w:r>
            <w:r w:rsidRPr="00D67F0D">
              <w:rPr>
                <w:sz w:val="24"/>
                <w:szCs w:val="24"/>
                <w:lang w:val="ru-RU"/>
              </w:rPr>
              <w:t>е</w:t>
            </w:r>
            <w:r w:rsidRPr="00D67F0D">
              <w:rPr>
                <w:sz w:val="24"/>
                <w:szCs w:val="24"/>
                <w:lang w:val="ru-RU"/>
              </w:rPr>
              <w:t>нием в соответствии с социальным заказом и запросом обучающихся и их родителей (законных представит</w:t>
            </w:r>
            <w:r w:rsidRPr="00D67F0D">
              <w:rPr>
                <w:sz w:val="24"/>
                <w:szCs w:val="24"/>
                <w:lang w:val="ru-RU"/>
              </w:rPr>
              <w:t>е</w:t>
            </w:r>
            <w:r w:rsidRPr="00D67F0D">
              <w:rPr>
                <w:sz w:val="24"/>
                <w:szCs w:val="24"/>
                <w:lang w:val="ru-RU"/>
              </w:rPr>
              <w:t>лей).</w:t>
            </w:r>
          </w:p>
        </w:tc>
      </w:tr>
      <w:tr w:rsidR="00F93849" w:rsidRPr="00D67F0D" w:rsidTr="00F93849">
        <w:trPr>
          <w:gridBefore w:val="1"/>
          <w:wBefore w:w="34" w:type="dxa"/>
        </w:trPr>
        <w:tc>
          <w:tcPr>
            <w:tcW w:w="426" w:type="dxa"/>
            <w:shd w:val="clear" w:color="auto" w:fill="auto"/>
          </w:tcPr>
          <w:p w:rsidR="00F93849" w:rsidRPr="00D67F0D" w:rsidRDefault="00F93849"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2</w:t>
            </w:r>
          </w:p>
        </w:tc>
        <w:tc>
          <w:tcPr>
            <w:tcW w:w="2968" w:type="dxa"/>
            <w:shd w:val="clear" w:color="auto" w:fill="auto"/>
          </w:tcPr>
          <w:p w:rsidR="00F93849" w:rsidRPr="00D67F0D" w:rsidRDefault="00F93849"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 xml:space="preserve">Гимназия – территория сохранения </w:t>
            </w:r>
            <w:r w:rsidR="00BD0CCC" w:rsidRPr="00D67F0D">
              <w:rPr>
                <w:rFonts w:ascii="Times New Roman" w:hAnsi="Times New Roman"/>
                <w:b/>
                <w:sz w:val="24"/>
                <w:szCs w:val="24"/>
              </w:rPr>
              <w:t>и укрепл</w:t>
            </w:r>
            <w:r w:rsidR="00BD0CCC" w:rsidRPr="00D67F0D">
              <w:rPr>
                <w:rFonts w:ascii="Times New Roman" w:hAnsi="Times New Roman"/>
                <w:b/>
                <w:sz w:val="24"/>
                <w:szCs w:val="24"/>
              </w:rPr>
              <w:t>е</w:t>
            </w:r>
            <w:r w:rsidR="00BD0CCC" w:rsidRPr="00D67F0D">
              <w:rPr>
                <w:rFonts w:ascii="Times New Roman" w:hAnsi="Times New Roman"/>
                <w:b/>
                <w:sz w:val="24"/>
                <w:szCs w:val="24"/>
              </w:rPr>
              <w:t>ния</w:t>
            </w:r>
            <w:r w:rsidR="00712274" w:rsidRPr="00D67F0D">
              <w:rPr>
                <w:rFonts w:ascii="Times New Roman" w:hAnsi="Times New Roman"/>
                <w:b/>
                <w:sz w:val="24"/>
                <w:szCs w:val="24"/>
              </w:rPr>
              <w:t xml:space="preserve"> </w:t>
            </w:r>
            <w:r w:rsidRPr="00D67F0D">
              <w:rPr>
                <w:rFonts w:ascii="Times New Roman" w:hAnsi="Times New Roman"/>
                <w:b/>
                <w:sz w:val="24"/>
                <w:szCs w:val="24"/>
              </w:rPr>
              <w:t>здоровья</w:t>
            </w:r>
          </w:p>
        </w:tc>
        <w:tc>
          <w:tcPr>
            <w:tcW w:w="6142" w:type="dxa"/>
          </w:tcPr>
          <w:p w:rsidR="00F93849" w:rsidRPr="00D67F0D" w:rsidRDefault="00D47DE3" w:rsidP="003700B6">
            <w:pPr>
              <w:ind w:right="-2"/>
              <w:jc w:val="both"/>
              <w:rPr>
                <w:rFonts w:ascii="Times New Roman" w:hAnsi="Times New Roman"/>
                <w:sz w:val="24"/>
                <w:szCs w:val="24"/>
              </w:rPr>
            </w:pPr>
            <w:r w:rsidRPr="00D67F0D">
              <w:rPr>
                <w:rFonts w:ascii="Times New Roman" w:hAnsi="Times New Roman"/>
                <w:spacing w:val="-5"/>
                <w:sz w:val="24"/>
                <w:szCs w:val="24"/>
              </w:rPr>
              <w:t xml:space="preserve">Совершенствование </w:t>
            </w:r>
            <w:r w:rsidR="00F93849" w:rsidRPr="00D67F0D">
              <w:rPr>
                <w:rFonts w:ascii="Times New Roman" w:hAnsi="Times New Roman"/>
                <w:sz w:val="24"/>
                <w:szCs w:val="24"/>
              </w:rPr>
              <w:t xml:space="preserve">условий для развития </w:t>
            </w:r>
            <w:proofErr w:type="spellStart"/>
            <w:r w:rsidR="00F93849" w:rsidRPr="00D67F0D">
              <w:rPr>
                <w:rFonts w:ascii="Times New Roman" w:hAnsi="Times New Roman"/>
                <w:sz w:val="24"/>
                <w:szCs w:val="24"/>
              </w:rPr>
              <w:t>здоровьесбер</w:t>
            </w:r>
            <w:r w:rsidR="00F93849" w:rsidRPr="00D67F0D">
              <w:rPr>
                <w:rFonts w:ascii="Times New Roman" w:hAnsi="Times New Roman"/>
                <w:sz w:val="24"/>
                <w:szCs w:val="24"/>
              </w:rPr>
              <w:t>е</w:t>
            </w:r>
            <w:r w:rsidR="00F93849" w:rsidRPr="00D67F0D">
              <w:rPr>
                <w:rFonts w:ascii="Times New Roman" w:hAnsi="Times New Roman"/>
                <w:sz w:val="24"/>
                <w:szCs w:val="24"/>
              </w:rPr>
              <w:t>гающей</w:t>
            </w:r>
            <w:proofErr w:type="spellEnd"/>
            <w:r w:rsidR="00F93849" w:rsidRPr="00D67F0D">
              <w:rPr>
                <w:rFonts w:ascii="Times New Roman" w:hAnsi="Times New Roman"/>
                <w:sz w:val="24"/>
                <w:szCs w:val="24"/>
              </w:rPr>
              <w:t xml:space="preserve"> образовательной среды, обеспечивающей сохр</w:t>
            </w:r>
            <w:r w:rsidR="00F93849" w:rsidRPr="00D67F0D">
              <w:rPr>
                <w:rFonts w:ascii="Times New Roman" w:hAnsi="Times New Roman"/>
                <w:sz w:val="24"/>
                <w:szCs w:val="24"/>
              </w:rPr>
              <w:t>а</w:t>
            </w:r>
            <w:r w:rsidR="00F93849" w:rsidRPr="00D67F0D">
              <w:rPr>
                <w:rFonts w:ascii="Times New Roman" w:hAnsi="Times New Roman"/>
                <w:sz w:val="24"/>
                <w:szCs w:val="24"/>
              </w:rPr>
              <w:t>нение психосоматического здоровья детей, и соверше</w:t>
            </w:r>
            <w:r w:rsidR="00F93849" w:rsidRPr="00D67F0D">
              <w:rPr>
                <w:rFonts w:ascii="Times New Roman" w:hAnsi="Times New Roman"/>
                <w:sz w:val="24"/>
                <w:szCs w:val="24"/>
              </w:rPr>
              <w:t>н</w:t>
            </w:r>
            <w:r w:rsidR="00F93849" w:rsidRPr="00D67F0D">
              <w:rPr>
                <w:rFonts w:ascii="Times New Roman" w:hAnsi="Times New Roman"/>
                <w:sz w:val="24"/>
                <w:szCs w:val="24"/>
              </w:rPr>
              <w:t>ствование системы психолого-медико-педагогического сопровождения образовательной деятельности</w:t>
            </w:r>
            <w:r w:rsidR="001520E1">
              <w:rPr>
                <w:rFonts w:ascii="Times New Roman" w:hAnsi="Times New Roman"/>
                <w:sz w:val="24"/>
                <w:szCs w:val="24"/>
              </w:rPr>
              <w:t>.</w:t>
            </w:r>
          </w:p>
        </w:tc>
      </w:tr>
      <w:tr w:rsidR="00F93849" w:rsidRPr="00D67F0D" w:rsidTr="00F93849">
        <w:trPr>
          <w:gridBefore w:val="1"/>
          <w:wBefore w:w="34" w:type="dxa"/>
        </w:trPr>
        <w:tc>
          <w:tcPr>
            <w:tcW w:w="426" w:type="dxa"/>
            <w:shd w:val="clear" w:color="auto" w:fill="auto"/>
          </w:tcPr>
          <w:p w:rsidR="00F93849" w:rsidRPr="00D67F0D" w:rsidRDefault="00F93849"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3</w:t>
            </w:r>
          </w:p>
        </w:tc>
        <w:tc>
          <w:tcPr>
            <w:tcW w:w="2968" w:type="dxa"/>
            <w:shd w:val="clear" w:color="auto" w:fill="auto"/>
          </w:tcPr>
          <w:p w:rsidR="00F93849" w:rsidRPr="00D67F0D" w:rsidRDefault="00F93849"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Совершенствование с</w:t>
            </w:r>
            <w:r w:rsidRPr="00D67F0D">
              <w:rPr>
                <w:rFonts w:ascii="Times New Roman" w:hAnsi="Times New Roman"/>
                <w:b/>
                <w:sz w:val="24"/>
                <w:szCs w:val="24"/>
              </w:rPr>
              <w:t>и</w:t>
            </w:r>
            <w:r w:rsidRPr="00D67F0D">
              <w:rPr>
                <w:rFonts w:ascii="Times New Roman" w:hAnsi="Times New Roman"/>
                <w:b/>
                <w:sz w:val="24"/>
                <w:szCs w:val="24"/>
              </w:rPr>
              <w:t>стемы воспитательной деятельности</w:t>
            </w:r>
          </w:p>
        </w:tc>
        <w:tc>
          <w:tcPr>
            <w:tcW w:w="6142" w:type="dxa"/>
          </w:tcPr>
          <w:p w:rsidR="00F93849" w:rsidRPr="00D67F0D" w:rsidRDefault="001520E1" w:rsidP="001520E1">
            <w:pPr>
              <w:pStyle w:val="TableParagraph"/>
              <w:ind w:left="0" w:right="-2"/>
              <w:jc w:val="both"/>
              <w:rPr>
                <w:sz w:val="24"/>
                <w:szCs w:val="24"/>
                <w:lang w:val="ru-RU"/>
              </w:rPr>
            </w:pPr>
            <w:r>
              <w:rPr>
                <w:spacing w:val="-5"/>
                <w:sz w:val="24"/>
                <w:szCs w:val="24"/>
                <w:lang w:val="ru-RU"/>
              </w:rPr>
              <w:t xml:space="preserve">Совершенствование </w:t>
            </w:r>
            <w:r w:rsidR="00F93849" w:rsidRPr="00D67F0D">
              <w:rPr>
                <w:sz w:val="24"/>
                <w:szCs w:val="24"/>
                <w:lang w:val="ru-RU"/>
              </w:rPr>
              <w:t>единого воспитательного простра</w:t>
            </w:r>
            <w:r w:rsidR="00F93849" w:rsidRPr="00D67F0D">
              <w:rPr>
                <w:sz w:val="24"/>
                <w:szCs w:val="24"/>
                <w:lang w:val="ru-RU"/>
              </w:rPr>
              <w:t>н</w:t>
            </w:r>
            <w:r w:rsidR="00F93849" w:rsidRPr="00D67F0D">
              <w:rPr>
                <w:sz w:val="24"/>
                <w:szCs w:val="24"/>
                <w:lang w:val="ru-RU"/>
              </w:rPr>
              <w:t xml:space="preserve">ства, обеспечивающего </w:t>
            </w:r>
            <w:r w:rsidRPr="001520E1">
              <w:rPr>
                <w:sz w:val="24"/>
                <w:szCs w:val="24"/>
                <w:lang w:val="ru-RU"/>
              </w:rPr>
              <w:t>личностное развитие обуча</w:t>
            </w:r>
            <w:r w:rsidRPr="001520E1">
              <w:rPr>
                <w:sz w:val="24"/>
                <w:szCs w:val="24"/>
                <w:lang w:val="ru-RU"/>
              </w:rPr>
              <w:t>ю</w:t>
            </w:r>
            <w:r w:rsidRPr="001520E1">
              <w:rPr>
                <w:sz w:val="24"/>
                <w:szCs w:val="24"/>
                <w:lang w:val="ru-RU"/>
              </w:rPr>
              <w:t>щихся</w:t>
            </w:r>
            <w:r>
              <w:rPr>
                <w:sz w:val="24"/>
                <w:szCs w:val="24"/>
                <w:lang w:val="ru-RU"/>
              </w:rPr>
              <w:t>,</w:t>
            </w:r>
            <w:r w:rsidRPr="00D67F0D">
              <w:rPr>
                <w:sz w:val="24"/>
                <w:szCs w:val="24"/>
                <w:lang w:val="ru-RU"/>
              </w:rPr>
              <w:t xml:space="preserve"> </w:t>
            </w:r>
            <w:r w:rsidR="00F93849" w:rsidRPr="00D67F0D">
              <w:rPr>
                <w:sz w:val="24"/>
                <w:szCs w:val="24"/>
                <w:lang w:val="ru-RU"/>
              </w:rPr>
              <w:t xml:space="preserve">формирование у гимназистов духовно-нравственных ориентиров и ценностей </w:t>
            </w:r>
            <w:r>
              <w:rPr>
                <w:sz w:val="24"/>
                <w:szCs w:val="24"/>
                <w:lang w:val="ru-RU"/>
              </w:rPr>
              <w:t>на</w:t>
            </w:r>
            <w:r w:rsidR="00F93849" w:rsidRPr="00D67F0D">
              <w:rPr>
                <w:sz w:val="24"/>
                <w:szCs w:val="24"/>
                <w:lang w:val="ru-RU"/>
              </w:rPr>
              <w:t xml:space="preserve"> успешную с</w:t>
            </w:r>
            <w:r w:rsidR="00F93849" w:rsidRPr="00D67F0D">
              <w:rPr>
                <w:sz w:val="24"/>
                <w:szCs w:val="24"/>
                <w:lang w:val="ru-RU"/>
              </w:rPr>
              <w:t>о</w:t>
            </w:r>
            <w:r w:rsidR="00F93849" w:rsidRPr="00D67F0D">
              <w:rPr>
                <w:sz w:val="24"/>
                <w:szCs w:val="24"/>
                <w:lang w:val="ru-RU"/>
              </w:rPr>
              <w:t>циализацию</w:t>
            </w:r>
            <w:r w:rsidR="00F93849" w:rsidRPr="001520E1">
              <w:rPr>
                <w:sz w:val="24"/>
                <w:szCs w:val="24"/>
                <w:lang w:val="ru-RU"/>
              </w:rPr>
              <w:t>.</w:t>
            </w:r>
            <w:r w:rsidR="00F93849" w:rsidRPr="00D67F0D">
              <w:rPr>
                <w:sz w:val="24"/>
                <w:szCs w:val="24"/>
                <w:lang w:val="ru-RU"/>
              </w:rPr>
              <w:t xml:space="preserve"> Создание условий для проявления детских инициатив, развитие дополнительного образования как открытой вариативной системы, обеспечивающей уч</w:t>
            </w:r>
            <w:r w:rsidR="00F93849" w:rsidRPr="00D67F0D">
              <w:rPr>
                <w:sz w:val="24"/>
                <w:szCs w:val="24"/>
                <w:lang w:val="ru-RU"/>
              </w:rPr>
              <w:t>а</w:t>
            </w:r>
            <w:r w:rsidR="00F93849" w:rsidRPr="00D67F0D">
              <w:rPr>
                <w:sz w:val="24"/>
                <w:szCs w:val="24"/>
                <w:lang w:val="ru-RU"/>
              </w:rPr>
              <w:t>щимся свободный личностный выбор направлений и в</w:t>
            </w:r>
            <w:r w:rsidR="00F93849" w:rsidRPr="00D67F0D">
              <w:rPr>
                <w:sz w:val="24"/>
                <w:szCs w:val="24"/>
                <w:lang w:val="ru-RU"/>
              </w:rPr>
              <w:t>и</w:t>
            </w:r>
            <w:r w:rsidR="00F93849" w:rsidRPr="00D67F0D">
              <w:rPr>
                <w:sz w:val="24"/>
                <w:szCs w:val="24"/>
                <w:lang w:val="ru-RU"/>
              </w:rPr>
              <w:t>дов деятельности, соответствующих индивидуальным потребностям.</w:t>
            </w:r>
          </w:p>
        </w:tc>
      </w:tr>
      <w:tr w:rsidR="00F93849" w:rsidRPr="00D67F0D" w:rsidTr="00941618">
        <w:trPr>
          <w:gridBefore w:val="1"/>
          <w:wBefore w:w="34" w:type="dxa"/>
        </w:trPr>
        <w:tc>
          <w:tcPr>
            <w:tcW w:w="426" w:type="dxa"/>
            <w:tcBorders>
              <w:bottom w:val="single" w:sz="4" w:space="0" w:color="000000" w:themeColor="text1"/>
            </w:tcBorders>
            <w:shd w:val="clear" w:color="auto" w:fill="auto"/>
          </w:tcPr>
          <w:p w:rsidR="00F93849" w:rsidRPr="00D67F0D" w:rsidRDefault="00F93849"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4</w:t>
            </w:r>
          </w:p>
        </w:tc>
        <w:tc>
          <w:tcPr>
            <w:tcW w:w="2968" w:type="dxa"/>
            <w:tcBorders>
              <w:bottom w:val="single" w:sz="4" w:space="0" w:color="000000" w:themeColor="text1"/>
            </w:tcBorders>
            <w:shd w:val="clear" w:color="auto" w:fill="auto"/>
          </w:tcPr>
          <w:p w:rsidR="00F93849" w:rsidRPr="00D67F0D" w:rsidRDefault="00F93849"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Современный педагог:</w:t>
            </w:r>
            <w:r w:rsidR="00712274" w:rsidRPr="00D67F0D">
              <w:rPr>
                <w:rFonts w:ascii="Times New Roman" w:hAnsi="Times New Roman"/>
                <w:b/>
                <w:sz w:val="24"/>
                <w:szCs w:val="24"/>
              </w:rPr>
              <w:t xml:space="preserve"> </w:t>
            </w:r>
            <w:r w:rsidRPr="00D67F0D">
              <w:rPr>
                <w:rFonts w:ascii="Times New Roman" w:hAnsi="Times New Roman"/>
                <w:b/>
                <w:sz w:val="24"/>
                <w:szCs w:val="24"/>
              </w:rPr>
              <w:t>точки роста</w:t>
            </w:r>
          </w:p>
        </w:tc>
        <w:tc>
          <w:tcPr>
            <w:tcW w:w="6142" w:type="dxa"/>
            <w:tcBorders>
              <w:bottom w:val="single" w:sz="4" w:space="0" w:color="000000" w:themeColor="text1"/>
            </w:tcBorders>
          </w:tcPr>
          <w:p w:rsidR="00F93849" w:rsidRPr="00D67F0D" w:rsidRDefault="00131CD7" w:rsidP="00131CD7">
            <w:pPr>
              <w:pStyle w:val="ad"/>
              <w:shd w:val="clear" w:color="auto" w:fill="FFFFFF"/>
              <w:spacing w:before="30" w:beforeAutospacing="0" w:after="0" w:afterAutospacing="0"/>
              <w:ind w:right="-2"/>
              <w:jc w:val="both"/>
              <w:rPr>
                <w:spacing w:val="-5"/>
              </w:rPr>
            </w:pPr>
            <w:r w:rsidRPr="00D67F0D">
              <w:rPr>
                <w:spacing w:val="-5"/>
              </w:rPr>
              <w:t xml:space="preserve">Модернизация </w:t>
            </w:r>
            <w:r w:rsidR="00F93849" w:rsidRPr="00D67F0D">
              <w:rPr>
                <w:spacing w:val="-5"/>
              </w:rPr>
              <w:t>организационно-педагогических условий подготовк</w:t>
            </w:r>
            <w:r w:rsidRPr="00D67F0D">
              <w:rPr>
                <w:spacing w:val="-5"/>
              </w:rPr>
              <w:t>и</w:t>
            </w:r>
            <w:r w:rsidR="00D67F0D">
              <w:rPr>
                <w:spacing w:val="-5"/>
              </w:rPr>
              <w:t xml:space="preserve"> </w:t>
            </w:r>
            <w:r w:rsidR="00F93849" w:rsidRPr="00D67F0D">
              <w:rPr>
                <w:spacing w:val="-5"/>
              </w:rPr>
              <w:t>педагогов гимназии к инновационной деятел</w:t>
            </w:r>
            <w:r w:rsidR="00F93849" w:rsidRPr="00D67F0D">
              <w:rPr>
                <w:spacing w:val="-5"/>
              </w:rPr>
              <w:t>ь</w:t>
            </w:r>
            <w:r w:rsidR="00F93849" w:rsidRPr="00D67F0D">
              <w:rPr>
                <w:spacing w:val="-5"/>
              </w:rPr>
              <w:t>ности в условиях обновления школьного образования.</w:t>
            </w:r>
          </w:p>
        </w:tc>
      </w:tr>
      <w:tr w:rsidR="00F93849" w:rsidRPr="00D67F0D" w:rsidTr="00941618">
        <w:trPr>
          <w:gridBefore w:val="1"/>
          <w:wBefore w:w="34" w:type="dxa"/>
        </w:trPr>
        <w:tc>
          <w:tcPr>
            <w:tcW w:w="426" w:type="dxa"/>
            <w:tcBorders>
              <w:bottom w:val="single" w:sz="4" w:space="0" w:color="auto"/>
            </w:tcBorders>
            <w:shd w:val="clear" w:color="auto" w:fill="auto"/>
          </w:tcPr>
          <w:p w:rsidR="00F93849" w:rsidRPr="00D67F0D" w:rsidRDefault="00941618"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5</w:t>
            </w:r>
          </w:p>
        </w:tc>
        <w:tc>
          <w:tcPr>
            <w:tcW w:w="2968" w:type="dxa"/>
            <w:tcBorders>
              <w:bottom w:val="single" w:sz="4" w:space="0" w:color="auto"/>
            </w:tcBorders>
            <w:shd w:val="clear" w:color="auto" w:fill="auto"/>
          </w:tcPr>
          <w:p w:rsidR="00F93849" w:rsidRPr="00D67F0D" w:rsidRDefault="00941618" w:rsidP="003700B6">
            <w:pPr>
              <w:tabs>
                <w:tab w:val="left" w:pos="250"/>
              </w:tabs>
              <w:ind w:right="-2"/>
              <w:jc w:val="both"/>
              <w:rPr>
                <w:rFonts w:ascii="Times New Roman" w:hAnsi="Times New Roman"/>
                <w:b/>
                <w:sz w:val="24"/>
                <w:szCs w:val="24"/>
              </w:rPr>
            </w:pPr>
            <w:r w:rsidRPr="00D67F0D">
              <w:rPr>
                <w:rFonts w:ascii="Times New Roman" w:hAnsi="Times New Roman"/>
                <w:b/>
                <w:sz w:val="24"/>
                <w:szCs w:val="24"/>
              </w:rPr>
              <w:t>Управляем Гимназией вместе</w:t>
            </w:r>
          </w:p>
        </w:tc>
        <w:tc>
          <w:tcPr>
            <w:tcW w:w="6142" w:type="dxa"/>
            <w:tcBorders>
              <w:bottom w:val="single" w:sz="4" w:space="0" w:color="auto"/>
            </w:tcBorders>
          </w:tcPr>
          <w:p w:rsidR="005B15D5" w:rsidRPr="00D67F0D" w:rsidRDefault="00131CD7" w:rsidP="00121F63">
            <w:pPr>
              <w:pStyle w:val="ad"/>
              <w:shd w:val="clear" w:color="auto" w:fill="FFFFFF"/>
              <w:spacing w:before="30" w:beforeAutospacing="0" w:after="0" w:afterAutospacing="0"/>
              <w:ind w:right="-2"/>
              <w:jc w:val="both"/>
              <w:rPr>
                <w:spacing w:val="-5"/>
              </w:rPr>
            </w:pPr>
            <w:r w:rsidRPr="00D67F0D">
              <w:rPr>
                <w:spacing w:val="-5"/>
              </w:rPr>
              <w:t>Совершенствование системы управления гимназией в соо</w:t>
            </w:r>
            <w:r w:rsidRPr="00D67F0D">
              <w:rPr>
                <w:spacing w:val="-5"/>
              </w:rPr>
              <w:t>т</w:t>
            </w:r>
            <w:r w:rsidRPr="00D67F0D">
              <w:rPr>
                <w:spacing w:val="-5"/>
              </w:rPr>
              <w:t xml:space="preserve">ветствии с требованиями законодательства РФ, </w:t>
            </w:r>
            <w:r w:rsidRPr="00121F63">
              <w:rPr>
                <w:spacing w:val="-5"/>
              </w:rPr>
              <w:t>федерал</w:t>
            </w:r>
            <w:r w:rsidRPr="00121F63">
              <w:rPr>
                <w:spacing w:val="-5"/>
              </w:rPr>
              <w:t>ь</w:t>
            </w:r>
            <w:r w:rsidRPr="00121F63">
              <w:rPr>
                <w:spacing w:val="-5"/>
              </w:rPr>
              <w:t>ны</w:t>
            </w:r>
            <w:r w:rsidR="00121F63" w:rsidRPr="00121F63">
              <w:rPr>
                <w:spacing w:val="-5"/>
              </w:rPr>
              <w:t>м</w:t>
            </w:r>
            <w:r w:rsidRPr="00121F63">
              <w:rPr>
                <w:spacing w:val="-5"/>
              </w:rPr>
              <w:t xml:space="preserve"> государственным </w:t>
            </w:r>
            <w:proofErr w:type="gramStart"/>
            <w:r w:rsidRPr="00121F63">
              <w:rPr>
                <w:spacing w:val="-5"/>
              </w:rPr>
              <w:t>образовательный</w:t>
            </w:r>
            <w:proofErr w:type="gramEnd"/>
            <w:r w:rsidRPr="00121F63">
              <w:rPr>
                <w:spacing w:val="-5"/>
              </w:rPr>
              <w:t xml:space="preserve"> стандартом и те</w:t>
            </w:r>
            <w:r w:rsidRPr="00121F63">
              <w:rPr>
                <w:spacing w:val="-5"/>
              </w:rPr>
              <w:t>н</w:t>
            </w:r>
            <w:r w:rsidRPr="00121F63">
              <w:rPr>
                <w:spacing w:val="-5"/>
              </w:rPr>
              <w:t>денциями развития управления образовательной организ</w:t>
            </w:r>
            <w:r w:rsidRPr="00121F63">
              <w:rPr>
                <w:spacing w:val="-5"/>
              </w:rPr>
              <w:t>а</w:t>
            </w:r>
            <w:r w:rsidRPr="00121F63">
              <w:rPr>
                <w:spacing w:val="-5"/>
              </w:rPr>
              <w:t>цией.</w:t>
            </w:r>
          </w:p>
        </w:tc>
      </w:tr>
      <w:tr w:rsidR="00941618" w:rsidRPr="00D67F0D" w:rsidTr="00941618">
        <w:trPr>
          <w:gridBefore w:val="1"/>
          <w:wBefore w:w="34" w:type="dxa"/>
        </w:trPr>
        <w:tc>
          <w:tcPr>
            <w:tcW w:w="9536" w:type="dxa"/>
            <w:gridSpan w:val="3"/>
            <w:tcBorders>
              <w:top w:val="single" w:sz="4" w:space="0" w:color="auto"/>
              <w:left w:val="nil"/>
              <w:bottom w:val="nil"/>
              <w:right w:val="nil"/>
            </w:tcBorders>
            <w:shd w:val="clear" w:color="auto" w:fill="auto"/>
          </w:tcPr>
          <w:p w:rsidR="00082B79" w:rsidRPr="00D67F0D" w:rsidRDefault="00082B79" w:rsidP="00D47DE3">
            <w:pPr>
              <w:spacing w:before="120" w:after="120"/>
              <w:ind w:firstLine="743"/>
              <w:jc w:val="both"/>
              <w:rPr>
                <w:rFonts w:ascii="Times New Roman" w:hAnsi="Times New Roman"/>
                <w:sz w:val="24"/>
                <w:szCs w:val="24"/>
              </w:rPr>
            </w:pPr>
            <w:r w:rsidRPr="00D67F0D">
              <w:rPr>
                <w:rFonts w:ascii="Times New Roman" w:hAnsi="Times New Roman"/>
                <w:sz w:val="24"/>
                <w:szCs w:val="24"/>
              </w:rPr>
              <w:t>В рамках программы планируется реализация следующих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9"/>
              <w:gridCol w:w="701"/>
              <w:gridCol w:w="700"/>
              <w:gridCol w:w="701"/>
              <w:gridCol w:w="701"/>
              <w:gridCol w:w="668"/>
            </w:tblGrid>
            <w:tr w:rsidR="00082B79" w:rsidRPr="00D67F0D" w:rsidTr="00C17FFA">
              <w:tc>
                <w:tcPr>
                  <w:tcW w:w="5839" w:type="dxa"/>
                  <w:vMerge w:val="restart"/>
                  <w:shd w:val="clear" w:color="auto" w:fill="auto"/>
                </w:tcPr>
                <w:p w:rsidR="00082B79" w:rsidRPr="00D67F0D" w:rsidRDefault="00082B79" w:rsidP="003D1916">
                  <w:pPr>
                    <w:spacing w:after="0" w:line="240" w:lineRule="auto"/>
                    <w:jc w:val="both"/>
                    <w:rPr>
                      <w:rFonts w:ascii="Times New Roman" w:hAnsi="Times New Roman" w:cs="Times New Roman"/>
                      <w:b/>
                      <w:sz w:val="24"/>
                      <w:szCs w:val="24"/>
                    </w:rPr>
                  </w:pPr>
                  <w:r w:rsidRPr="00D67F0D">
                    <w:rPr>
                      <w:rFonts w:ascii="Times New Roman" w:hAnsi="Times New Roman" w:cs="Times New Roman"/>
                      <w:b/>
                      <w:sz w:val="24"/>
                      <w:szCs w:val="24"/>
                    </w:rPr>
                    <w:t>Название проекта</w:t>
                  </w:r>
                </w:p>
              </w:tc>
              <w:tc>
                <w:tcPr>
                  <w:tcW w:w="3471" w:type="dxa"/>
                  <w:gridSpan w:val="5"/>
                  <w:shd w:val="clear" w:color="auto" w:fill="auto"/>
                </w:tcPr>
                <w:p w:rsidR="00082B79" w:rsidRPr="00D67F0D" w:rsidRDefault="00082B79" w:rsidP="003700B6">
                  <w:pPr>
                    <w:spacing w:after="0" w:line="240" w:lineRule="auto"/>
                    <w:jc w:val="center"/>
                    <w:rPr>
                      <w:rFonts w:ascii="Times New Roman" w:hAnsi="Times New Roman" w:cs="Times New Roman"/>
                      <w:b/>
                      <w:sz w:val="24"/>
                      <w:szCs w:val="24"/>
                    </w:rPr>
                  </w:pPr>
                  <w:r w:rsidRPr="00D67F0D">
                    <w:rPr>
                      <w:rFonts w:ascii="Times New Roman" w:hAnsi="Times New Roman" w:cs="Times New Roman"/>
                      <w:b/>
                      <w:sz w:val="24"/>
                      <w:szCs w:val="24"/>
                    </w:rPr>
                    <w:t>Годы реализации</w:t>
                  </w:r>
                </w:p>
              </w:tc>
            </w:tr>
            <w:tr w:rsidR="00082B79" w:rsidRPr="00D67F0D" w:rsidTr="00C17FFA">
              <w:tc>
                <w:tcPr>
                  <w:tcW w:w="5839" w:type="dxa"/>
                  <w:vMerge/>
                  <w:shd w:val="clear" w:color="auto" w:fill="auto"/>
                </w:tcPr>
                <w:p w:rsidR="00082B79" w:rsidRPr="00D67F0D" w:rsidRDefault="00082B79" w:rsidP="003D1916">
                  <w:pPr>
                    <w:spacing w:after="0" w:line="240" w:lineRule="auto"/>
                    <w:jc w:val="both"/>
                    <w:rPr>
                      <w:rFonts w:ascii="Times New Roman" w:hAnsi="Times New Roman" w:cs="Times New Roman"/>
                      <w:sz w:val="20"/>
                      <w:szCs w:val="20"/>
                    </w:rPr>
                  </w:pPr>
                </w:p>
              </w:tc>
              <w:tc>
                <w:tcPr>
                  <w:tcW w:w="701" w:type="dxa"/>
                  <w:shd w:val="clear" w:color="auto" w:fill="auto"/>
                </w:tcPr>
                <w:p w:rsidR="00082B79" w:rsidRPr="00D67F0D" w:rsidRDefault="00082B79" w:rsidP="003700B6">
                  <w:pPr>
                    <w:spacing w:after="0" w:line="240" w:lineRule="auto"/>
                    <w:jc w:val="both"/>
                    <w:rPr>
                      <w:rFonts w:ascii="Times New Roman" w:hAnsi="Times New Roman" w:cs="Times New Roman"/>
                      <w:sz w:val="20"/>
                      <w:szCs w:val="20"/>
                    </w:rPr>
                  </w:pPr>
                  <w:r w:rsidRPr="00D67F0D">
                    <w:rPr>
                      <w:rFonts w:ascii="Times New Roman" w:hAnsi="Times New Roman" w:cs="Times New Roman"/>
                      <w:sz w:val="20"/>
                      <w:szCs w:val="20"/>
                    </w:rPr>
                    <w:t>2021</w:t>
                  </w:r>
                </w:p>
              </w:tc>
              <w:tc>
                <w:tcPr>
                  <w:tcW w:w="700" w:type="dxa"/>
                  <w:shd w:val="clear" w:color="auto" w:fill="auto"/>
                </w:tcPr>
                <w:p w:rsidR="00082B79" w:rsidRPr="00D67F0D" w:rsidRDefault="00082B79" w:rsidP="003700B6">
                  <w:pPr>
                    <w:spacing w:after="0" w:line="240" w:lineRule="auto"/>
                    <w:jc w:val="both"/>
                    <w:rPr>
                      <w:rFonts w:ascii="Times New Roman" w:hAnsi="Times New Roman" w:cs="Times New Roman"/>
                      <w:sz w:val="20"/>
                      <w:szCs w:val="20"/>
                    </w:rPr>
                  </w:pPr>
                  <w:r w:rsidRPr="00D67F0D">
                    <w:rPr>
                      <w:rFonts w:ascii="Times New Roman" w:hAnsi="Times New Roman" w:cs="Times New Roman"/>
                      <w:sz w:val="20"/>
                      <w:szCs w:val="20"/>
                    </w:rPr>
                    <w:t>2022</w:t>
                  </w:r>
                </w:p>
              </w:tc>
              <w:tc>
                <w:tcPr>
                  <w:tcW w:w="701" w:type="dxa"/>
                  <w:shd w:val="clear" w:color="auto" w:fill="auto"/>
                </w:tcPr>
                <w:p w:rsidR="00082B79" w:rsidRPr="00D67F0D" w:rsidRDefault="00082B79" w:rsidP="003700B6">
                  <w:pPr>
                    <w:spacing w:after="0" w:line="240" w:lineRule="auto"/>
                    <w:jc w:val="both"/>
                    <w:rPr>
                      <w:rFonts w:ascii="Times New Roman" w:hAnsi="Times New Roman" w:cs="Times New Roman"/>
                      <w:sz w:val="20"/>
                      <w:szCs w:val="20"/>
                    </w:rPr>
                  </w:pPr>
                  <w:r w:rsidRPr="00D67F0D">
                    <w:rPr>
                      <w:rFonts w:ascii="Times New Roman" w:hAnsi="Times New Roman" w:cs="Times New Roman"/>
                      <w:sz w:val="20"/>
                      <w:szCs w:val="20"/>
                    </w:rPr>
                    <w:t>2023</w:t>
                  </w:r>
                </w:p>
              </w:tc>
              <w:tc>
                <w:tcPr>
                  <w:tcW w:w="701" w:type="dxa"/>
                  <w:shd w:val="clear" w:color="auto" w:fill="auto"/>
                </w:tcPr>
                <w:p w:rsidR="00082B79" w:rsidRPr="00D67F0D" w:rsidRDefault="00082B79" w:rsidP="003700B6">
                  <w:pPr>
                    <w:spacing w:after="0" w:line="240" w:lineRule="auto"/>
                    <w:jc w:val="both"/>
                    <w:rPr>
                      <w:rFonts w:ascii="Times New Roman" w:hAnsi="Times New Roman" w:cs="Times New Roman"/>
                      <w:sz w:val="20"/>
                      <w:szCs w:val="20"/>
                    </w:rPr>
                  </w:pPr>
                  <w:r w:rsidRPr="00D67F0D">
                    <w:rPr>
                      <w:rFonts w:ascii="Times New Roman" w:hAnsi="Times New Roman" w:cs="Times New Roman"/>
                      <w:sz w:val="20"/>
                      <w:szCs w:val="20"/>
                    </w:rPr>
                    <w:t>2024</w:t>
                  </w:r>
                </w:p>
              </w:tc>
              <w:tc>
                <w:tcPr>
                  <w:tcW w:w="668" w:type="dxa"/>
                  <w:shd w:val="clear" w:color="auto" w:fill="auto"/>
                </w:tcPr>
                <w:p w:rsidR="00082B79" w:rsidRPr="00D67F0D" w:rsidRDefault="00082B79" w:rsidP="003700B6">
                  <w:pPr>
                    <w:spacing w:after="0" w:line="240" w:lineRule="auto"/>
                    <w:jc w:val="both"/>
                    <w:rPr>
                      <w:rFonts w:ascii="Times New Roman" w:hAnsi="Times New Roman" w:cs="Times New Roman"/>
                      <w:sz w:val="20"/>
                      <w:szCs w:val="20"/>
                    </w:rPr>
                  </w:pPr>
                  <w:r w:rsidRPr="00D67F0D">
                    <w:rPr>
                      <w:rFonts w:ascii="Times New Roman" w:hAnsi="Times New Roman" w:cs="Times New Roman"/>
                      <w:sz w:val="20"/>
                      <w:szCs w:val="20"/>
                    </w:rPr>
                    <w:t>2025</w:t>
                  </w:r>
                </w:p>
              </w:tc>
            </w:tr>
            <w:tr w:rsidR="00C17FFA" w:rsidRPr="00D67F0D" w:rsidTr="00C17FFA">
              <w:tc>
                <w:tcPr>
                  <w:tcW w:w="5839" w:type="dxa"/>
                  <w:shd w:val="clear" w:color="auto" w:fill="auto"/>
                </w:tcPr>
                <w:p w:rsidR="00C17FFA" w:rsidRPr="00D67F0D" w:rsidRDefault="001520E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C17FFA" w:rsidRPr="00D67F0D">
                    <w:rPr>
                      <w:rFonts w:ascii="Times New Roman" w:hAnsi="Times New Roman"/>
                      <w:sz w:val="24"/>
                      <w:szCs w:val="24"/>
                    </w:rPr>
                    <w:t>К успеху вместе!»</w:t>
                  </w:r>
                </w:p>
              </w:tc>
              <w:tc>
                <w:tcPr>
                  <w:tcW w:w="701" w:type="dxa"/>
                  <w:shd w:val="clear" w:color="auto" w:fill="00CC00"/>
                </w:tcPr>
                <w:p w:rsidR="00C17FFA" w:rsidRPr="00D67F0D" w:rsidRDefault="00C17FFA" w:rsidP="003700B6">
                  <w:pPr>
                    <w:spacing w:after="0" w:line="240" w:lineRule="auto"/>
                    <w:jc w:val="both"/>
                    <w:rPr>
                      <w:rFonts w:ascii="Times New Roman" w:hAnsi="Times New Roman" w:cs="Times New Roman"/>
                      <w:sz w:val="28"/>
                      <w:szCs w:val="28"/>
                    </w:rPr>
                  </w:pPr>
                </w:p>
              </w:tc>
              <w:tc>
                <w:tcPr>
                  <w:tcW w:w="700" w:type="dxa"/>
                  <w:shd w:val="clear" w:color="auto" w:fill="00CC00"/>
                </w:tcPr>
                <w:p w:rsidR="00C17FFA" w:rsidRPr="00D67F0D" w:rsidRDefault="00C17FFA" w:rsidP="003700B6">
                  <w:pPr>
                    <w:spacing w:after="0" w:line="240" w:lineRule="auto"/>
                    <w:jc w:val="both"/>
                    <w:rPr>
                      <w:rFonts w:ascii="Times New Roman" w:hAnsi="Times New Roman" w:cs="Times New Roman"/>
                      <w:sz w:val="28"/>
                      <w:szCs w:val="28"/>
                    </w:rPr>
                  </w:pPr>
                </w:p>
              </w:tc>
              <w:tc>
                <w:tcPr>
                  <w:tcW w:w="701" w:type="dxa"/>
                  <w:shd w:val="clear" w:color="auto" w:fill="00CC00"/>
                </w:tcPr>
                <w:p w:rsidR="00C17FFA" w:rsidRPr="00D67F0D" w:rsidRDefault="00C17FFA" w:rsidP="003700B6">
                  <w:pPr>
                    <w:spacing w:after="0" w:line="240" w:lineRule="auto"/>
                    <w:jc w:val="both"/>
                    <w:rPr>
                      <w:rFonts w:ascii="Times New Roman" w:hAnsi="Times New Roman" w:cs="Times New Roman"/>
                      <w:sz w:val="28"/>
                      <w:szCs w:val="28"/>
                    </w:rPr>
                  </w:pPr>
                </w:p>
              </w:tc>
              <w:tc>
                <w:tcPr>
                  <w:tcW w:w="701" w:type="dxa"/>
                  <w:shd w:val="clear" w:color="auto" w:fill="00CC00"/>
                </w:tcPr>
                <w:p w:rsidR="00C17FFA" w:rsidRPr="00D67F0D" w:rsidRDefault="00C17FFA" w:rsidP="003700B6">
                  <w:pPr>
                    <w:spacing w:after="0" w:line="240" w:lineRule="auto"/>
                    <w:jc w:val="both"/>
                    <w:rPr>
                      <w:rFonts w:ascii="Times New Roman" w:hAnsi="Times New Roman" w:cs="Times New Roman"/>
                      <w:sz w:val="28"/>
                      <w:szCs w:val="28"/>
                    </w:rPr>
                  </w:pPr>
                </w:p>
              </w:tc>
              <w:tc>
                <w:tcPr>
                  <w:tcW w:w="668" w:type="dxa"/>
                  <w:shd w:val="clear" w:color="auto" w:fill="00CC00"/>
                </w:tcPr>
                <w:p w:rsidR="00C17FFA" w:rsidRPr="00D67F0D" w:rsidRDefault="00C17FFA" w:rsidP="003700B6">
                  <w:pPr>
                    <w:spacing w:after="0" w:line="240" w:lineRule="auto"/>
                    <w:jc w:val="both"/>
                    <w:rPr>
                      <w:rFonts w:ascii="Times New Roman" w:hAnsi="Times New Roman" w:cs="Times New Roman"/>
                      <w:sz w:val="28"/>
                      <w:szCs w:val="28"/>
                    </w:rPr>
                  </w:pPr>
                </w:p>
              </w:tc>
            </w:tr>
            <w:tr w:rsidR="00C17FFA" w:rsidRPr="00D67F0D" w:rsidTr="00C17FFA">
              <w:tc>
                <w:tcPr>
                  <w:tcW w:w="5839" w:type="dxa"/>
                  <w:shd w:val="clear" w:color="auto" w:fill="auto"/>
                </w:tcPr>
                <w:p w:rsidR="00C17FFA" w:rsidRPr="00D67F0D" w:rsidRDefault="001520E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w:t>
                  </w:r>
                  <w:proofErr w:type="spellStart"/>
                  <w:r>
                    <w:rPr>
                      <w:rFonts w:ascii="Times New Roman" w:hAnsi="Times New Roman"/>
                      <w:bCs/>
                      <w:sz w:val="24"/>
                      <w:szCs w:val="24"/>
                    </w:rPr>
                    <w:t>Школково</w:t>
                  </w:r>
                  <w:proofErr w:type="spellEnd"/>
                  <w:r>
                    <w:rPr>
                      <w:rFonts w:ascii="Times New Roman" w:hAnsi="Times New Roman"/>
                      <w:bCs/>
                      <w:sz w:val="24"/>
                      <w:szCs w:val="24"/>
                    </w:rPr>
                    <w:t>»</w:t>
                  </w:r>
                </w:p>
              </w:tc>
              <w:tc>
                <w:tcPr>
                  <w:tcW w:w="701" w:type="dxa"/>
                  <w:shd w:val="clear" w:color="auto" w:fill="CC0066"/>
                </w:tcPr>
                <w:p w:rsidR="00C17FFA" w:rsidRPr="00D67F0D" w:rsidRDefault="00C17FFA" w:rsidP="003700B6">
                  <w:pPr>
                    <w:spacing w:after="0" w:line="240" w:lineRule="auto"/>
                    <w:jc w:val="both"/>
                    <w:rPr>
                      <w:rFonts w:ascii="Times New Roman" w:hAnsi="Times New Roman" w:cs="Times New Roman"/>
                      <w:sz w:val="28"/>
                      <w:szCs w:val="28"/>
                    </w:rPr>
                  </w:pPr>
                </w:p>
              </w:tc>
              <w:tc>
                <w:tcPr>
                  <w:tcW w:w="700" w:type="dxa"/>
                  <w:shd w:val="clear" w:color="auto" w:fill="CC0066"/>
                </w:tcPr>
                <w:p w:rsidR="00C17FFA" w:rsidRPr="00D67F0D" w:rsidRDefault="00C17FFA" w:rsidP="003700B6">
                  <w:pPr>
                    <w:spacing w:after="0" w:line="240" w:lineRule="auto"/>
                    <w:jc w:val="both"/>
                    <w:rPr>
                      <w:rFonts w:ascii="Times New Roman" w:hAnsi="Times New Roman" w:cs="Times New Roman"/>
                      <w:sz w:val="28"/>
                      <w:szCs w:val="28"/>
                    </w:rPr>
                  </w:pPr>
                </w:p>
              </w:tc>
              <w:tc>
                <w:tcPr>
                  <w:tcW w:w="701" w:type="dxa"/>
                  <w:shd w:val="clear" w:color="auto" w:fill="CC0066"/>
                </w:tcPr>
                <w:p w:rsidR="00C17FFA" w:rsidRPr="00D67F0D" w:rsidRDefault="00C17FFA" w:rsidP="003700B6">
                  <w:pPr>
                    <w:spacing w:after="0" w:line="240" w:lineRule="auto"/>
                    <w:jc w:val="both"/>
                    <w:rPr>
                      <w:rFonts w:ascii="Times New Roman" w:hAnsi="Times New Roman" w:cs="Times New Roman"/>
                      <w:sz w:val="28"/>
                      <w:szCs w:val="28"/>
                    </w:rPr>
                  </w:pPr>
                </w:p>
              </w:tc>
              <w:tc>
                <w:tcPr>
                  <w:tcW w:w="701" w:type="dxa"/>
                  <w:shd w:val="clear" w:color="auto" w:fill="CC0066"/>
                </w:tcPr>
                <w:p w:rsidR="00C17FFA" w:rsidRPr="00D67F0D" w:rsidRDefault="00C17FFA" w:rsidP="003700B6">
                  <w:pPr>
                    <w:spacing w:after="0" w:line="240" w:lineRule="auto"/>
                    <w:jc w:val="both"/>
                    <w:rPr>
                      <w:rFonts w:ascii="Times New Roman" w:hAnsi="Times New Roman" w:cs="Times New Roman"/>
                      <w:sz w:val="28"/>
                      <w:szCs w:val="28"/>
                    </w:rPr>
                  </w:pPr>
                </w:p>
              </w:tc>
              <w:tc>
                <w:tcPr>
                  <w:tcW w:w="668" w:type="dxa"/>
                  <w:shd w:val="clear" w:color="auto" w:fill="CC0066"/>
                </w:tcPr>
                <w:p w:rsidR="00C17FFA" w:rsidRPr="00D67F0D" w:rsidRDefault="00C17FFA" w:rsidP="003700B6">
                  <w:pPr>
                    <w:spacing w:after="0" w:line="240" w:lineRule="auto"/>
                    <w:jc w:val="both"/>
                    <w:rPr>
                      <w:rFonts w:ascii="Times New Roman" w:hAnsi="Times New Roman" w:cs="Times New Roman"/>
                      <w:sz w:val="28"/>
                      <w:szCs w:val="28"/>
                    </w:rPr>
                  </w:pPr>
                </w:p>
              </w:tc>
            </w:tr>
            <w:tr w:rsidR="00893BF1" w:rsidRPr="00D67F0D" w:rsidTr="00893BF1">
              <w:tc>
                <w:tcPr>
                  <w:tcW w:w="5839" w:type="dxa"/>
                  <w:shd w:val="clear" w:color="auto" w:fill="auto"/>
                </w:tcPr>
                <w:p w:rsidR="00893BF1" w:rsidRPr="00D67F0D" w:rsidRDefault="00893BF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sidRPr="00D67F0D">
                    <w:rPr>
                      <w:rFonts w:ascii="Times New Roman" w:hAnsi="Times New Roman"/>
                      <w:sz w:val="24"/>
                      <w:szCs w:val="24"/>
                    </w:rPr>
                    <w:t>«Дети – наставники»</w:t>
                  </w:r>
                </w:p>
              </w:tc>
              <w:tc>
                <w:tcPr>
                  <w:tcW w:w="701" w:type="dxa"/>
                  <w:shd w:val="clear" w:color="auto" w:fill="403152"/>
                </w:tcPr>
                <w:p w:rsidR="00893BF1" w:rsidRPr="00D67F0D" w:rsidRDefault="00893BF1" w:rsidP="003700B6">
                  <w:pPr>
                    <w:spacing w:after="0" w:line="240" w:lineRule="auto"/>
                    <w:jc w:val="both"/>
                    <w:rPr>
                      <w:rFonts w:ascii="Times New Roman" w:hAnsi="Times New Roman" w:cs="Times New Roman"/>
                      <w:sz w:val="28"/>
                      <w:szCs w:val="28"/>
                    </w:rPr>
                  </w:pPr>
                </w:p>
              </w:tc>
              <w:tc>
                <w:tcPr>
                  <w:tcW w:w="700" w:type="dxa"/>
                  <w:shd w:val="clear" w:color="auto" w:fill="403152"/>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403152"/>
                </w:tcPr>
                <w:p w:rsidR="00893BF1" w:rsidRPr="00D67F0D" w:rsidRDefault="00893BF1" w:rsidP="002E2C08">
                  <w:pPr>
                    <w:spacing w:after="0" w:line="240" w:lineRule="auto"/>
                    <w:jc w:val="both"/>
                    <w:rPr>
                      <w:rFonts w:ascii="Times New Roman" w:hAnsi="Times New Roman" w:cs="Times New Roman"/>
                      <w:sz w:val="28"/>
                      <w:szCs w:val="28"/>
                    </w:rPr>
                  </w:pPr>
                </w:p>
              </w:tc>
              <w:tc>
                <w:tcPr>
                  <w:tcW w:w="701" w:type="dxa"/>
                  <w:shd w:val="clear" w:color="auto" w:fill="403152"/>
                </w:tcPr>
                <w:p w:rsidR="00893BF1" w:rsidRPr="00D67F0D" w:rsidRDefault="00893BF1" w:rsidP="002E2C08">
                  <w:pPr>
                    <w:spacing w:after="0" w:line="240" w:lineRule="auto"/>
                    <w:jc w:val="both"/>
                    <w:rPr>
                      <w:rFonts w:ascii="Times New Roman" w:hAnsi="Times New Roman" w:cs="Times New Roman"/>
                      <w:sz w:val="28"/>
                      <w:szCs w:val="28"/>
                    </w:rPr>
                  </w:pPr>
                </w:p>
              </w:tc>
              <w:tc>
                <w:tcPr>
                  <w:tcW w:w="668" w:type="dxa"/>
                  <w:shd w:val="clear" w:color="auto" w:fill="403152"/>
                </w:tcPr>
                <w:p w:rsidR="00893BF1" w:rsidRPr="00D67F0D" w:rsidRDefault="00893BF1" w:rsidP="002E2C08">
                  <w:pPr>
                    <w:spacing w:after="0" w:line="240" w:lineRule="auto"/>
                    <w:jc w:val="both"/>
                    <w:rPr>
                      <w:rFonts w:ascii="Times New Roman" w:hAnsi="Times New Roman" w:cs="Times New Roman"/>
                      <w:sz w:val="28"/>
                      <w:szCs w:val="28"/>
                    </w:rPr>
                  </w:pPr>
                </w:p>
              </w:tc>
            </w:tr>
            <w:tr w:rsidR="00893BF1" w:rsidRPr="00D67F0D" w:rsidTr="00C17FFA">
              <w:tc>
                <w:tcPr>
                  <w:tcW w:w="5839" w:type="dxa"/>
                  <w:shd w:val="clear" w:color="auto" w:fill="auto"/>
                </w:tcPr>
                <w:p w:rsidR="00893BF1" w:rsidRPr="00D67F0D" w:rsidRDefault="00893BF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sidRPr="00D67F0D">
                    <w:rPr>
                      <w:rFonts w:ascii="Times New Roman" w:hAnsi="Times New Roman"/>
                      <w:bCs/>
                      <w:sz w:val="24"/>
                      <w:szCs w:val="24"/>
                    </w:rPr>
                    <w:t>«Здоров</w:t>
                  </w:r>
                  <w:r w:rsidR="001520E1">
                    <w:rPr>
                      <w:rFonts w:ascii="Times New Roman" w:hAnsi="Times New Roman"/>
                      <w:bCs/>
                      <w:sz w:val="24"/>
                      <w:szCs w:val="24"/>
                    </w:rPr>
                    <w:t>ье – начало успеха»</w:t>
                  </w:r>
                </w:p>
              </w:tc>
              <w:tc>
                <w:tcPr>
                  <w:tcW w:w="701" w:type="dxa"/>
                  <w:shd w:val="clear" w:color="auto" w:fill="FF66FF"/>
                </w:tcPr>
                <w:p w:rsidR="00893BF1" w:rsidRPr="00D67F0D" w:rsidRDefault="00893BF1" w:rsidP="003700B6">
                  <w:pPr>
                    <w:spacing w:after="0" w:line="240" w:lineRule="auto"/>
                    <w:jc w:val="both"/>
                    <w:rPr>
                      <w:rFonts w:ascii="Times New Roman" w:hAnsi="Times New Roman" w:cs="Times New Roman"/>
                      <w:sz w:val="28"/>
                      <w:szCs w:val="28"/>
                      <w:highlight w:val="magenta"/>
                    </w:rPr>
                  </w:pPr>
                </w:p>
              </w:tc>
              <w:tc>
                <w:tcPr>
                  <w:tcW w:w="700" w:type="dxa"/>
                  <w:shd w:val="clear" w:color="auto" w:fill="FF66FF"/>
                </w:tcPr>
                <w:p w:rsidR="00893BF1" w:rsidRPr="00D67F0D" w:rsidRDefault="00893BF1" w:rsidP="003700B6">
                  <w:pPr>
                    <w:spacing w:after="0" w:line="240" w:lineRule="auto"/>
                    <w:jc w:val="both"/>
                    <w:rPr>
                      <w:rFonts w:ascii="Times New Roman" w:hAnsi="Times New Roman" w:cs="Times New Roman"/>
                      <w:sz w:val="28"/>
                      <w:szCs w:val="28"/>
                      <w:highlight w:val="magenta"/>
                    </w:rPr>
                  </w:pPr>
                </w:p>
              </w:tc>
              <w:tc>
                <w:tcPr>
                  <w:tcW w:w="701" w:type="dxa"/>
                  <w:shd w:val="clear" w:color="auto" w:fill="FF66FF"/>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FF66FF"/>
                </w:tcPr>
                <w:p w:rsidR="00893BF1" w:rsidRPr="00D67F0D" w:rsidRDefault="00893BF1" w:rsidP="003700B6">
                  <w:pPr>
                    <w:spacing w:after="0" w:line="240" w:lineRule="auto"/>
                    <w:jc w:val="both"/>
                    <w:rPr>
                      <w:rFonts w:ascii="Times New Roman" w:hAnsi="Times New Roman" w:cs="Times New Roman"/>
                      <w:sz w:val="28"/>
                      <w:szCs w:val="28"/>
                    </w:rPr>
                  </w:pPr>
                </w:p>
              </w:tc>
              <w:tc>
                <w:tcPr>
                  <w:tcW w:w="668" w:type="dxa"/>
                  <w:shd w:val="clear" w:color="auto" w:fill="FF66FF"/>
                </w:tcPr>
                <w:p w:rsidR="00893BF1" w:rsidRPr="00D67F0D" w:rsidRDefault="00893BF1" w:rsidP="003700B6">
                  <w:pPr>
                    <w:spacing w:after="0" w:line="240" w:lineRule="auto"/>
                    <w:jc w:val="both"/>
                    <w:rPr>
                      <w:rFonts w:ascii="Times New Roman" w:hAnsi="Times New Roman" w:cs="Times New Roman"/>
                      <w:sz w:val="28"/>
                      <w:szCs w:val="28"/>
                    </w:rPr>
                  </w:pPr>
                </w:p>
              </w:tc>
            </w:tr>
            <w:tr w:rsidR="00893BF1" w:rsidRPr="00D67F0D" w:rsidTr="00C17FFA">
              <w:tc>
                <w:tcPr>
                  <w:tcW w:w="5839" w:type="dxa"/>
                  <w:shd w:val="clear" w:color="auto" w:fill="auto"/>
                </w:tcPr>
                <w:p w:rsidR="00893BF1" w:rsidRPr="00D67F0D" w:rsidRDefault="001520E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«Из первых уст» – </w:t>
                  </w:r>
                  <w:proofErr w:type="spellStart"/>
                  <w:r>
                    <w:rPr>
                      <w:rFonts w:ascii="Times New Roman" w:hAnsi="Times New Roman"/>
                      <w:sz w:val="24"/>
                      <w:szCs w:val="24"/>
                    </w:rPr>
                    <w:t>инфозона</w:t>
                  </w:r>
                  <w:proofErr w:type="spellEnd"/>
                </w:p>
              </w:tc>
              <w:tc>
                <w:tcPr>
                  <w:tcW w:w="701" w:type="dxa"/>
                  <w:shd w:val="clear" w:color="auto" w:fill="00FFFF"/>
                </w:tcPr>
                <w:p w:rsidR="00893BF1" w:rsidRPr="00D67F0D" w:rsidRDefault="00893BF1" w:rsidP="003700B6">
                  <w:pPr>
                    <w:spacing w:after="0" w:line="240" w:lineRule="auto"/>
                    <w:jc w:val="both"/>
                    <w:rPr>
                      <w:rFonts w:ascii="Times New Roman" w:hAnsi="Times New Roman" w:cs="Times New Roman"/>
                      <w:sz w:val="28"/>
                      <w:szCs w:val="28"/>
                    </w:rPr>
                  </w:pPr>
                </w:p>
              </w:tc>
              <w:tc>
                <w:tcPr>
                  <w:tcW w:w="700" w:type="dxa"/>
                  <w:shd w:val="clear" w:color="auto" w:fill="00FFFF"/>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00FFFF"/>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00FFFF"/>
                </w:tcPr>
                <w:p w:rsidR="00893BF1" w:rsidRPr="00D67F0D" w:rsidRDefault="00893BF1" w:rsidP="003700B6">
                  <w:pPr>
                    <w:spacing w:after="0" w:line="240" w:lineRule="auto"/>
                    <w:jc w:val="both"/>
                    <w:rPr>
                      <w:rFonts w:ascii="Times New Roman" w:hAnsi="Times New Roman" w:cs="Times New Roman"/>
                      <w:sz w:val="28"/>
                      <w:szCs w:val="28"/>
                    </w:rPr>
                  </w:pPr>
                </w:p>
              </w:tc>
              <w:tc>
                <w:tcPr>
                  <w:tcW w:w="668" w:type="dxa"/>
                  <w:shd w:val="clear" w:color="auto" w:fill="00FFFF"/>
                </w:tcPr>
                <w:p w:rsidR="00893BF1" w:rsidRPr="00D67F0D" w:rsidRDefault="00893BF1" w:rsidP="003700B6">
                  <w:pPr>
                    <w:spacing w:after="0" w:line="240" w:lineRule="auto"/>
                    <w:jc w:val="both"/>
                    <w:rPr>
                      <w:rFonts w:ascii="Times New Roman" w:hAnsi="Times New Roman" w:cs="Times New Roman"/>
                      <w:sz w:val="28"/>
                      <w:szCs w:val="28"/>
                    </w:rPr>
                  </w:pPr>
                </w:p>
              </w:tc>
            </w:tr>
            <w:tr w:rsidR="00893BF1" w:rsidRPr="00D67F0D" w:rsidTr="00893BF1">
              <w:tc>
                <w:tcPr>
                  <w:tcW w:w="5839" w:type="dxa"/>
                  <w:shd w:val="clear" w:color="auto" w:fill="auto"/>
                </w:tcPr>
                <w:p w:rsidR="00893BF1" w:rsidRPr="00D67F0D" w:rsidRDefault="00893BF1" w:rsidP="001520E1">
                  <w:pPr>
                    <w:widowControl w:val="0"/>
                    <w:tabs>
                      <w:tab w:val="left" w:pos="459"/>
                    </w:tabs>
                    <w:overflowPunct w:val="0"/>
                    <w:autoSpaceDE w:val="0"/>
                    <w:autoSpaceDN w:val="0"/>
                    <w:adjustRightInd w:val="0"/>
                    <w:spacing w:after="0" w:line="240" w:lineRule="auto"/>
                    <w:jc w:val="both"/>
                    <w:rPr>
                      <w:rFonts w:ascii="Times New Roman" w:hAnsi="Times New Roman"/>
                      <w:sz w:val="24"/>
                      <w:szCs w:val="24"/>
                    </w:rPr>
                  </w:pPr>
                  <w:r w:rsidRPr="00D67F0D">
                    <w:rPr>
                      <w:rFonts w:ascii="Times New Roman" w:hAnsi="Times New Roman"/>
                      <w:sz w:val="24"/>
                      <w:szCs w:val="24"/>
                    </w:rPr>
                    <w:t xml:space="preserve">Сетевое взаимодействие </w:t>
                  </w:r>
                  <w:r w:rsidR="001520E1">
                    <w:rPr>
                      <w:rFonts w:ascii="Times New Roman" w:hAnsi="Times New Roman"/>
                      <w:sz w:val="24"/>
                      <w:szCs w:val="24"/>
                    </w:rPr>
                    <w:t xml:space="preserve">– </w:t>
                  </w:r>
                  <w:r w:rsidRPr="00D67F0D">
                    <w:rPr>
                      <w:rFonts w:ascii="Times New Roman" w:hAnsi="Times New Roman"/>
                      <w:sz w:val="24"/>
                      <w:szCs w:val="24"/>
                    </w:rPr>
                    <w:t>клубы: «</w:t>
                  </w:r>
                  <w:proofErr w:type="spellStart"/>
                  <w:r w:rsidRPr="00D67F0D">
                    <w:rPr>
                      <w:rFonts w:ascii="Times New Roman" w:hAnsi="Times New Roman"/>
                      <w:sz w:val="24"/>
                      <w:szCs w:val="24"/>
                    </w:rPr>
                    <w:t>Белогорочка</w:t>
                  </w:r>
                  <w:proofErr w:type="spellEnd"/>
                  <w:r w:rsidRPr="00D67F0D">
                    <w:rPr>
                      <w:rFonts w:ascii="Times New Roman" w:hAnsi="Times New Roman"/>
                      <w:sz w:val="24"/>
                      <w:szCs w:val="24"/>
                    </w:rPr>
                    <w:t>»,</w:t>
                  </w:r>
                  <w:r w:rsidR="00712274" w:rsidRPr="00D67F0D">
                    <w:rPr>
                      <w:rFonts w:ascii="Times New Roman" w:hAnsi="Times New Roman"/>
                      <w:sz w:val="24"/>
                      <w:szCs w:val="24"/>
                    </w:rPr>
                    <w:t xml:space="preserve"> </w:t>
                  </w:r>
                  <w:r w:rsidR="001520E1">
                    <w:rPr>
                      <w:rFonts w:ascii="Times New Roman" w:hAnsi="Times New Roman"/>
                      <w:sz w:val="24"/>
                      <w:szCs w:val="24"/>
                    </w:rPr>
                    <w:t>«Лев и орёл», «</w:t>
                  </w:r>
                  <w:proofErr w:type="spellStart"/>
                  <w:r w:rsidR="001520E1">
                    <w:rPr>
                      <w:rFonts w:ascii="Times New Roman" w:hAnsi="Times New Roman"/>
                      <w:sz w:val="24"/>
                      <w:szCs w:val="24"/>
                    </w:rPr>
                    <w:t>ФИШКа</w:t>
                  </w:r>
                  <w:proofErr w:type="spellEnd"/>
                  <w:r w:rsidR="001520E1">
                    <w:rPr>
                      <w:rFonts w:ascii="Times New Roman" w:hAnsi="Times New Roman"/>
                      <w:sz w:val="24"/>
                      <w:szCs w:val="24"/>
                    </w:rPr>
                    <w:t>»</w:t>
                  </w:r>
                </w:p>
              </w:tc>
              <w:tc>
                <w:tcPr>
                  <w:tcW w:w="701" w:type="dxa"/>
                  <w:shd w:val="clear" w:color="auto" w:fill="FFFF00"/>
                </w:tcPr>
                <w:p w:rsidR="00893BF1" w:rsidRPr="00D67F0D" w:rsidRDefault="00893BF1" w:rsidP="003700B6">
                  <w:pPr>
                    <w:spacing w:after="0" w:line="240" w:lineRule="auto"/>
                    <w:jc w:val="both"/>
                    <w:rPr>
                      <w:rFonts w:ascii="Times New Roman" w:hAnsi="Times New Roman" w:cs="Times New Roman"/>
                      <w:sz w:val="28"/>
                      <w:szCs w:val="28"/>
                    </w:rPr>
                  </w:pPr>
                </w:p>
              </w:tc>
              <w:tc>
                <w:tcPr>
                  <w:tcW w:w="700" w:type="dxa"/>
                  <w:shd w:val="clear" w:color="auto" w:fill="FFFF00"/>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FFFF00"/>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FFFF00"/>
                </w:tcPr>
                <w:p w:rsidR="00893BF1" w:rsidRPr="00D67F0D" w:rsidRDefault="00893BF1" w:rsidP="003700B6">
                  <w:pPr>
                    <w:spacing w:after="0" w:line="240" w:lineRule="auto"/>
                    <w:jc w:val="both"/>
                    <w:rPr>
                      <w:rFonts w:ascii="Times New Roman" w:hAnsi="Times New Roman" w:cs="Times New Roman"/>
                      <w:sz w:val="28"/>
                      <w:szCs w:val="28"/>
                    </w:rPr>
                  </w:pPr>
                </w:p>
              </w:tc>
              <w:tc>
                <w:tcPr>
                  <w:tcW w:w="668" w:type="dxa"/>
                  <w:shd w:val="clear" w:color="auto" w:fill="FFFF00"/>
                </w:tcPr>
                <w:p w:rsidR="00893BF1" w:rsidRPr="00D67F0D" w:rsidRDefault="00893BF1" w:rsidP="003700B6">
                  <w:pPr>
                    <w:spacing w:after="0" w:line="240" w:lineRule="auto"/>
                    <w:jc w:val="both"/>
                    <w:rPr>
                      <w:rFonts w:ascii="Times New Roman" w:hAnsi="Times New Roman" w:cs="Times New Roman"/>
                      <w:sz w:val="28"/>
                      <w:szCs w:val="28"/>
                    </w:rPr>
                  </w:pPr>
                </w:p>
              </w:tc>
            </w:tr>
            <w:tr w:rsidR="00893BF1" w:rsidRPr="00D67F0D" w:rsidTr="00C17FFA">
              <w:tc>
                <w:tcPr>
                  <w:tcW w:w="5839" w:type="dxa"/>
                  <w:shd w:val="clear" w:color="auto" w:fill="auto"/>
                </w:tcPr>
                <w:p w:rsidR="00893BF1" w:rsidRPr="00D67F0D" w:rsidRDefault="001520E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«Вместе идем дорогой добра!»</w:t>
                  </w:r>
                </w:p>
              </w:tc>
              <w:tc>
                <w:tcPr>
                  <w:tcW w:w="701" w:type="dxa"/>
                  <w:shd w:val="clear" w:color="auto" w:fill="FF0000"/>
                </w:tcPr>
                <w:p w:rsidR="00893BF1" w:rsidRPr="00D67F0D" w:rsidRDefault="00893BF1" w:rsidP="003700B6">
                  <w:pPr>
                    <w:spacing w:after="0" w:line="240" w:lineRule="auto"/>
                    <w:jc w:val="both"/>
                    <w:rPr>
                      <w:rFonts w:ascii="Times New Roman" w:hAnsi="Times New Roman" w:cs="Times New Roman"/>
                      <w:sz w:val="28"/>
                      <w:szCs w:val="28"/>
                    </w:rPr>
                  </w:pPr>
                </w:p>
              </w:tc>
              <w:tc>
                <w:tcPr>
                  <w:tcW w:w="700" w:type="dxa"/>
                  <w:shd w:val="clear" w:color="auto" w:fill="FF0000"/>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FF0000"/>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FF0000"/>
                </w:tcPr>
                <w:p w:rsidR="00893BF1" w:rsidRPr="00D67F0D" w:rsidRDefault="00893BF1" w:rsidP="003700B6">
                  <w:pPr>
                    <w:spacing w:after="0" w:line="240" w:lineRule="auto"/>
                    <w:jc w:val="both"/>
                    <w:rPr>
                      <w:rFonts w:ascii="Times New Roman" w:hAnsi="Times New Roman" w:cs="Times New Roman"/>
                      <w:sz w:val="28"/>
                      <w:szCs w:val="28"/>
                    </w:rPr>
                  </w:pPr>
                </w:p>
              </w:tc>
              <w:tc>
                <w:tcPr>
                  <w:tcW w:w="668" w:type="dxa"/>
                  <w:shd w:val="clear" w:color="auto" w:fill="FF0000"/>
                </w:tcPr>
                <w:p w:rsidR="00893BF1" w:rsidRPr="00D67F0D" w:rsidRDefault="00893BF1" w:rsidP="003700B6">
                  <w:pPr>
                    <w:spacing w:after="0" w:line="240" w:lineRule="auto"/>
                    <w:jc w:val="both"/>
                    <w:rPr>
                      <w:rFonts w:ascii="Times New Roman" w:hAnsi="Times New Roman" w:cs="Times New Roman"/>
                      <w:sz w:val="28"/>
                      <w:szCs w:val="28"/>
                    </w:rPr>
                  </w:pPr>
                </w:p>
              </w:tc>
            </w:tr>
            <w:tr w:rsidR="00893BF1" w:rsidRPr="00D67F0D" w:rsidTr="00893BF1">
              <w:tc>
                <w:tcPr>
                  <w:tcW w:w="5839" w:type="dxa"/>
                  <w:shd w:val="clear" w:color="auto" w:fill="auto"/>
                </w:tcPr>
                <w:p w:rsidR="00893BF1" w:rsidRPr="00D67F0D" w:rsidRDefault="00893BF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sidRPr="00D67F0D">
                    <w:rPr>
                      <w:rFonts w:ascii="Times New Roman" w:hAnsi="Times New Roman"/>
                      <w:sz w:val="24"/>
                      <w:szCs w:val="24"/>
                    </w:rPr>
                    <w:t xml:space="preserve">«Путь </w:t>
                  </w:r>
                  <w:r w:rsidR="001520E1">
                    <w:rPr>
                      <w:rFonts w:ascii="Times New Roman" w:hAnsi="Times New Roman"/>
                      <w:sz w:val="24"/>
                      <w:szCs w:val="24"/>
                    </w:rPr>
                    <w:t>к олимпу спортивных достижений»</w:t>
                  </w:r>
                </w:p>
              </w:tc>
              <w:tc>
                <w:tcPr>
                  <w:tcW w:w="701" w:type="dxa"/>
                  <w:shd w:val="clear" w:color="auto" w:fill="7030A0"/>
                </w:tcPr>
                <w:p w:rsidR="00893BF1" w:rsidRPr="00D67F0D" w:rsidRDefault="00893BF1" w:rsidP="00A30302">
                  <w:pPr>
                    <w:spacing w:after="0" w:line="240" w:lineRule="auto"/>
                    <w:jc w:val="both"/>
                    <w:rPr>
                      <w:rFonts w:ascii="Times New Roman" w:hAnsi="Times New Roman" w:cs="Times New Roman"/>
                      <w:sz w:val="28"/>
                      <w:szCs w:val="28"/>
                    </w:rPr>
                  </w:pPr>
                </w:p>
              </w:tc>
              <w:tc>
                <w:tcPr>
                  <w:tcW w:w="700" w:type="dxa"/>
                  <w:shd w:val="clear" w:color="auto" w:fill="7030A0"/>
                </w:tcPr>
                <w:p w:rsidR="00893BF1" w:rsidRPr="00D67F0D" w:rsidRDefault="00893BF1" w:rsidP="00A30302">
                  <w:pPr>
                    <w:spacing w:after="0" w:line="240" w:lineRule="auto"/>
                    <w:jc w:val="both"/>
                    <w:rPr>
                      <w:rFonts w:ascii="Times New Roman" w:hAnsi="Times New Roman" w:cs="Times New Roman"/>
                      <w:sz w:val="28"/>
                      <w:szCs w:val="28"/>
                    </w:rPr>
                  </w:pPr>
                </w:p>
              </w:tc>
              <w:tc>
                <w:tcPr>
                  <w:tcW w:w="701" w:type="dxa"/>
                  <w:shd w:val="clear" w:color="auto" w:fill="7030A0"/>
                </w:tcPr>
                <w:p w:rsidR="00893BF1" w:rsidRPr="00D67F0D" w:rsidRDefault="00893BF1" w:rsidP="00A30302">
                  <w:pPr>
                    <w:spacing w:after="0" w:line="240" w:lineRule="auto"/>
                    <w:jc w:val="both"/>
                    <w:rPr>
                      <w:rFonts w:ascii="Times New Roman" w:hAnsi="Times New Roman" w:cs="Times New Roman"/>
                      <w:sz w:val="28"/>
                      <w:szCs w:val="28"/>
                    </w:rPr>
                  </w:pPr>
                </w:p>
              </w:tc>
              <w:tc>
                <w:tcPr>
                  <w:tcW w:w="701" w:type="dxa"/>
                  <w:shd w:val="clear" w:color="auto" w:fill="7030A0"/>
                </w:tcPr>
                <w:p w:rsidR="00893BF1" w:rsidRPr="00D67F0D" w:rsidRDefault="00893BF1" w:rsidP="00A30302">
                  <w:pPr>
                    <w:spacing w:after="0" w:line="240" w:lineRule="auto"/>
                    <w:jc w:val="both"/>
                    <w:rPr>
                      <w:rFonts w:ascii="Times New Roman" w:hAnsi="Times New Roman" w:cs="Times New Roman"/>
                      <w:sz w:val="28"/>
                      <w:szCs w:val="28"/>
                    </w:rPr>
                  </w:pPr>
                </w:p>
              </w:tc>
              <w:tc>
                <w:tcPr>
                  <w:tcW w:w="668" w:type="dxa"/>
                  <w:shd w:val="clear" w:color="auto" w:fill="7030A0"/>
                </w:tcPr>
                <w:p w:rsidR="00893BF1" w:rsidRPr="00D67F0D" w:rsidRDefault="00893BF1" w:rsidP="00A30302">
                  <w:pPr>
                    <w:spacing w:after="0" w:line="240" w:lineRule="auto"/>
                    <w:jc w:val="both"/>
                    <w:rPr>
                      <w:rFonts w:ascii="Times New Roman" w:hAnsi="Times New Roman" w:cs="Times New Roman"/>
                      <w:sz w:val="28"/>
                      <w:szCs w:val="28"/>
                    </w:rPr>
                  </w:pPr>
                </w:p>
              </w:tc>
            </w:tr>
            <w:tr w:rsidR="00893BF1" w:rsidRPr="00D67F0D" w:rsidTr="00C17FFA">
              <w:tc>
                <w:tcPr>
                  <w:tcW w:w="5839" w:type="dxa"/>
                  <w:shd w:val="clear" w:color="auto" w:fill="auto"/>
                </w:tcPr>
                <w:p w:rsidR="00893BF1" w:rsidRPr="00D67F0D" w:rsidRDefault="00893BF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sidRPr="00D67F0D">
                    <w:rPr>
                      <w:rFonts w:ascii="Times New Roman" w:hAnsi="Times New Roman"/>
                      <w:sz w:val="24"/>
                      <w:szCs w:val="24"/>
                    </w:rPr>
                    <w:t xml:space="preserve">«Наставничество </w:t>
                  </w:r>
                  <w:r w:rsidR="001520E1">
                    <w:rPr>
                      <w:rFonts w:ascii="Times New Roman" w:hAnsi="Times New Roman"/>
                      <w:sz w:val="24"/>
                      <w:szCs w:val="24"/>
                    </w:rPr>
                    <w:t>–</w:t>
                  </w:r>
                  <w:r w:rsidRPr="00D67F0D">
                    <w:rPr>
                      <w:rFonts w:ascii="Times New Roman" w:hAnsi="Times New Roman"/>
                      <w:sz w:val="24"/>
                      <w:szCs w:val="24"/>
                    </w:rPr>
                    <w:t xml:space="preserve"> путь к совершенству</w:t>
                  </w:r>
                  <w:r w:rsidR="001520E1">
                    <w:rPr>
                      <w:rFonts w:ascii="Times New Roman" w:hAnsi="Times New Roman"/>
                      <w:sz w:val="24"/>
                      <w:szCs w:val="24"/>
                    </w:rPr>
                    <w:t>»</w:t>
                  </w:r>
                </w:p>
              </w:tc>
              <w:tc>
                <w:tcPr>
                  <w:tcW w:w="701" w:type="dxa"/>
                  <w:shd w:val="clear" w:color="auto" w:fill="FF99FF"/>
                </w:tcPr>
                <w:p w:rsidR="00893BF1" w:rsidRPr="00D67F0D" w:rsidRDefault="00893BF1" w:rsidP="003700B6">
                  <w:pPr>
                    <w:spacing w:after="0" w:line="240" w:lineRule="auto"/>
                    <w:jc w:val="both"/>
                    <w:rPr>
                      <w:rFonts w:ascii="Times New Roman" w:hAnsi="Times New Roman" w:cs="Times New Roman"/>
                      <w:sz w:val="28"/>
                      <w:szCs w:val="28"/>
                    </w:rPr>
                  </w:pPr>
                </w:p>
              </w:tc>
              <w:tc>
                <w:tcPr>
                  <w:tcW w:w="700" w:type="dxa"/>
                  <w:shd w:val="clear" w:color="auto" w:fill="FF99FF"/>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FF99FF"/>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FF99FF"/>
                </w:tcPr>
                <w:p w:rsidR="00893BF1" w:rsidRPr="00D67F0D" w:rsidRDefault="00893BF1" w:rsidP="003700B6">
                  <w:pPr>
                    <w:spacing w:after="0" w:line="240" w:lineRule="auto"/>
                    <w:jc w:val="both"/>
                    <w:rPr>
                      <w:rFonts w:ascii="Times New Roman" w:hAnsi="Times New Roman" w:cs="Times New Roman"/>
                      <w:sz w:val="28"/>
                      <w:szCs w:val="28"/>
                    </w:rPr>
                  </w:pPr>
                </w:p>
              </w:tc>
              <w:tc>
                <w:tcPr>
                  <w:tcW w:w="668" w:type="dxa"/>
                  <w:shd w:val="clear" w:color="auto" w:fill="FF99FF"/>
                </w:tcPr>
                <w:p w:rsidR="00893BF1" w:rsidRPr="00D67F0D" w:rsidRDefault="00893BF1" w:rsidP="003700B6">
                  <w:pPr>
                    <w:spacing w:after="0" w:line="240" w:lineRule="auto"/>
                    <w:jc w:val="both"/>
                    <w:rPr>
                      <w:rFonts w:ascii="Times New Roman" w:hAnsi="Times New Roman" w:cs="Times New Roman"/>
                      <w:sz w:val="28"/>
                      <w:szCs w:val="28"/>
                    </w:rPr>
                  </w:pPr>
                </w:p>
              </w:tc>
            </w:tr>
            <w:tr w:rsidR="00893BF1" w:rsidRPr="00D67F0D" w:rsidTr="00C17FFA">
              <w:tc>
                <w:tcPr>
                  <w:tcW w:w="5839" w:type="dxa"/>
                  <w:shd w:val="clear" w:color="auto" w:fill="auto"/>
                </w:tcPr>
                <w:p w:rsidR="00893BF1" w:rsidRPr="00D67F0D" w:rsidRDefault="00893BF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sidRPr="00D67F0D">
                    <w:rPr>
                      <w:rFonts w:ascii="Times New Roman" w:hAnsi="Times New Roman"/>
                      <w:sz w:val="24"/>
                      <w:szCs w:val="24"/>
                    </w:rPr>
                    <w:t xml:space="preserve">«Непрерывное образование </w:t>
                  </w:r>
                  <w:r w:rsidR="001520E1">
                    <w:rPr>
                      <w:rFonts w:ascii="Times New Roman" w:hAnsi="Times New Roman"/>
                      <w:sz w:val="24"/>
                      <w:szCs w:val="24"/>
                    </w:rPr>
                    <w:t>–</w:t>
                  </w:r>
                  <w:r w:rsidRPr="00D67F0D">
                    <w:rPr>
                      <w:rFonts w:ascii="Times New Roman" w:hAnsi="Times New Roman"/>
                      <w:sz w:val="24"/>
                      <w:szCs w:val="24"/>
                    </w:rPr>
                    <w:t xml:space="preserve"> с</w:t>
                  </w:r>
                  <w:r w:rsidR="001520E1">
                    <w:rPr>
                      <w:rFonts w:ascii="Times New Roman" w:hAnsi="Times New Roman"/>
                      <w:sz w:val="24"/>
                      <w:szCs w:val="24"/>
                    </w:rPr>
                    <w:t>овременный педагог»</w:t>
                  </w:r>
                </w:p>
              </w:tc>
              <w:tc>
                <w:tcPr>
                  <w:tcW w:w="701" w:type="dxa"/>
                  <w:shd w:val="clear" w:color="auto" w:fill="00FF00"/>
                </w:tcPr>
                <w:p w:rsidR="00893BF1" w:rsidRPr="00D67F0D" w:rsidRDefault="00893BF1" w:rsidP="003700B6">
                  <w:pPr>
                    <w:spacing w:after="0" w:line="240" w:lineRule="auto"/>
                    <w:jc w:val="both"/>
                    <w:rPr>
                      <w:rFonts w:ascii="Times New Roman" w:hAnsi="Times New Roman" w:cs="Times New Roman"/>
                      <w:sz w:val="28"/>
                      <w:szCs w:val="28"/>
                    </w:rPr>
                  </w:pPr>
                </w:p>
              </w:tc>
              <w:tc>
                <w:tcPr>
                  <w:tcW w:w="700" w:type="dxa"/>
                  <w:shd w:val="clear" w:color="auto" w:fill="00FF00"/>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00FF00"/>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00FF00"/>
                </w:tcPr>
                <w:p w:rsidR="00893BF1" w:rsidRPr="00D67F0D" w:rsidRDefault="00893BF1" w:rsidP="003700B6">
                  <w:pPr>
                    <w:spacing w:after="0" w:line="240" w:lineRule="auto"/>
                    <w:jc w:val="both"/>
                    <w:rPr>
                      <w:rFonts w:ascii="Times New Roman" w:hAnsi="Times New Roman" w:cs="Times New Roman"/>
                      <w:sz w:val="28"/>
                      <w:szCs w:val="28"/>
                    </w:rPr>
                  </w:pPr>
                </w:p>
              </w:tc>
              <w:tc>
                <w:tcPr>
                  <w:tcW w:w="668" w:type="dxa"/>
                  <w:shd w:val="clear" w:color="auto" w:fill="00FF00"/>
                </w:tcPr>
                <w:p w:rsidR="00893BF1" w:rsidRPr="00D67F0D" w:rsidRDefault="00893BF1" w:rsidP="003700B6">
                  <w:pPr>
                    <w:spacing w:after="0" w:line="240" w:lineRule="auto"/>
                    <w:jc w:val="both"/>
                    <w:rPr>
                      <w:rFonts w:ascii="Times New Roman" w:hAnsi="Times New Roman" w:cs="Times New Roman"/>
                      <w:sz w:val="28"/>
                      <w:szCs w:val="28"/>
                    </w:rPr>
                  </w:pPr>
                </w:p>
              </w:tc>
            </w:tr>
            <w:tr w:rsidR="00893BF1" w:rsidRPr="00D67F0D" w:rsidTr="00C17FFA">
              <w:tc>
                <w:tcPr>
                  <w:tcW w:w="5839" w:type="dxa"/>
                  <w:shd w:val="clear" w:color="auto" w:fill="auto"/>
                </w:tcPr>
                <w:p w:rsidR="00893BF1" w:rsidRPr="00D67F0D" w:rsidRDefault="00893BF1" w:rsidP="003D1916">
                  <w:pPr>
                    <w:widowControl w:val="0"/>
                    <w:tabs>
                      <w:tab w:val="left" w:pos="459"/>
                    </w:tabs>
                    <w:overflowPunct w:val="0"/>
                    <w:autoSpaceDE w:val="0"/>
                    <w:autoSpaceDN w:val="0"/>
                    <w:adjustRightInd w:val="0"/>
                    <w:spacing w:after="0" w:line="240" w:lineRule="auto"/>
                    <w:rPr>
                      <w:rFonts w:ascii="Times New Roman" w:hAnsi="Times New Roman"/>
                      <w:sz w:val="24"/>
                      <w:szCs w:val="24"/>
                    </w:rPr>
                  </w:pPr>
                  <w:r w:rsidRPr="00D67F0D">
                    <w:rPr>
                      <w:rFonts w:ascii="Times New Roman" w:hAnsi="Times New Roman"/>
                      <w:sz w:val="24"/>
                      <w:szCs w:val="24"/>
                    </w:rPr>
                    <w:t>«Эффективное совещание»</w:t>
                  </w:r>
                </w:p>
              </w:tc>
              <w:tc>
                <w:tcPr>
                  <w:tcW w:w="701" w:type="dxa"/>
                  <w:shd w:val="clear" w:color="auto" w:fill="6600CC"/>
                </w:tcPr>
                <w:p w:rsidR="00893BF1" w:rsidRPr="00D67F0D" w:rsidRDefault="00893BF1" w:rsidP="003700B6">
                  <w:pPr>
                    <w:spacing w:after="0" w:line="240" w:lineRule="auto"/>
                    <w:jc w:val="both"/>
                    <w:rPr>
                      <w:rFonts w:ascii="Times New Roman" w:hAnsi="Times New Roman" w:cs="Times New Roman"/>
                      <w:sz w:val="28"/>
                      <w:szCs w:val="28"/>
                    </w:rPr>
                  </w:pPr>
                </w:p>
              </w:tc>
              <w:tc>
                <w:tcPr>
                  <w:tcW w:w="700" w:type="dxa"/>
                  <w:shd w:val="clear" w:color="auto" w:fill="6600CC"/>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6600CC"/>
                </w:tcPr>
                <w:p w:rsidR="00893BF1" w:rsidRPr="00D67F0D" w:rsidRDefault="00893BF1" w:rsidP="003700B6">
                  <w:pPr>
                    <w:spacing w:after="0" w:line="240" w:lineRule="auto"/>
                    <w:jc w:val="both"/>
                    <w:rPr>
                      <w:rFonts w:ascii="Times New Roman" w:hAnsi="Times New Roman" w:cs="Times New Roman"/>
                      <w:sz w:val="28"/>
                      <w:szCs w:val="28"/>
                    </w:rPr>
                  </w:pPr>
                </w:p>
              </w:tc>
              <w:tc>
                <w:tcPr>
                  <w:tcW w:w="701" w:type="dxa"/>
                  <w:shd w:val="clear" w:color="auto" w:fill="6600CC"/>
                </w:tcPr>
                <w:p w:rsidR="00893BF1" w:rsidRPr="00D67F0D" w:rsidRDefault="00893BF1" w:rsidP="003700B6">
                  <w:pPr>
                    <w:spacing w:after="0" w:line="240" w:lineRule="auto"/>
                    <w:jc w:val="both"/>
                    <w:rPr>
                      <w:rFonts w:ascii="Times New Roman" w:hAnsi="Times New Roman" w:cs="Times New Roman"/>
                      <w:sz w:val="28"/>
                      <w:szCs w:val="28"/>
                    </w:rPr>
                  </w:pPr>
                </w:p>
              </w:tc>
              <w:tc>
                <w:tcPr>
                  <w:tcW w:w="668" w:type="dxa"/>
                  <w:shd w:val="clear" w:color="auto" w:fill="6600CC"/>
                </w:tcPr>
                <w:p w:rsidR="00893BF1" w:rsidRPr="00D67F0D" w:rsidRDefault="00893BF1" w:rsidP="003700B6">
                  <w:pPr>
                    <w:spacing w:after="0" w:line="240" w:lineRule="auto"/>
                    <w:jc w:val="both"/>
                    <w:rPr>
                      <w:rFonts w:ascii="Times New Roman" w:hAnsi="Times New Roman" w:cs="Times New Roman"/>
                      <w:sz w:val="28"/>
                      <w:szCs w:val="28"/>
                    </w:rPr>
                  </w:pPr>
                </w:p>
              </w:tc>
            </w:tr>
          </w:tbl>
          <w:p w:rsidR="00941618" w:rsidRPr="00D67F0D" w:rsidRDefault="00941618" w:rsidP="003700B6">
            <w:pPr>
              <w:pStyle w:val="ad"/>
              <w:shd w:val="clear" w:color="auto" w:fill="FFFFFF"/>
              <w:spacing w:before="30" w:beforeAutospacing="0" w:after="0" w:afterAutospacing="0"/>
              <w:ind w:right="-2"/>
              <w:jc w:val="both"/>
              <w:rPr>
                <w:spacing w:val="-5"/>
              </w:rPr>
            </w:pPr>
          </w:p>
        </w:tc>
      </w:tr>
      <w:tr w:rsidR="00F93849" w:rsidRPr="00D67F0D" w:rsidTr="005B15D5">
        <w:tc>
          <w:tcPr>
            <w:tcW w:w="9570" w:type="dxa"/>
            <w:gridSpan w:val="4"/>
            <w:tcBorders>
              <w:top w:val="nil"/>
              <w:left w:val="nil"/>
              <w:bottom w:val="nil"/>
              <w:right w:val="nil"/>
            </w:tcBorders>
          </w:tcPr>
          <w:p w:rsidR="005B15D5" w:rsidRPr="00D67F0D" w:rsidRDefault="005B15D5" w:rsidP="001520E1">
            <w:pPr>
              <w:widowControl w:val="0"/>
              <w:overflowPunct w:val="0"/>
              <w:autoSpaceDE w:val="0"/>
              <w:autoSpaceDN w:val="0"/>
              <w:adjustRightInd w:val="0"/>
              <w:ind w:right="-2"/>
              <w:jc w:val="both"/>
              <w:rPr>
                <w:rFonts w:ascii="Times New Roman" w:hAnsi="Times New Roman"/>
                <w:sz w:val="16"/>
                <w:szCs w:val="16"/>
              </w:rPr>
            </w:pPr>
          </w:p>
          <w:p w:rsidR="00F93849" w:rsidRPr="00D67F0D" w:rsidRDefault="00F93849" w:rsidP="00F93849">
            <w:pPr>
              <w:widowControl w:val="0"/>
              <w:overflowPunct w:val="0"/>
              <w:autoSpaceDE w:val="0"/>
              <w:autoSpaceDN w:val="0"/>
              <w:adjustRightInd w:val="0"/>
              <w:ind w:right="-2" w:firstLine="567"/>
              <w:jc w:val="both"/>
              <w:rPr>
                <w:rFonts w:ascii="Times New Roman" w:hAnsi="Times New Roman"/>
                <w:sz w:val="24"/>
                <w:szCs w:val="24"/>
              </w:rPr>
            </w:pPr>
            <w:r w:rsidRPr="00D67F0D">
              <w:rPr>
                <w:rFonts w:ascii="Times New Roman" w:hAnsi="Times New Roman"/>
                <w:sz w:val="24"/>
                <w:szCs w:val="24"/>
              </w:rPr>
              <w:t>Подпрограммы нацелены на совершенствование образовательной деятельности, процесса использования педагогических технологий, совокупности методов, приемов и средств обучения, внедряемых непосредственно в ее организацию, в программы и мет</w:t>
            </w:r>
            <w:r w:rsidRPr="00D67F0D">
              <w:rPr>
                <w:rFonts w:ascii="Times New Roman" w:hAnsi="Times New Roman"/>
                <w:sz w:val="24"/>
                <w:szCs w:val="24"/>
              </w:rPr>
              <w:t>о</w:t>
            </w:r>
            <w:r w:rsidRPr="00D67F0D">
              <w:rPr>
                <w:rFonts w:ascii="Times New Roman" w:hAnsi="Times New Roman"/>
                <w:sz w:val="24"/>
                <w:szCs w:val="24"/>
              </w:rPr>
              <w:t>дики. Подпрограммы направлены на создание личности, ориентированной на успех в л</w:t>
            </w:r>
            <w:r w:rsidRPr="00D67F0D">
              <w:rPr>
                <w:rFonts w:ascii="Times New Roman" w:hAnsi="Times New Roman"/>
                <w:sz w:val="24"/>
                <w:szCs w:val="24"/>
              </w:rPr>
              <w:t>ю</w:t>
            </w:r>
            <w:r w:rsidRPr="00D67F0D">
              <w:rPr>
                <w:rFonts w:ascii="Times New Roman" w:hAnsi="Times New Roman"/>
                <w:sz w:val="24"/>
                <w:szCs w:val="24"/>
              </w:rPr>
              <w:t>бой области, реализации своих возможностей и получение непрерывного качественного образования.</w:t>
            </w:r>
          </w:p>
          <w:p w:rsidR="00F93849" w:rsidRPr="001520E1" w:rsidRDefault="00F93849" w:rsidP="001520E1">
            <w:pPr>
              <w:ind w:right="-2"/>
              <w:jc w:val="both"/>
              <w:rPr>
                <w:rFonts w:ascii="Times New Roman" w:eastAsia="Calibri" w:hAnsi="Times New Roman"/>
                <w:sz w:val="24"/>
                <w:szCs w:val="24"/>
              </w:rPr>
            </w:pPr>
          </w:p>
          <w:p w:rsidR="00D47DE3" w:rsidRPr="00D67F0D" w:rsidRDefault="00D47DE3" w:rsidP="000A03E3">
            <w:pPr>
              <w:ind w:right="-2"/>
              <w:jc w:val="both"/>
              <w:rPr>
                <w:rFonts w:ascii="Times New Roman" w:eastAsia="Calibri" w:hAnsi="Times New Roman"/>
                <w:sz w:val="16"/>
                <w:szCs w:val="16"/>
              </w:rPr>
            </w:pPr>
          </w:p>
        </w:tc>
      </w:tr>
    </w:tbl>
    <w:p w:rsidR="00C50FC2" w:rsidRPr="00D67F0D" w:rsidRDefault="00D67F0D" w:rsidP="00C50FC2">
      <w:pPr>
        <w:pStyle w:val="21"/>
        <w:shd w:val="clear" w:color="auto" w:fill="548DD4" w:themeFill="text2" w:themeFillTint="99"/>
        <w:tabs>
          <w:tab w:val="left" w:pos="0"/>
        </w:tabs>
        <w:spacing w:before="0" w:after="120"/>
        <w:ind w:left="0" w:right="-2"/>
        <w:jc w:val="center"/>
        <w:rPr>
          <w:lang w:val="ru-RU"/>
        </w:rPr>
      </w:pPr>
      <w:r w:rsidRPr="00D67F0D">
        <w:rPr>
          <w:lang w:val="ru-RU"/>
        </w:rPr>
        <w:t>5.</w:t>
      </w:r>
      <w:proofErr w:type="gramStart"/>
      <w:r w:rsidR="00C50FC2" w:rsidRPr="00D67F0D">
        <w:rPr>
          <w:lang w:val="ru-RU"/>
        </w:rPr>
        <w:t>ДОРОЖНАЯ</w:t>
      </w:r>
      <w:proofErr w:type="gramEnd"/>
      <w:r w:rsidR="00C50FC2" w:rsidRPr="00D67F0D">
        <w:rPr>
          <w:lang w:val="ru-RU"/>
        </w:rPr>
        <w:t xml:space="preserve"> KAPTA РЕАЛИЗАЦИИ ПРОГРАММЫ РАЗВИТИЯ</w:t>
      </w:r>
      <w:r w:rsidRPr="00D67F0D">
        <w:rPr>
          <w:lang w:val="ru-RU"/>
        </w:rPr>
        <w:t>.</w:t>
      </w:r>
    </w:p>
    <w:p w:rsidR="00C50FC2" w:rsidRPr="00D67F0D" w:rsidRDefault="00257E5B" w:rsidP="00257E5B">
      <w:pPr>
        <w:pStyle w:val="21"/>
        <w:shd w:val="clear" w:color="auto" w:fill="548DD4" w:themeFill="text2" w:themeFillTint="99"/>
        <w:tabs>
          <w:tab w:val="left" w:pos="0"/>
        </w:tabs>
        <w:spacing w:before="0" w:after="120"/>
        <w:ind w:left="0" w:right="-2"/>
        <w:jc w:val="center"/>
        <w:rPr>
          <w:b w:val="0"/>
          <w:lang w:val="ru-RU"/>
        </w:rPr>
      </w:pPr>
      <w:r w:rsidRPr="00D67F0D">
        <w:rPr>
          <w:b w:val="0"/>
          <w:lang w:val="ru-RU"/>
        </w:rPr>
        <w:t>5.1</w:t>
      </w:r>
      <w:r w:rsidR="00D67F0D" w:rsidRPr="00D67F0D">
        <w:rPr>
          <w:b w:val="0"/>
          <w:lang w:val="ru-RU"/>
        </w:rPr>
        <w:t>.</w:t>
      </w:r>
      <w:r w:rsidR="00C50FC2" w:rsidRPr="00D67F0D">
        <w:rPr>
          <w:b w:val="0"/>
          <w:lang w:val="ru-RU"/>
        </w:rPr>
        <w:t>МЕХАНИЗМ УПРАВЛЕНИЯ</w:t>
      </w:r>
      <w:r w:rsidR="00D67F0D">
        <w:rPr>
          <w:b w:val="0"/>
          <w:lang w:val="ru-RU"/>
        </w:rPr>
        <w:t xml:space="preserve"> РЕАЛИЗАЦИЕЙ ПРОГРАММЫ РАЗВИТИЯ</w:t>
      </w:r>
    </w:p>
    <w:p w:rsidR="00972071" w:rsidRPr="00D67F0D" w:rsidRDefault="00047CDB" w:rsidP="000A03E3">
      <w:pPr>
        <w:spacing w:after="0" w:line="240" w:lineRule="auto"/>
        <w:ind w:right="-2" w:firstLine="567"/>
        <w:jc w:val="both"/>
        <w:rPr>
          <w:rFonts w:ascii="Times New Roman" w:eastAsia="Times New Roman" w:hAnsi="Times New Roman" w:cs="Times New Roman"/>
          <w:sz w:val="24"/>
          <w:szCs w:val="24"/>
        </w:rPr>
      </w:pPr>
      <w:r w:rsidRPr="00D67F0D">
        <w:rPr>
          <w:rFonts w:ascii="Times New Roman" w:eastAsia="Times New Roman" w:hAnsi="Times New Roman" w:cs="Times New Roman"/>
          <w:sz w:val="24"/>
          <w:szCs w:val="24"/>
        </w:rPr>
        <w:t>Управление осуществляется в соответствии с законодательством Российской Фед</w:t>
      </w:r>
      <w:r w:rsidRPr="00D67F0D">
        <w:rPr>
          <w:rFonts w:ascii="Times New Roman" w:eastAsia="Times New Roman" w:hAnsi="Times New Roman" w:cs="Times New Roman"/>
          <w:sz w:val="24"/>
          <w:szCs w:val="24"/>
        </w:rPr>
        <w:t>е</w:t>
      </w:r>
      <w:r w:rsidRPr="00D67F0D">
        <w:rPr>
          <w:rFonts w:ascii="Times New Roman" w:eastAsia="Times New Roman" w:hAnsi="Times New Roman" w:cs="Times New Roman"/>
          <w:sz w:val="24"/>
          <w:szCs w:val="24"/>
        </w:rPr>
        <w:t>рации и Уставом гимназии. Общее руководство осуществляет выборный представител</w:t>
      </w:r>
      <w:r w:rsidRPr="00D67F0D">
        <w:rPr>
          <w:rFonts w:ascii="Times New Roman" w:eastAsia="Times New Roman" w:hAnsi="Times New Roman" w:cs="Times New Roman"/>
          <w:sz w:val="24"/>
          <w:szCs w:val="24"/>
        </w:rPr>
        <w:t>ь</w:t>
      </w:r>
      <w:r w:rsidRPr="00D67F0D">
        <w:rPr>
          <w:rFonts w:ascii="Times New Roman" w:eastAsia="Times New Roman" w:hAnsi="Times New Roman" w:cs="Times New Roman"/>
          <w:sz w:val="24"/>
          <w:szCs w:val="24"/>
        </w:rPr>
        <w:t>ный орган – Управляющий Совет гимназии. Непосредственное управление осуществляет</w:t>
      </w:r>
      <w:r w:rsidR="000A03E3">
        <w:rPr>
          <w:rFonts w:ascii="Times New Roman" w:eastAsia="Times New Roman" w:hAnsi="Times New Roman" w:cs="Times New Roman"/>
          <w:sz w:val="24"/>
          <w:szCs w:val="24"/>
        </w:rPr>
        <w:t xml:space="preserve"> директор гимназии через своих </w:t>
      </w:r>
      <w:r w:rsidRPr="00D67F0D">
        <w:rPr>
          <w:rFonts w:ascii="Times New Roman" w:eastAsia="Times New Roman" w:hAnsi="Times New Roman" w:cs="Times New Roman"/>
          <w:sz w:val="24"/>
          <w:szCs w:val="24"/>
        </w:rPr>
        <w:t>заместителей.</w:t>
      </w:r>
    </w:p>
    <w:p w:rsidR="002F5DD2" w:rsidRPr="000A03E3" w:rsidRDefault="002F5DD2" w:rsidP="002F5DD2">
      <w:pPr>
        <w:pStyle w:val="a4"/>
        <w:tabs>
          <w:tab w:val="left" w:pos="-142"/>
          <w:tab w:val="left" w:pos="9356"/>
        </w:tabs>
        <w:spacing w:before="25"/>
        <w:ind w:firstLine="426"/>
        <w:jc w:val="both"/>
        <w:rPr>
          <w:lang w:val="ru-RU"/>
        </w:rPr>
      </w:pPr>
      <w:r w:rsidRPr="000A03E3">
        <w:rPr>
          <w:lang w:val="ru-RU"/>
        </w:rPr>
        <w:t>Успешность реализации Программы</w:t>
      </w:r>
      <w:r w:rsidRPr="000A03E3">
        <w:rPr>
          <w:spacing w:val="54"/>
          <w:lang w:val="ru-RU"/>
        </w:rPr>
        <w:t xml:space="preserve"> </w:t>
      </w:r>
      <w:r w:rsidR="000A03E3" w:rsidRPr="000A03E3">
        <w:rPr>
          <w:lang w:val="ru-RU"/>
        </w:rPr>
        <w:t xml:space="preserve">развития </w:t>
      </w:r>
      <w:r w:rsidRPr="000A03E3">
        <w:rPr>
          <w:lang w:val="ru-RU"/>
        </w:rPr>
        <w:t>определяется:</w:t>
      </w:r>
    </w:p>
    <w:p w:rsidR="002F5DD2" w:rsidRPr="000A03E3" w:rsidRDefault="002F5DD2" w:rsidP="00250EAA">
      <w:pPr>
        <w:pStyle w:val="a3"/>
        <w:widowControl w:val="0"/>
        <w:numPr>
          <w:ilvl w:val="0"/>
          <w:numId w:val="44"/>
        </w:numPr>
        <w:tabs>
          <w:tab w:val="left" w:pos="-142"/>
          <w:tab w:val="left" w:pos="2108"/>
          <w:tab w:val="left" w:pos="9356"/>
        </w:tabs>
        <w:autoSpaceDE w:val="0"/>
        <w:autoSpaceDN w:val="0"/>
        <w:spacing w:before="17" w:after="0" w:line="228" w:lineRule="auto"/>
        <w:ind w:left="284" w:hanging="284"/>
        <w:jc w:val="both"/>
        <w:rPr>
          <w:rFonts w:ascii="Times New Roman" w:hAnsi="Times New Roman" w:cs="Times New Roman"/>
          <w:sz w:val="24"/>
          <w:szCs w:val="24"/>
        </w:rPr>
      </w:pPr>
      <w:r w:rsidRPr="000A03E3">
        <w:rPr>
          <w:rFonts w:ascii="Times New Roman" w:hAnsi="Times New Roman" w:cs="Times New Roman"/>
          <w:sz w:val="24"/>
          <w:szCs w:val="24"/>
        </w:rPr>
        <w:t>эффективной структурой управления Программой, в состав которой входят админ</w:t>
      </w:r>
      <w:r w:rsidRPr="000A03E3">
        <w:rPr>
          <w:rFonts w:ascii="Times New Roman" w:hAnsi="Times New Roman" w:cs="Times New Roman"/>
          <w:sz w:val="24"/>
          <w:szCs w:val="24"/>
        </w:rPr>
        <w:t>и</w:t>
      </w:r>
      <w:r w:rsidRPr="000A03E3">
        <w:rPr>
          <w:rFonts w:ascii="Times New Roman" w:hAnsi="Times New Roman" w:cs="Times New Roman"/>
          <w:sz w:val="24"/>
          <w:szCs w:val="24"/>
        </w:rPr>
        <w:t>страция гимназии, педагогический совет, рабочие группы по направлениям реализации Программы;</w:t>
      </w:r>
    </w:p>
    <w:p w:rsidR="002F5DD2" w:rsidRPr="000A03E3" w:rsidRDefault="002F5DD2" w:rsidP="00250EAA">
      <w:pPr>
        <w:pStyle w:val="a3"/>
        <w:widowControl w:val="0"/>
        <w:numPr>
          <w:ilvl w:val="0"/>
          <w:numId w:val="44"/>
        </w:numPr>
        <w:tabs>
          <w:tab w:val="left" w:pos="-142"/>
          <w:tab w:val="left" w:pos="2108"/>
          <w:tab w:val="left" w:pos="9356"/>
        </w:tabs>
        <w:autoSpaceDE w:val="0"/>
        <w:autoSpaceDN w:val="0"/>
        <w:spacing w:before="17" w:after="0" w:line="228" w:lineRule="auto"/>
        <w:ind w:left="284" w:hanging="284"/>
        <w:jc w:val="both"/>
        <w:rPr>
          <w:rFonts w:ascii="Times New Roman" w:hAnsi="Times New Roman" w:cs="Times New Roman"/>
          <w:sz w:val="24"/>
          <w:szCs w:val="24"/>
        </w:rPr>
      </w:pPr>
      <w:r w:rsidRPr="000A03E3">
        <w:rPr>
          <w:rFonts w:ascii="Times New Roman" w:hAnsi="Times New Roman" w:cs="Times New Roman"/>
          <w:sz w:val="24"/>
          <w:szCs w:val="24"/>
        </w:rPr>
        <w:t>используемыми современными подходами и методами управления: стратегическое и текущее планирование, управление рисками, управление инновациями и</w:t>
      </w:r>
      <w:r w:rsidRPr="000A03E3">
        <w:rPr>
          <w:rFonts w:ascii="Times New Roman" w:hAnsi="Times New Roman" w:cs="Times New Roman"/>
          <w:spacing w:val="3"/>
          <w:sz w:val="24"/>
          <w:szCs w:val="24"/>
        </w:rPr>
        <w:t xml:space="preserve"> </w:t>
      </w:r>
      <w:r w:rsidRPr="000A03E3">
        <w:rPr>
          <w:rFonts w:ascii="Times New Roman" w:hAnsi="Times New Roman" w:cs="Times New Roman"/>
          <w:sz w:val="24"/>
          <w:szCs w:val="24"/>
        </w:rPr>
        <w:t>др.</w:t>
      </w:r>
      <w:r w:rsidR="000A03E3">
        <w:rPr>
          <w:rFonts w:ascii="Times New Roman" w:hAnsi="Times New Roman" w:cs="Times New Roman"/>
          <w:sz w:val="24"/>
          <w:szCs w:val="24"/>
        </w:rPr>
        <w:t>;</w:t>
      </w:r>
    </w:p>
    <w:p w:rsidR="002F5DD2" w:rsidRPr="000A03E3" w:rsidRDefault="002F5DD2" w:rsidP="00250EAA">
      <w:pPr>
        <w:pStyle w:val="a3"/>
        <w:widowControl w:val="0"/>
        <w:numPr>
          <w:ilvl w:val="0"/>
          <w:numId w:val="44"/>
        </w:numPr>
        <w:tabs>
          <w:tab w:val="left" w:pos="-142"/>
          <w:tab w:val="left" w:pos="2108"/>
          <w:tab w:val="left" w:pos="9356"/>
        </w:tabs>
        <w:autoSpaceDE w:val="0"/>
        <w:autoSpaceDN w:val="0"/>
        <w:spacing w:before="17" w:after="0" w:line="228" w:lineRule="auto"/>
        <w:ind w:left="284" w:hanging="284"/>
        <w:jc w:val="both"/>
        <w:rPr>
          <w:rFonts w:ascii="Times New Roman" w:hAnsi="Times New Roman" w:cs="Times New Roman"/>
          <w:sz w:val="24"/>
          <w:szCs w:val="24"/>
        </w:rPr>
      </w:pPr>
      <w:r w:rsidRPr="000A03E3">
        <w:rPr>
          <w:rFonts w:ascii="Times New Roman" w:hAnsi="Times New Roman" w:cs="Times New Roman"/>
          <w:sz w:val="24"/>
          <w:szCs w:val="24"/>
        </w:rPr>
        <w:t>интеграцией управле</w:t>
      </w:r>
      <w:r w:rsidR="000A03E3" w:rsidRPr="000A03E3">
        <w:rPr>
          <w:rFonts w:ascii="Times New Roman" w:hAnsi="Times New Roman" w:cs="Times New Roman"/>
          <w:sz w:val="24"/>
          <w:szCs w:val="24"/>
        </w:rPr>
        <w:t xml:space="preserve">ния Программой с существующими в </w:t>
      </w:r>
      <w:r w:rsidRPr="000A03E3">
        <w:rPr>
          <w:rFonts w:ascii="Times New Roman" w:hAnsi="Times New Roman" w:cs="Times New Roman"/>
          <w:sz w:val="24"/>
          <w:szCs w:val="24"/>
        </w:rPr>
        <w:t>гимназии управленческими структурами и активным вовлечением в процессы управления Программой педагогич</w:t>
      </w:r>
      <w:r w:rsidRPr="000A03E3">
        <w:rPr>
          <w:rFonts w:ascii="Times New Roman" w:hAnsi="Times New Roman" w:cs="Times New Roman"/>
          <w:sz w:val="24"/>
          <w:szCs w:val="24"/>
        </w:rPr>
        <w:t>е</w:t>
      </w:r>
      <w:r w:rsidRPr="000A03E3">
        <w:rPr>
          <w:rFonts w:ascii="Times New Roman" w:hAnsi="Times New Roman" w:cs="Times New Roman"/>
          <w:sz w:val="24"/>
          <w:szCs w:val="24"/>
        </w:rPr>
        <w:t>ских работников, родительской общественности, социальных партнеров и независимых</w:t>
      </w:r>
      <w:r w:rsidRPr="000A03E3">
        <w:rPr>
          <w:rFonts w:ascii="Times New Roman" w:hAnsi="Times New Roman" w:cs="Times New Roman"/>
          <w:spacing w:val="21"/>
          <w:sz w:val="24"/>
          <w:szCs w:val="24"/>
        </w:rPr>
        <w:t xml:space="preserve"> </w:t>
      </w:r>
      <w:r w:rsidR="000A03E3">
        <w:rPr>
          <w:rFonts w:ascii="Times New Roman" w:hAnsi="Times New Roman" w:cs="Times New Roman"/>
          <w:sz w:val="24"/>
          <w:szCs w:val="24"/>
        </w:rPr>
        <w:t>экспертов;</w:t>
      </w:r>
    </w:p>
    <w:p w:rsidR="002F5DD2" w:rsidRPr="000A03E3" w:rsidRDefault="002F5DD2" w:rsidP="00250EAA">
      <w:pPr>
        <w:pStyle w:val="a4"/>
        <w:numPr>
          <w:ilvl w:val="0"/>
          <w:numId w:val="44"/>
        </w:numPr>
        <w:tabs>
          <w:tab w:val="left" w:pos="-142"/>
          <w:tab w:val="left" w:pos="9356"/>
        </w:tabs>
        <w:spacing w:line="282" w:lineRule="exact"/>
        <w:ind w:left="284" w:hanging="284"/>
        <w:jc w:val="both"/>
        <w:rPr>
          <w:lang w:val="ru-RU"/>
        </w:rPr>
      </w:pPr>
      <w:r w:rsidRPr="000A03E3">
        <w:rPr>
          <w:lang w:val="ru-RU"/>
        </w:rPr>
        <w:t>механизмы взаимодействия органов управления Программой включают четкое распр</w:t>
      </w:r>
      <w:r w:rsidRPr="000A03E3">
        <w:rPr>
          <w:lang w:val="ru-RU"/>
        </w:rPr>
        <w:t>е</w:t>
      </w:r>
      <w:r w:rsidRPr="000A03E3">
        <w:rPr>
          <w:lang w:val="ru-RU"/>
        </w:rPr>
        <w:t>деление управленческих функций:</w:t>
      </w:r>
    </w:p>
    <w:p w:rsidR="002F5DD2" w:rsidRPr="000A03E3" w:rsidRDefault="002F5DD2" w:rsidP="00250EAA">
      <w:pPr>
        <w:pStyle w:val="a3"/>
        <w:widowControl w:val="0"/>
        <w:numPr>
          <w:ilvl w:val="0"/>
          <w:numId w:val="45"/>
        </w:numPr>
        <w:tabs>
          <w:tab w:val="left" w:pos="-142"/>
          <w:tab w:val="left" w:pos="993"/>
          <w:tab w:val="left" w:pos="9356"/>
        </w:tabs>
        <w:autoSpaceDE w:val="0"/>
        <w:autoSpaceDN w:val="0"/>
        <w:spacing w:before="10" w:after="0" w:line="240" w:lineRule="auto"/>
        <w:ind w:left="993" w:hanging="284"/>
        <w:jc w:val="both"/>
        <w:rPr>
          <w:rFonts w:ascii="Times New Roman" w:hAnsi="Times New Roman" w:cs="Times New Roman"/>
          <w:sz w:val="24"/>
          <w:szCs w:val="24"/>
        </w:rPr>
      </w:pPr>
      <w:r w:rsidRPr="000A03E3">
        <w:rPr>
          <w:rFonts w:ascii="Times New Roman" w:hAnsi="Times New Roman" w:cs="Times New Roman"/>
          <w:sz w:val="24"/>
          <w:szCs w:val="24"/>
        </w:rPr>
        <w:t>стратегическое управление системой образования (педагогический</w:t>
      </w:r>
      <w:r w:rsidRPr="000A03E3">
        <w:rPr>
          <w:rFonts w:ascii="Times New Roman" w:hAnsi="Times New Roman" w:cs="Times New Roman"/>
          <w:spacing w:val="19"/>
          <w:sz w:val="24"/>
          <w:szCs w:val="24"/>
        </w:rPr>
        <w:t xml:space="preserve"> </w:t>
      </w:r>
      <w:r w:rsidRPr="000A03E3">
        <w:rPr>
          <w:rFonts w:ascii="Times New Roman" w:hAnsi="Times New Roman" w:cs="Times New Roman"/>
          <w:sz w:val="24"/>
          <w:szCs w:val="24"/>
        </w:rPr>
        <w:t>совет);</w:t>
      </w:r>
    </w:p>
    <w:p w:rsidR="002F5DD2" w:rsidRPr="000A03E3" w:rsidRDefault="002F5DD2" w:rsidP="00250EAA">
      <w:pPr>
        <w:pStyle w:val="a3"/>
        <w:widowControl w:val="0"/>
        <w:numPr>
          <w:ilvl w:val="0"/>
          <w:numId w:val="45"/>
        </w:numPr>
        <w:tabs>
          <w:tab w:val="left" w:pos="-142"/>
          <w:tab w:val="left" w:pos="993"/>
          <w:tab w:val="left" w:pos="9356"/>
        </w:tabs>
        <w:autoSpaceDE w:val="0"/>
        <w:autoSpaceDN w:val="0"/>
        <w:spacing w:before="10" w:after="0" w:line="240" w:lineRule="auto"/>
        <w:ind w:left="993" w:hanging="284"/>
        <w:jc w:val="both"/>
        <w:rPr>
          <w:rFonts w:ascii="Times New Roman" w:hAnsi="Times New Roman" w:cs="Times New Roman"/>
          <w:sz w:val="24"/>
          <w:szCs w:val="24"/>
        </w:rPr>
      </w:pPr>
      <w:r w:rsidRPr="000A03E3">
        <w:rPr>
          <w:rFonts w:ascii="Times New Roman" w:hAnsi="Times New Roman" w:cs="Times New Roman"/>
          <w:sz w:val="24"/>
          <w:szCs w:val="24"/>
        </w:rPr>
        <w:t>стратегическое управление Программой и надзор</w:t>
      </w:r>
      <w:r w:rsidRPr="000A03E3">
        <w:rPr>
          <w:rFonts w:ascii="Times New Roman" w:hAnsi="Times New Roman" w:cs="Times New Roman"/>
          <w:spacing w:val="42"/>
          <w:sz w:val="24"/>
          <w:szCs w:val="24"/>
        </w:rPr>
        <w:t xml:space="preserve"> </w:t>
      </w:r>
      <w:r w:rsidRPr="000A03E3">
        <w:rPr>
          <w:rFonts w:ascii="Times New Roman" w:hAnsi="Times New Roman" w:cs="Times New Roman"/>
          <w:sz w:val="24"/>
          <w:szCs w:val="24"/>
        </w:rPr>
        <w:t>(администрация</w:t>
      </w:r>
      <w:r w:rsidR="00D47DE3" w:rsidRPr="000A03E3">
        <w:rPr>
          <w:rFonts w:ascii="Times New Roman" w:hAnsi="Times New Roman" w:cs="Times New Roman"/>
          <w:sz w:val="24"/>
          <w:szCs w:val="24"/>
        </w:rPr>
        <w:t>, Управля</w:t>
      </w:r>
      <w:r w:rsidR="00D47DE3" w:rsidRPr="000A03E3">
        <w:rPr>
          <w:rFonts w:ascii="Times New Roman" w:hAnsi="Times New Roman" w:cs="Times New Roman"/>
          <w:sz w:val="24"/>
          <w:szCs w:val="24"/>
        </w:rPr>
        <w:t>ю</w:t>
      </w:r>
      <w:r w:rsidR="00D47DE3" w:rsidRPr="000A03E3">
        <w:rPr>
          <w:rFonts w:ascii="Times New Roman" w:hAnsi="Times New Roman" w:cs="Times New Roman"/>
          <w:sz w:val="24"/>
          <w:szCs w:val="24"/>
        </w:rPr>
        <w:t>щий совет гимназии</w:t>
      </w:r>
      <w:r w:rsidRPr="000A03E3">
        <w:rPr>
          <w:rFonts w:ascii="Times New Roman" w:hAnsi="Times New Roman" w:cs="Times New Roman"/>
          <w:sz w:val="24"/>
          <w:szCs w:val="24"/>
        </w:rPr>
        <w:t>);</w:t>
      </w:r>
    </w:p>
    <w:p w:rsidR="002F5DD2" w:rsidRPr="000A03E3" w:rsidRDefault="002F5DD2" w:rsidP="00250EAA">
      <w:pPr>
        <w:pStyle w:val="a3"/>
        <w:widowControl w:val="0"/>
        <w:numPr>
          <w:ilvl w:val="0"/>
          <w:numId w:val="45"/>
        </w:numPr>
        <w:tabs>
          <w:tab w:val="left" w:pos="-142"/>
          <w:tab w:val="left" w:pos="993"/>
          <w:tab w:val="left" w:pos="9356"/>
        </w:tabs>
        <w:autoSpaceDE w:val="0"/>
        <w:autoSpaceDN w:val="0"/>
        <w:spacing w:before="10" w:after="0" w:line="240" w:lineRule="auto"/>
        <w:ind w:left="993" w:hanging="284"/>
        <w:jc w:val="both"/>
        <w:rPr>
          <w:rFonts w:ascii="Times New Roman" w:hAnsi="Times New Roman" w:cs="Times New Roman"/>
          <w:sz w:val="24"/>
          <w:szCs w:val="24"/>
        </w:rPr>
      </w:pPr>
      <w:proofErr w:type="gramStart"/>
      <w:r w:rsidRPr="000A03E3">
        <w:rPr>
          <w:rFonts w:ascii="Times New Roman" w:hAnsi="Times New Roman" w:cs="Times New Roman"/>
          <w:sz w:val="24"/>
          <w:szCs w:val="24"/>
        </w:rPr>
        <w:t>оперативное управление Программой (ответственные за</w:t>
      </w:r>
      <w:r w:rsidRPr="000A03E3">
        <w:rPr>
          <w:rFonts w:ascii="Times New Roman" w:hAnsi="Times New Roman" w:cs="Times New Roman"/>
          <w:spacing w:val="38"/>
          <w:sz w:val="24"/>
          <w:szCs w:val="24"/>
        </w:rPr>
        <w:t xml:space="preserve"> </w:t>
      </w:r>
      <w:r w:rsidRPr="000A03E3">
        <w:rPr>
          <w:rFonts w:ascii="Times New Roman" w:hAnsi="Times New Roman" w:cs="Times New Roman"/>
          <w:sz w:val="24"/>
          <w:szCs w:val="24"/>
        </w:rPr>
        <w:t>направления).</w:t>
      </w:r>
      <w:proofErr w:type="gramEnd"/>
    </w:p>
    <w:p w:rsidR="002F5DD2" w:rsidRPr="000A03E3" w:rsidRDefault="002F5DD2" w:rsidP="000A03E3">
      <w:pPr>
        <w:widowControl w:val="0"/>
        <w:tabs>
          <w:tab w:val="num" w:pos="0"/>
        </w:tabs>
        <w:autoSpaceDE w:val="0"/>
        <w:autoSpaceDN w:val="0"/>
        <w:adjustRightInd w:val="0"/>
        <w:spacing w:after="0" w:line="240" w:lineRule="auto"/>
        <w:ind w:right="-2"/>
        <w:rPr>
          <w:rFonts w:ascii="Times New Roman" w:hAnsi="Times New Roman" w:cs="Times New Roman"/>
          <w:bCs/>
          <w:sz w:val="24"/>
          <w:szCs w:val="24"/>
        </w:rPr>
      </w:pPr>
    </w:p>
    <w:p w:rsidR="00047CDB" w:rsidRPr="000A03E3" w:rsidRDefault="00047CDB" w:rsidP="00ED0573">
      <w:pPr>
        <w:widowControl w:val="0"/>
        <w:tabs>
          <w:tab w:val="num" w:pos="0"/>
        </w:tabs>
        <w:autoSpaceDE w:val="0"/>
        <w:autoSpaceDN w:val="0"/>
        <w:adjustRightInd w:val="0"/>
        <w:spacing w:after="0" w:line="240" w:lineRule="auto"/>
        <w:ind w:right="-2"/>
        <w:jc w:val="center"/>
        <w:rPr>
          <w:rFonts w:ascii="Times New Roman" w:hAnsi="Times New Roman" w:cs="Times New Roman"/>
          <w:b/>
          <w:bCs/>
          <w:sz w:val="24"/>
          <w:szCs w:val="24"/>
        </w:rPr>
      </w:pPr>
      <w:r w:rsidRPr="000A03E3">
        <w:rPr>
          <w:rFonts w:ascii="Times New Roman" w:hAnsi="Times New Roman" w:cs="Times New Roman"/>
          <w:b/>
          <w:bCs/>
          <w:sz w:val="24"/>
          <w:szCs w:val="24"/>
        </w:rPr>
        <w:t>Основные принципы развития системы управления гимназии:</w:t>
      </w:r>
    </w:p>
    <w:p w:rsidR="00047CDB" w:rsidRPr="000A03E3" w:rsidRDefault="00047CDB" w:rsidP="00250EAA">
      <w:pPr>
        <w:pStyle w:val="a3"/>
        <w:widowControl w:val="0"/>
        <w:numPr>
          <w:ilvl w:val="0"/>
          <w:numId w:val="39"/>
        </w:numPr>
        <w:tabs>
          <w:tab w:val="left" w:pos="284"/>
        </w:tabs>
        <w:autoSpaceDE w:val="0"/>
        <w:autoSpaceDN w:val="0"/>
        <w:adjustRightInd w:val="0"/>
        <w:spacing w:after="0" w:line="240" w:lineRule="auto"/>
        <w:ind w:left="284" w:right="-2" w:hanging="284"/>
        <w:contextualSpacing w:val="0"/>
        <w:jc w:val="both"/>
        <w:rPr>
          <w:rFonts w:ascii="Times New Roman" w:hAnsi="Times New Roman" w:cs="Times New Roman"/>
          <w:sz w:val="24"/>
          <w:szCs w:val="24"/>
        </w:rPr>
      </w:pPr>
      <w:r w:rsidRPr="000A03E3">
        <w:rPr>
          <w:rFonts w:ascii="Times New Roman" w:hAnsi="Times New Roman" w:cs="Times New Roman"/>
          <w:sz w:val="24"/>
          <w:szCs w:val="24"/>
        </w:rPr>
        <w:t>Коллегиальность в управлении в сочетании с единоначалием и персональной отве</w:t>
      </w:r>
      <w:r w:rsidRPr="000A03E3">
        <w:rPr>
          <w:rFonts w:ascii="Times New Roman" w:hAnsi="Times New Roman" w:cs="Times New Roman"/>
          <w:sz w:val="24"/>
          <w:szCs w:val="24"/>
        </w:rPr>
        <w:t>т</w:t>
      </w:r>
      <w:r w:rsidRPr="000A03E3">
        <w:rPr>
          <w:rFonts w:ascii="Times New Roman" w:hAnsi="Times New Roman" w:cs="Times New Roman"/>
          <w:sz w:val="24"/>
          <w:szCs w:val="24"/>
        </w:rPr>
        <w:t>ственностью каждого чл</w:t>
      </w:r>
      <w:r w:rsidR="000A03E3" w:rsidRPr="000A03E3">
        <w:rPr>
          <w:rFonts w:ascii="Times New Roman" w:hAnsi="Times New Roman" w:cs="Times New Roman"/>
          <w:sz w:val="24"/>
          <w:szCs w:val="24"/>
        </w:rPr>
        <w:t>ена педагогического коллектива.</w:t>
      </w:r>
    </w:p>
    <w:p w:rsidR="00047CDB" w:rsidRPr="000A03E3" w:rsidRDefault="00047CDB" w:rsidP="00250EAA">
      <w:pPr>
        <w:pStyle w:val="a3"/>
        <w:widowControl w:val="0"/>
        <w:numPr>
          <w:ilvl w:val="0"/>
          <w:numId w:val="39"/>
        </w:numPr>
        <w:tabs>
          <w:tab w:val="left" w:pos="284"/>
        </w:tabs>
        <w:autoSpaceDE w:val="0"/>
        <w:autoSpaceDN w:val="0"/>
        <w:adjustRightInd w:val="0"/>
        <w:spacing w:after="0" w:line="240" w:lineRule="auto"/>
        <w:ind w:left="284" w:right="-2" w:hanging="284"/>
        <w:contextualSpacing w:val="0"/>
        <w:jc w:val="both"/>
        <w:rPr>
          <w:rFonts w:ascii="Times New Roman" w:hAnsi="Times New Roman" w:cs="Times New Roman"/>
          <w:sz w:val="24"/>
          <w:szCs w:val="24"/>
        </w:rPr>
      </w:pPr>
      <w:r w:rsidRPr="000A03E3">
        <w:rPr>
          <w:rFonts w:ascii="Times New Roman" w:hAnsi="Times New Roman" w:cs="Times New Roman"/>
          <w:sz w:val="24"/>
          <w:szCs w:val="24"/>
        </w:rPr>
        <w:t>Солидарность в управлении, т.е. осознание всеми членами управленческой команды и педагогического коллектива, осваивающего функции управления, общности и единства целей, стоящих перед ними.</w:t>
      </w:r>
    </w:p>
    <w:p w:rsidR="00047CDB" w:rsidRPr="000A03E3" w:rsidRDefault="00047CDB" w:rsidP="00250EAA">
      <w:pPr>
        <w:pStyle w:val="a3"/>
        <w:widowControl w:val="0"/>
        <w:numPr>
          <w:ilvl w:val="0"/>
          <w:numId w:val="39"/>
        </w:numPr>
        <w:tabs>
          <w:tab w:val="left" w:pos="284"/>
        </w:tabs>
        <w:autoSpaceDE w:val="0"/>
        <w:autoSpaceDN w:val="0"/>
        <w:adjustRightInd w:val="0"/>
        <w:spacing w:after="0" w:line="240" w:lineRule="auto"/>
        <w:ind w:left="284" w:right="-2" w:hanging="284"/>
        <w:contextualSpacing w:val="0"/>
        <w:jc w:val="both"/>
        <w:rPr>
          <w:rFonts w:ascii="Times New Roman" w:hAnsi="Times New Roman" w:cs="Times New Roman"/>
          <w:sz w:val="24"/>
          <w:szCs w:val="24"/>
        </w:rPr>
      </w:pPr>
      <w:r w:rsidRPr="000A03E3">
        <w:rPr>
          <w:rFonts w:ascii="Times New Roman" w:hAnsi="Times New Roman" w:cs="Times New Roman"/>
          <w:sz w:val="24"/>
          <w:szCs w:val="24"/>
        </w:rPr>
        <w:t xml:space="preserve">Создание условий для творчества и свободы в рамках основных звеньев программы </w:t>
      </w:r>
      <w:r w:rsidR="000A03E3">
        <w:rPr>
          <w:rFonts w:ascii="Times New Roman" w:hAnsi="Times New Roman" w:cs="Times New Roman"/>
          <w:sz w:val="24"/>
          <w:szCs w:val="24"/>
        </w:rPr>
        <w:t>управления.</w:t>
      </w:r>
    </w:p>
    <w:p w:rsidR="00047CDB" w:rsidRPr="000A03E3" w:rsidRDefault="00047CDB" w:rsidP="00250EAA">
      <w:pPr>
        <w:pStyle w:val="a3"/>
        <w:widowControl w:val="0"/>
        <w:numPr>
          <w:ilvl w:val="0"/>
          <w:numId w:val="39"/>
        </w:numPr>
        <w:tabs>
          <w:tab w:val="left" w:pos="284"/>
        </w:tabs>
        <w:autoSpaceDE w:val="0"/>
        <w:autoSpaceDN w:val="0"/>
        <w:adjustRightInd w:val="0"/>
        <w:spacing w:after="0" w:line="240" w:lineRule="auto"/>
        <w:ind w:left="284" w:right="-2" w:hanging="284"/>
        <w:contextualSpacing w:val="0"/>
        <w:jc w:val="both"/>
        <w:rPr>
          <w:rFonts w:ascii="Times New Roman" w:hAnsi="Times New Roman" w:cs="Times New Roman"/>
          <w:sz w:val="24"/>
          <w:szCs w:val="24"/>
        </w:rPr>
      </w:pPr>
      <w:r w:rsidRPr="000A03E3">
        <w:rPr>
          <w:rFonts w:ascii="Times New Roman" w:hAnsi="Times New Roman" w:cs="Times New Roman"/>
          <w:sz w:val="24"/>
          <w:szCs w:val="24"/>
        </w:rPr>
        <w:t>Постоянное согласование в ходе управления интересов основных субъектов педагог</w:t>
      </w:r>
      <w:r w:rsidRPr="000A03E3">
        <w:rPr>
          <w:rFonts w:ascii="Times New Roman" w:hAnsi="Times New Roman" w:cs="Times New Roman"/>
          <w:sz w:val="24"/>
          <w:szCs w:val="24"/>
        </w:rPr>
        <w:t>и</w:t>
      </w:r>
      <w:r w:rsidRPr="000A03E3">
        <w:rPr>
          <w:rFonts w:ascii="Times New Roman" w:hAnsi="Times New Roman" w:cs="Times New Roman"/>
          <w:sz w:val="24"/>
          <w:szCs w:val="24"/>
        </w:rPr>
        <w:t>ческо</w:t>
      </w:r>
      <w:r w:rsidR="00371C9C" w:rsidRPr="000A03E3">
        <w:rPr>
          <w:rFonts w:ascii="Times New Roman" w:hAnsi="Times New Roman" w:cs="Times New Roman"/>
          <w:sz w:val="24"/>
          <w:szCs w:val="24"/>
        </w:rPr>
        <w:t>й</w:t>
      </w:r>
      <w:r w:rsidR="000A03E3">
        <w:rPr>
          <w:rFonts w:ascii="Times New Roman" w:hAnsi="Times New Roman" w:cs="Times New Roman"/>
          <w:sz w:val="24"/>
          <w:szCs w:val="24"/>
        </w:rPr>
        <w:t xml:space="preserve"> деятельности.</w:t>
      </w:r>
    </w:p>
    <w:p w:rsidR="00047CDB" w:rsidRPr="000A03E3" w:rsidRDefault="00047CDB" w:rsidP="00250EAA">
      <w:pPr>
        <w:pStyle w:val="a3"/>
        <w:widowControl w:val="0"/>
        <w:numPr>
          <w:ilvl w:val="0"/>
          <w:numId w:val="39"/>
        </w:numPr>
        <w:tabs>
          <w:tab w:val="left" w:pos="284"/>
        </w:tabs>
        <w:autoSpaceDE w:val="0"/>
        <w:autoSpaceDN w:val="0"/>
        <w:adjustRightInd w:val="0"/>
        <w:spacing w:after="0" w:line="240" w:lineRule="auto"/>
        <w:ind w:left="284" w:right="-2" w:hanging="284"/>
        <w:contextualSpacing w:val="0"/>
        <w:jc w:val="both"/>
        <w:rPr>
          <w:rFonts w:ascii="Times New Roman" w:hAnsi="Times New Roman" w:cs="Times New Roman"/>
          <w:sz w:val="24"/>
          <w:szCs w:val="24"/>
        </w:rPr>
      </w:pPr>
      <w:r w:rsidRPr="000A03E3">
        <w:rPr>
          <w:rFonts w:ascii="Times New Roman" w:hAnsi="Times New Roman" w:cs="Times New Roman"/>
          <w:sz w:val="24"/>
          <w:szCs w:val="24"/>
        </w:rPr>
        <w:t>Моральное и материальное стимулирование творчески рабо</w:t>
      </w:r>
      <w:r w:rsidR="000A03E3">
        <w:rPr>
          <w:rFonts w:ascii="Times New Roman" w:hAnsi="Times New Roman" w:cs="Times New Roman"/>
          <w:sz w:val="24"/>
          <w:szCs w:val="24"/>
        </w:rPr>
        <w:t>тающих педагогов и об</w:t>
      </w:r>
      <w:r w:rsidR="000A03E3">
        <w:rPr>
          <w:rFonts w:ascii="Times New Roman" w:hAnsi="Times New Roman" w:cs="Times New Roman"/>
          <w:sz w:val="24"/>
          <w:szCs w:val="24"/>
        </w:rPr>
        <w:t>у</w:t>
      </w:r>
      <w:r w:rsidR="000A03E3">
        <w:rPr>
          <w:rFonts w:ascii="Times New Roman" w:hAnsi="Times New Roman" w:cs="Times New Roman"/>
          <w:sz w:val="24"/>
          <w:szCs w:val="24"/>
        </w:rPr>
        <w:lastRenderedPageBreak/>
        <w:t>чающихся.</w:t>
      </w:r>
    </w:p>
    <w:p w:rsidR="00047CDB" w:rsidRPr="000A03E3" w:rsidRDefault="00047CDB" w:rsidP="00250EAA">
      <w:pPr>
        <w:pStyle w:val="a3"/>
        <w:widowControl w:val="0"/>
        <w:numPr>
          <w:ilvl w:val="0"/>
          <w:numId w:val="39"/>
        </w:numPr>
        <w:tabs>
          <w:tab w:val="left" w:pos="284"/>
        </w:tabs>
        <w:autoSpaceDE w:val="0"/>
        <w:autoSpaceDN w:val="0"/>
        <w:adjustRightInd w:val="0"/>
        <w:spacing w:after="0" w:line="240" w:lineRule="auto"/>
        <w:ind w:left="284" w:right="-2" w:hanging="284"/>
        <w:contextualSpacing w:val="0"/>
        <w:jc w:val="both"/>
        <w:rPr>
          <w:rFonts w:ascii="Times New Roman" w:hAnsi="Times New Roman" w:cs="Times New Roman"/>
          <w:sz w:val="24"/>
          <w:szCs w:val="24"/>
        </w:rPr>
      </w:pPr>
      <w:r w:rsidRPr="000A03E3">
        <w:rPr>
          <w:rFonts w:ascii="Times New Roman" w:hAnsi="Times New Roman" w:cs="Times New Roman"/>
          <w:sz w:val="24"/>
          <w:szCs w:val="24"/>
        </w:rPr>
        <w:t>Принцип «ответственного участия» в процессе принятия ре</w:t>
      </w:r>
      <w:r w:rsidR="000A03E3">
        <w:rPr>
          <w:rFonts w:ascii="Times New Roman" w:hAnsi="Times New Roman" w:cs="Times New Roman"/>
          <w:sz w:val="24"/>
          <w:szCs w:val="24"/>
        </w:rPr>
        <w:t>шений.</w:t>
      </w:r>
    </w:p>
    <w:p w:rsidR="00047CDB" w:rsidRPr="000A03E3" w:rsidRDefault="00047CDB" w:rsidP="00250EAA">
      <w:pPr>
        <w:pStyle w:val="a3"/>
        <w:widowControl w:val="0"/>
        <w:numPr>
          <w:ilvl w:val="0"/>
          <w:numId w:val="39"/>
        </w:numPr>
        <w:tabs>
          <w:tab w:val="left" w:pos="284"/>
        </w:tabs>
        <w:autoSpaceDE w:val="0"/>
        <w:autoSpaceDN w:val="0"/>
        <w:adjustRightInd w:val="0"/>
        <w:spacing w:after="0" w:line="240" w:lineRule="auto"/>
        <w:ind w:left="284" w:right="-2" w:hanging="284"/>
        <w:contextualSpacing w:val="0"/>
        <w:jc w:val="both"/>
        <w:rPr>
          <w:rFonts w:ascii="Times New Roman" w:hAnsi="Times New Roman" w:cs="Times New Roman"/>
          <w:sz w:val="24"/>
          <w:szCs w:val="24"/>
        </w:rPr>
      </w:pPr>
      <w:r w:rsidRPr="000A03E3">
        <w:rPr>
          <w:rFonts w:ascii="Times New Roman" w:hAnsi="Times New Roman" w:cs="Times New Roman"/>
          <w:sz w:val="24"/>
          <w:szCs w:val="24"/>
        </w:rPr>
        <w:t>Развитие системы социального партнерства, ориентированного на государственно-общественное управление при сочетании принципов единоначалия с демократ</w:t>
      </w:r>
      <w:r w:rsidR="000A03E3">
        <w:rPr>
          <w:rFonts w:ascii="Times New Roman" w:hAnsi="Times New Roman" w:cs="Times New Roman"/>
          <w:sz w:val="24"/>
          <w:szCs w:val="24"/>
        </w:rPr>
        <w:t>ичн</w:t>
      </w:r>
      <w:r w:rsidR="000A03E3">
        <w:rPr>
          <w:rFonts w:ascii="Times New Roman" w:hAnsi="Times New Roman" w:cs="Times New Roman"/>
          <w:sz w:val="24"/>
          <w:szCs w:val="24"/>
        </w:rPr>
        <w:t>о</w:t>
      </w:r>
      <w:r w:rsidR="000A03E3">
        <w:rPr>
          <w:rFonts w:ascii="Times New Roman" w:hAnsi="Times New Roman" w:cs="Times New Roman"/>
          <w:sz w:val="24"/>
          <w:szCs w:val="24"/>
        </w:rPr>
        <w:t>стью уклада жизни гимназии.</w:t>
      </w:r>
    </w:p>
    <w:p w:rsidR="00047CDB" w:rsidRPr="000A03E3" w:rsidRDefault="00047CDB" w:rsidP="00250EAA">
      <w:pPr>
        <w:pStyle w:val="a3"/>
        <w:widowControl w:val="0"/>
        <w:numPr>
          <w:ilvl w:val="0"/>
          <w:numId w:val="39"/>
        </w:numPr>
        <w:tabs>
          <w:tab w:val="left" w:pos="284"/>
        </w:tabs>
        <w:autoSpaceDE w:val="0"/>
        <w:autoSpaceDN w:val="0"/>
        <w:adjustRightInd w:val="0"/>
        <w:spacing w:after="0" w:line="240" w:lineRule="auto"/>
        <w:ind w:left="284" w:right="-2" w:hanging="284"/>
        <w:contextualSpacing w:val="0"/>
        <w:jc w:val="both"/>
        <w:rPr>
          <w:rFonts w:ascii="Times New Roman" w:hAnsi="Times New Roman" w:cs="Times New Roman"/>
          <w:sz w:val="24"/>
          <w:szCs w:val="24"/>
        </w:rPr>
      </w:pPr>
      <w:r w:rsidRPr="000A03E3">
        <w:rPr>
          <w:rFonts w:ascii="Times New Roman" w:hAnsi="Times New Roman" w:cs="Times New Roman"/>
          <w:sz w:val="24"/>
          <w:szCs w:val="24"/>
        </w:rPr>
        <w:t>Формирование толерантности как инструмента общения.</w:t>
      </w:r>
    </w:p>
    <w:p w:rsidR="002F5DD2" w:rsidRPr="000A03E3" w:rsidRDefault="002F5DD2" w:rsidP="000A03E3">
      <w:pPr>
        <w:widowControl w:val="0"/>
        <w:autoSpaceDE w:val="0"/>
        <w:autoSpaceDN w:val="0"/>
        <w:adjustRightInd w:val="0"/>
        <w:spacing w:after="0" w:line="240" w:lineRule="auto"/>
        <w:ind w:right="-2"/>
        <w:jc w:val="both"/>
        <w:rPr>
          <w:rFonts w:ascii="Times New Roman" w:hAnsi="Times New Roman" w:cs="Times New Roman"/>
          <w:sz w:val="24"/>
          <w:szCs w:val="24"/>
        </w:rPr>
      </w:pPr>
    </w:p>
    <w:p w:rsidR="00047CDB" w:rsidRPr="000A03E3" w:rsidRDefault="00047CDB" w:rsidP="000A03E3">
      <w:pPr>
        <w:pStyle w:val="a3"/>
        <w:widowControl w:val="0"/>
        <w:autoSpaceDE w:val="0"/>
        <w:autoSpaceDN w:val="0"/>
        <w:adjustRightInd w:val="0"/>
        <w:spacing w:after="0" w:line="240" w:lineRule="auto"/>
        <w:ind w:left="0" w:right="-2" w:firstLine="567"/>
        <w:jc w:val="both"/>
        <w:rPr>
          <w:rFonts w:ascii="Times New Roman" w:hAnsi="Times New Roman" w:cs="Times New Roman"/>
          <w:sz w:val="24"/>
          <w:szCs w:val="24"/>
        </w:rPr>
      </w:pPr>
      <w:r w:rsidRPr="000A03E3">
        <w:rPr>
          <w:rFonts w:ascii="Times New Roman" w:hAnsi="Times New Roman" w:cs="Times New Roman"/>
          <w:sz w:val="24"/>
          <w:szCs w:val="24"/>
        </w:rPr>
        <w:t xml:space="preserve">Ход реализации мероприятий Программы регулярно заслушивается на заседаниях </w:t>
      </w:r>
      <w:r w:rsidR="00D47DE3" w:rsidRPr="000A03E3">
        <w:rPr>
          <w:rFonts w:ascii="Times New Roman" w:hAnsi="Times New Roman" w:cs="Times New Roman"/>
          <w:sz w:val="24"/>
          <w:szCs w:val="24"/>
        </w:rPr>
        <w:t>Управляющего с</w:t>
      </w:r>
      <w:r w:rsidRPr="000A03E3">
        <w:rPr>
          <w:rFonts w:ascii="Times New Roman" w:hAnsi="Times New Roman" w:cs="Times New Roman"/>
          <w:sz w:val="24"/>
          <w:szCs w:val="24"/>
        </w:rPr>
        <w:t>овета гимназии. Заседания проводятся по завершении кажд</w:t>
      </w:r>
      <w:r w:rsidR="000A03E3">
        <w:rPr>
          <w:rFonts w:ascii="Times New Roman" w:hAnsi="Times New Roman" w:cs="Times New Roman"/>
          <w:sz w:val="24"/>
          <w:szCs w:val="24"/>
        </w:rPr>
        <w:t>ого этапа ре</w:t>
      </w:r>
      <w:r w:rsidR="000A03E3">
        <w:rPr>
          <w:rFonts w:ascii="Times New Roman" w:hAnsi="Times New Roman" w:cs="Times New Roman"/>
          <w:sz w:val="24"/>
          <w:szCs w:val="24"/>
        </w:rPr>
        <w:t>а</w:t>
      </w:r>
      <w:r w:rsidR="000A03E3">
        <w:rPr>
          <w:rFonts w:ascii="Times New Roman" w:hAnsi="Times New Roman" w:cs="Times New Roman"/>
          <w:sz w:val="24"/>
          <w:szCs w:val="24"/>
        </w:rPr>
        <w:t>лизации Программы.</w:t>
      </w:r>
    </w:p>
    <w:p w:rsidR="00047CDB" w:rsidRPr="000A03E3" w:rsidRDefault="00047CDB" w:rsidP="000A03E3">
      <w:pPr>
        <w:pStyle w:val="a3"/>
        <w:widowControl w:val="0"/>
        <w:autoSpaceDE w:val="0"/>
        <w:autoSpaceDN w:val="0"/>
        <w:adjustRightInd w:val="0"/>
        <w:spacing w:after="0" w:line="240" w:lineRule="auto"/>
        <w:ind w:left="0" w:right="-2" w:firstLine="567"/>
        <w:jc w:val="both"/>
        <w:rPr>
          <w:rFonts w:ascii="Times New Roman" w:hAnsi="Times New Roman" w:cs="Times New Roman"/>
          <w:sz w:val="24"/>
          <w:szCs w:val="24"/>
        </w:rPr>
      </w:pPr>
      <w:r w:rsidRPr="000A03E3">
        <w:rPr>
          <w:rFonts w:ascii="Times New Roman" w:hAnsi="Times New Roman" w:cs="Times New Roman"/>
          <w:sz w:val="24"/>
          <w:szCs w:val="24"/>
        </w:rPr>
        <w:t>Основные направления деятельности, намеченные Программой, осуществляются в соответствии с перечнем мероприятий, в котором определены конкретные сроки их в</w:t>
      </w:r>
      <w:r w:rsidRPr="000A03E3">
        <w:rPr>
          <w:rFonts w:ascii="Times New Roman" w:hAnsi="Times New Roman" w:cs="Times New Roman"/>
          <w:sz w:val="24"/>
          <w:szCs w:val="24"/>
        </w:rPr>
        <w:t>ы</w:t>
      </w:r>
      <w:r w:rsidRPr="000A03E3">
        <w:rPr>
          <w:rFonts w:ascii="Times New Roman" w:hAnsi="Times New Roman" w:cs="Times New Roman"/>
          <w:sz w:val="24"/>
          <w:szCs w:val="24"/>
        </w:rPr>
        <w:t>полнения, источники финансирования.</w:t>
      </w:r>
    </w:p>
    <w:p w:rsidR="00047CDB" w:rsidRPr="000A03E3" w:rsidRDefault="00047CDB" w:rsidP="000A03E3">
      <w:pPr>
        <w:spacing w:after="0" w:line="240" w:lineRule="auto"/>
        <w:ind w:right="-2" w:firstLine="567"/>
        <w:jc w:val="both"/>
        <w:rPr>
          <w:rFonts w:ascii="Times New Roman" w:eastAsia="Times New Roman" w:hAnsi="Times New Roman" w:cs="Times New Roman"/>
          <w:sz w:val="24"/>
          <w:szCs w:val="24"/>
        </w:rPr>
      </w:pPr>
      <w:r w:rsidRPr="000A03E3">
        <w:rPr>
          <w:rFonts w:ascii="Times New Roman" w:eastAsia="Times New Roman" w:hAnsi="Times New Roman" w:cs="Times New Roman"/>
          <w:sz w:val="24"/>
          <w:szCs w:val="24"/>
        </w:rPr>
        <w:t>Порядок организации выполнения Программы, ее ресурсного обеспечения и ко</w:t>
      </w:r>
      <w:r w:rsidRPr="000A03E3">
        <w:rPr>
          <w:rFonts w:ascii="Times New Roman" w:eastAsia="Times New Roman" w:hAnsi="Times New Roman" w:cs="Times New Roman"/>
          <w:sz w:val="24"/>
          <w:szCs w:val="24"/>
        </w:rPr>
        <w:t>н</w:t>
      </w:r>
      <w:r w:rsidRPr="000A03E3">
        <w:rPr>
          <w:rFonts w:ascii="Times New Roman" w:eastAsia="Times New Roman" w:hAnsi="Times New Roman" w:cs="Times New Roman"/>
          <w:sz w:val="24"/>
          <w:szCs w:val="24"/>
        </w:rPr>
        <w:t>троля этапов реализации устанавливается директором гимназии.</w:t>
      </w:r>
    </w:p>
    <w:p w:rsidR="00047CDB" w:rsidRPr="000A03E3" w:rsidRDefault="00047CDB" w:rsidP="000A03E3">
      <w:pPr>
        <w:widowControl w:val="0"/>
        <w:autoSpaceDE w:val="0"/>
        <w:autoSpaceDN w:val="0"/>
        <w:adjustRightInd w:val="0"/>
        <w:spacing w:after="0" w:line="240" w:lineRule="auto"/>
        <w:ind w:right="-2" w:firstLine="567"/>
        <w:rPr>
          <w:rFonts w:ascii="Times New Roman" w:hAnsi="Times New Roman" w:cs="Times New Roman"/>
          <w:sz w:val="24"/>
          <w:szCs w:val="24"/>
        </w:rPr>
      </w:pPr>
      <w:r w:rsidRPr="000A03E3">
        <w:rPr>
          <w:rFonts w:ascii="Times New Roman" w:hAnsi="Times New Roman" w:cs="Times New Roman"/>
          <w:sz w:val="24"/>
          <w:szCs w:val="24"/>
        </w:rPr>
        <w:t xml:space="preserve">Программа реализуется </w:t>
      </w:r>
      <w:proofErr w:type="gramStart"/>
      <w:r w:rsidRPr="000A03E3">
        <w:rPr>
          <w:rFonts w:ascii="Times New Roman" w:hAnsi="Times New Roman" w:cs="Times New Roman"/>
          <w:sz w:val="24"/>
          <w:szCs w:val="24"/>
        </w:rPr>
        <w:t>через</w:t>
      </w:r>
      <w:proofErr w:type="gramEnd"/>
      <w:r w:rsidRPr="000A03E3">
        <w:rPr>
          <w:rFonts w:ascii="Times New Roman" w:hAnsi="Times New Roman" w:cs="Times New Roman"/>
          <w:sz w:val="24"/>
          <w:szCs w:val="24"/>
        </w:rPr>
        <w:t>:</w:t>
      </w:r>
    </w:p>
    <w:p w:rsidR="00047CDB" w:rsidRPr="000A03E3" w:rsidRDefault="000A03E3" w:rsidP="00250EAA">
      <w:pPr>
        <w:pStyle w:val="a3"/>
        <w:widowControl w:val="0"/>
        <w:numPr>
          <w:ilvl w:val="0"/>
          <w:numId w:val="35"/>
        </w:numPr>
        <w:tabs>
          <w:tab w:val="left" w:pos="709"/>
        </w:tabs>
        <w:autoSpaceDE w:val="0"/>
        <w:autoSpaceDN w:val="0"/>
        <w:adjustRightInd w:val="0"/>
        <w:spacing w:after="0" w:line="240" w:lineRule="auto"/>
        <w:ind w:right="-2" w:hanging="294"/>
        <w:rPr>
          <w:rFonts w:ascii="Times New Roman" w:hAnsi="Times New Roman" w:cs="Times New Roman"/>
          <w:sz w:val="24"/>
          <w:szCs w:val="24"/>
        </w:rPr>
      </w:pPr>
      <w:r w:rsidRPr="000A03E3">
        <w:rPr>
          <w:rFonts w:ascii="Times New Roman" w:hAnsi="Times New Roman" w:cs="Times New Roman"/>
          <w:sz w:val="24"/>
          <w:szCs w:val="24"/>
        </w:rPr>
        <w:t>о</w:t>
      </w:r>
      <w:r w:rsidR="00047CDB" w:rsidRPr="000A03E3">
        <w:rPr>
          <w:rFonts w:ascii="Times New Roman" w:hAnsi="Times New Roman" w:cs="Times New Roman"/>
          <w:sz w:val="24"/>
          <w:szCs w:val="24"/>
        </w:rPr>
        <w:t>сновные образовательные программы общего образования</w:t>
      </w:r>
      <w:r w:rsidRPr="000A03E3">
        <w:rPr>
          <w:rFonts w:ascii="Times New Roman" w:hAnsi="Times New Roman" w:cs="Times New Roman"/>
          <w:sz w:val="24"/>
          <w:szCs w:val="24"/>
        </w:rPr>
        <w:t>;</w:t>
      </w:r>
    </w:p>
    <w:p w:rsidR="00047CDB" w:rsidRPr="000A03E3" w:rsidRDefault="000A03E3" w:rsidP="00250EAA">
      <w:pPr>
        <w:pStyle w:val="a3"/>
        <w:widowControl w:val="0"/>
        <w:numPr>
          <w:ilvl w:val="0"/>
          <w:numId w:val="35"/>
        </w:numPr>
        <w:tabs>
          <w:tab w:val="left" w:pos="709"/>
        </w:tabs>
        <w:autoSpaceDE w:val="0"/>
        <w:autoSpaceDN w:val="0"/>
        <w:adjustRightInd w:val="0"/>
        <w:spacing w:after="0" w:line="240" w:lineRule="auto"/>
        <w:ind w:right="-2" w:hanging="294"/>
        <w:rPr>
          <w:rFonts w:ascii="Times New Roman" w:hAnsi="Times New Roman" w:cs="Times New Roman"/>
          <w:sz w:val="24"/>
          <w:szCs w:val="24"/>
        </w:rPr>
      </w:pPr>
      <w:r w:rsidRPr="000A03E3">
        <w:rPr>
          <w:rFonts w:ascii="Times New Roman" w:hAnsi="Times New Roman" w:cs="Times New Roman"/>
          <w:sz w:val="24"/>
          <w:szCs w:val="24"/>
        </w:rPr>
        <w:t>е</w:t>
      </w:r>
      <w:r w:rsidR="00047CDB" w:rsidRPr="000A03E3">
        <w:rPr>
          <w:rFonts w:ascii="Times New Roman" w:hAnsi="Times New Roman" w:cs="Times New Roman"/>
          <w:sz w:val="24"/>
          <w:szCs w:val="24"/>
        </w:rPr>
        <w:t>жегодные планы работы общеобразовательного учреждения</w:t>
      </w:r>
      <w:r w:rsidRPr="000A03E3">
        <w:rPr>
          <w:rFonts w:ascii="Times New Roman" w:hAnsi="Times New Roman" w:cs="Times New Roman"/>
          <w:sz w:val="24"/>
          <w:szCs w:val="24"/>
        </w:rPr>
        <w:t>;</w:t>
      </w:r>
    </w:p>
    <w:p w:rsidR="00047CDB" w:rsidRPr="000A03E3" w:rsidRDefault="000A03E3" w:rsidP="00250EAA">
      <w:pPr>
        <w:pStyle w:val="a3"/>
        <w:widowControl w:val="0"/>
        <w:numPr>
          <w:ilvl w:val="0"/>
          <w:numId w:val="35"/>
        </w:numPr>
        <w:tabs>
          <w:tab w:val="left" w:pos="709"/>
        </w:tabs>
        <w:autoSpaceDE w:val="0"/>
        <w:autoSpaceDN w:val="0"/>
        <w:adjustRightInd w:val="0"/>
        <w:spacing w:after="0" w:line="240" w:lineRule="auto"/>
        <w:ind w:right="-2" w:hanging="294"/>
        <w:rPr>
          <w:rFonts w:ascii="Times New Roman" w:hAnsi="Times New Roman" w:cs="Times New Roman"/>
          <w:sz w:val="24"/>
          <w:szCs w:val="24"/>
        </w:rPr>
      </w:pPr>
      <w:r w:rsidRPr="000A03E3">
        <w:rPr>
          <w:rFonts w:ascii="Times New Roman" w:hAnsi="Times New Roman" w:cs="Times New Roman"/>
          <w:sz w:val="24"/>
          <w:szCs w:val="24"/>
        </w:rPr>
        <w:t>у</w:t>
      </w:r>
      <w:r w:rsidR="00047CDB" w:rsidRPr="000A03E3">
        <w:rPr>
          <w:rFonts w:ascii="Times New Roman" w:hAnsi="Times New Roman" w:cs="Times New Roman"/>
          <w:sz w:val="24"/>
          <w:szCs w:val="24"/>
        </w:rPr>
        <w:t>частие в программах и проектах различного уровня</w:t>
      </w:r>
      <w:r w:rsidRPr="000A03E3">
        <w:rPr>
          <w:rFonts w:ascii="Times New Roman" w:hAnsi="Times New Roman" w:cs="Times New Roman"/>
          <w:sz w:val="24"/>
          <w:szCs w:val="24"/>
        </w:rPr>
        <w:t>.</w:t>
      </w:r>
    </w:p>
    <w:p w:rsidR="007B67D6" w:rsidRPr="000A03E3" w:rsidRDefault="00047CDB" w:rsidP="000A03E3">
      <w:pPr>
        <w:spacing w:after="0" w:line="240" w:lineRule="auto"/>
        <w:ind w:right="-2" w:firstLine="567"/>
        <w:jc w:val="both"/>
        <w:rPr>
          <w:rFonts w:ascii="Times New Roman" w:hAnsi="Times New Roman" w:cs="Times New Roman"/>
          <w:sz w:val="24"/>
          <w:szCs w:val="24"/>
        </w:rPr>
      </w:pPr>
      <w:r w:rsidRPr="000A03E3">
        <w:rPr>
          <w:rFonts w:ascii="Times New Roman" w:eastAsia="Times New Roman" w:hAnsi="Times New Roman" w:cs="Times New Roman"/>
          <w:bCs/>
          <w:sz w:val="24"/>
          <w:szCs w:val="24"/>
        </w:rPr>
        <w:t>Контрольно-аналитическое и экспертное сопровождение Программы осуществляе</w:t>
      </w:r>
      <w:r w:rsidRPr="000A03E3">
        <w:rPr>
          <w:rFonts w:ascii="Times New Roman" w:eastAsia="Times New Roman" w:hAnsi="Times New Roman" w:cs="Times New Roman"/>
          <w:bCs/>
          <w:sz w:val="24"/>
          <w:szCs w:val="24"/>
        </w:rPr>
        <w:t>т</w:t>
      </w:r>
      <w:r w:rsidRPr="000A03E3">
        <w:rPr>
          <w:rFonts w:ascii="Times New Roman" w:eastAsia="Times New Roman" w:hAnsi="Times New Roman" w:cs="Times New Roman"/>
          <w:bCs/>
          <w:sz w:val="24"/>
          <w:szCs w:val="24"/>
        </w:rPr>
        <w:t>ся на основе реализации мероприятий, предусмотренных внутренней систем</w:t>
      </w:r>
      <w:r w:rsidR="00371C9C" w:rsidRPr="000A03E3">
        <w:rPr>
          <w:rFonts w:ascii="Times New Roman" w:eastAsia="Times New Roman" w:hAnsi="Times New Roman" w:cs="Times New Roman"/>
          <w:bCs/>
          <w:sz w:val="24"/>
          <w:szCs w:val="24"/>
        </w:rPr>
        <w:t>ой</w:t>
      </w:r>
      <w:r w:rsidRPr="000A03E3">
        <w:rPr>
          <w:rFonts w:ascii="Times New Roman" w:eastAsia="Times New Roman" w:hAnsi="Times New Roman" w:cs="Times New Roman"/>
          <w:bCs/>
          <w:sz w:val="24"/>
          <w:szCs w:val="24"/>
        </w:rPr>
        <w:t xml:space="preserve"> оценки к</w:t>
      </w:r>
      <w:r w:rsidRPr="000A03E3">
        <w:rPr>
          <w:rFonts w:ascii="Times New Roman" w:eastAsia="Times New Roman" w:hAnsi="Times New Roman" w:cs="Times New Roman"/>
          <w:bCs/>
          <w:sz w:val="24"/>
          <w:szCs w:val="24"/>
        </w:rPr>
        <w:t>а</w:t>
      </w:r>
      <w:r w:rsidRPr="000A03E3">
        <w:rPr>
          <w:rFonts w:ascii="Times New Roman" w:eastAsia="Times New Roman" w:hAnsi="Times New Roman" w:cs="Times New Roman"/>
          <w:bCs/>
          <w:sz w:val="24"/>
          <w:szCs w:val="24"/>
        </w:rPr>
        <w:t>чества образования</w:t>
      </w:r>
      <w:r w:rsidR="007B67D6" w:rsidRPr="000A03E3">
        <w:rPr>
          <w:rFonts w:ascii="Times New Roman" w:eastAsia="Times New Roman" w:hAnsi="Times New Roman" w:cs="Times New Roman"/>
          <w:bCs/>
          <w:sz w:val="24"/>
          <w:szCs w:val="24"/>
        </w:rPr>
        <w:t xml:space="preserve">, </w:t>
      </w:r>
      <w:r w:rsidR="007B67D6" w:rsidRPr="000A03E3">
        <w:rPr>
          <w:rFonts w:ascii="Times New Roman" w:hAnsi="Times New Roman" w:cs="Times New Roman"/>
          <w:sz w:val="24"/>
          <w:szCs w:val="24"/>
        </w:rPr>
        <w:t>ежегодном</w:t>
      </w:r>
      <w:r w:rsidR="002E2C08" w:rsidRPr="000A03E3">
        <w:rPr>
          <w:rFonts w:ascii="Times New Roman" w:hAnsi="Times New Roman" w:cs="Times New Roman"/>
          <w:sz w:val="24"/>
          <w:szCs w:val="24"/>
        </w:rPr>
        <w:t xml:space="preserve"> </w:t>
      </w:r>
      <w:r w:rsidR="008F019E" w:rsidRPr="000A03E3">
        <w:rPr>
          <w:rFonts w:ascii="Times New Roman" w:hAnsi="Times New Roman" w:cs="Times New Roman"/>
          <w:sz w:val="24"/>
          <w:szCs w:val="24"/>
        </w:rPr>
        <w:t>о</w:t>
      </w:r>
      <w:r w:rsidR="007B67D6" w:rsidRPr="000A03E3">
        <w:rPr>
          <w:rFonts w:ascii="Times New Roman" w:hAnsi="Times New Roman" w:cs="Times New Roman"/>
          <w:sz w:val="24"/>
          <w:szCs w:val="24"/>
        </w:rPr>
        <w:t xml:space="preserve">тчете о результатах </w:t>
      </w:r>
      <w:proofErr w:type="spellStart"/>
      <w:r w:rsidR="007B67D6" w:rsidRPr="000A03E3">
        <w:rPr>
          <w:rFonts w:ascii="Times New Roman" w:hAnsi="Times New Roman" w:cs="Times New Roman"/>
          <w:sz w:val="24"/>
          <w:szCs w:val="24"/>
        </w:rPr>
        <w:t>самообследования</w:t>
      </w:r>
      <w:proofErr w:type="spellEnd"/>
      <w:r w:rsidR="007B67D6" w:rsidRPr="000A03E3">
        <w:rPr>
          <w:rFonts w:ascii="Times New Roman" w:hAnsi="Times New Roman" w:cs="Times New Roman"/>
          <w:sz w:val="24"/>
          <w:szCs w:val="24"/>
        </w:rPr>
        <w:t xml:space="preserve"> МБОУ «Гимназия №5» г.</w:t>
      </w:r>
      <w:r w:rsidR="000A03E3">
        <w:rPr>
          <w:rFonts w:ascii="Times New Roman" w:hAnsi="Times New Roman" w:cs="Times New Roman"/>
          <w:sz w:val="24"/>
          <w:szCs w:val="24"/>
        </w:rPr>
        <w:t xml:space="preserve"> </w:t>
      </w:r>
      <w:r w:rsidR="007B67D6" w:rsidRPr="000A03E3">
        <w:rPr>
          <w:rFonts w:ascii="Times New Roman" w:hAnsi="Times New Roman" w:cs="Times New Roman"/>
          <w:sz w:val="24"/>
          <w:szCs w:val="24"/>
        </w:rPr>
        <w:t>Белгорода.</w:t>
      </w:r>
    </w:p>
    <w:p w:rsidR="007B67D6" w:rsidRPr="004454A9" w:rsidRDefault="007B67D6" w:rsidP="000A03E3">
      <w:pPr>
        <w:spacing w:after="0" w:line="240" w:lineRule="auto"/>
        <w:ind w:right="-2" w:firstLine="567"/>
        <w:jc w:val="both"/>
        <w:rPr>
          <w:rFonts w:ascii="Times New Roman" w:eastAsia="Times New Roman" w:hAnsi="Times New Roman" w:cs="Times New Roman"/>
          <w:bCs/>
          <w:sz w:val="24"/>
          <w:szCs w:val="24"/>
        </w:rPr>
      </w:pPr>
      <w:r w:rsidRPr="000A03E3">
        <w:rPr>
          <w:rFonts w:ascii="Times New Roman" w:eastAsia="Times New Roman" w:hAnsi="Times New Roman" w:cs="Times New Roman"/>
          <w:bCs/>
          <w:sz w:val="24"/>
          <w:szCs w:val="24"/>
        </w:rPr>
        <w:t>Промежуточные результаты выполнения программных мероприятий рассматрив</w:t>
      </w:r>
      <w:r w:rsidRPr="000A03E3">
        <w:rPr>
          <w:rFonts w:ascii="Times New Roman" w:eastAsia="Times New Roman" w:hAnsi="Times New Roman" w:cs="Times New Roman"/>
          <w:bCs/>
          <w:sz w:val="24"/>
          <w:szCs w:val="24"/>
        </w:rPr>
        <w:t>а</w:t>
      </w:r>
      <w:r w:rsidRPr="000A03E3">
        <w:rPr>
          <w:rFonts w:ascii="Times New Roman" w:eastAsia="Times New Roman" w:hAnsi="Times New Roman" w:cs="Times New Roman"/>
          <w:bCs/>
          <w:sz w:val="24"/>
          <w:szCs w:val="24"/>
        </w:rPr>
        <w:t>ются на заседаниях Управляющего совета гимназии, педагогических советах, методич</w:t>
      </w:r>
      <w:r w:rsidRPr="000A03E3">
        <w:rPr>
          <w:rFonts w:ascii="Times New Roman" w:eastAsia="Times New Roman" w:hAnsi="Times New Roman" w:cs="Times New Roman"/>
          <w:bCs/>
          <w:sz w:val="24"/>
          <w:szCs w:val="24"/>
        </w:rPr>
        <w:t>е</w:t>
      </w:r>
      <w:r w:rsidRPr="000A03E3">
        <w:rPr>
          <w:rFonts w:ascii="Times New Roman" w:eastAsia="Times New Roman" w:hAnsi="Times New Roman" w:cs="Times New Roman"/>
          <w:bCs/>
          <w:sz w:val="24"/>
          <w:szCs w:val="24"/>
        </w:rPr>
        <w:t>ских объединениях</w:t>
      </w:r>
      <w:r w:rsidRPr="004454A9">
        <w:rPr>
          <w:rFonts w:ascii="Times New Roman" w:eastAsia="Times New Roman" w:hAnsi="Times New Roman" w:cs="Times New Roman"/>
          <w:bCs/>
          <w:sz w:val="24"/>
          <w:szCs w:val="24"/>
        </w:rPr>
        <w:t>, заседаниях</w:t>
      </w:r>
      <w:r w:rsidRPr="004454A9">
        <w:rPr>
          <w:rFonts w:ascii="Times New Roman" w:hAnsi="Times New Roman" w:cs="Times New Roman"/>
          <w:bCs/>
          <w:sz w:val="24"/>
          <w:szCs w:val="24"/>
        </w:rPr>
        <w:t xml:space="preserve"> </w:t>
      </w:r>
      <w:r w:rsidR="004454A9" w:rsidRPr="004454A9">
        <w:rPr>
          <w:rFonts w:ascii="Times New Roman" w:hAnsi="Times New Roman" w:cs="Times New Roman"/>
          <w:bCs/>
          <w:sz w:val="24"/>
          <w:szCs w:val="24"/>
        </w:rPr>
        <w:t xml:space="preserve">органов </w:t>
      </w:r>
      <w:r w:rsidRPr="004454A9">
        <w:rPr>
          <w:rFonts w:ascii="Times New Roman" w:hAnsi="Times New Roman" w:cs="Times New Roman"/>
          <w:bCs/>
          <w:sz w:val="24"/>
          <w:szCs w:val="24"/>
        </w:rPr>
        <w:t>ученического самоуправления «Лидер».</w:t>
      </w:r>
    </w:p>
    <w:p w:rsidR="007B67D6" w:rsidRPr="004454A9" w:rsidRDefault="007B67D6" w:rsidP="000A03E3">
      <w:pPr>
        <w:spacing w:after="0" w:line="240" w:lineRule="auto"/>
        <w:ind w:right="-2" w:firstLine="567"/>
        <w:jc w:val="both"/>
        <w:rPr>
          <w:rFonts w:ascii="Times New Roman" w:eastAsia="Times New Roman" w:hAnsi="Times New Roman" w:cs="Times New Roman"/>
          <w:bCs/>
          <w:sz w:val="24"/>
          <w:szCs w:val="24"/>
        </w:rPr>
      </w:pPr>
      <w:r w:rsidRPr="004454A9">
        <w:rPr>
          <w:rFonts w:ascii="Times New Roman" w:eastAsia="Times New Roman" w:hAnsi="Times New Roman" w:cs="Times New Roman"/>
          <w:bCs/>
          <w:sz w:val="24"/>
          <w:szCs w:val="24"/>
        </w:rPr>
        <w:t>Информирование общественности происходит во время публичных докладов адм</w:t>
      </w:r>
      <w:r w:rsidRPr="004454A9">
        <w:rPr>
          <w:rFonts w:ascii="Times New Roman" w:eastAsia="Times New Roman" w:hAnsi="Times New Roman" w:cs="Times New Roman"/>
          <w:bCs/>
          <w:sz w:val="24"/>
          <w:szCs w:val="24"/>
        </w:rPr>
        <w:t>и</w:t>
      </w:r>
      <w:r w:rsidRPr="004454A9">
        <w:rPr>
          <w:rFonts w:ascii="Times New Roman" w:eastAsia="Times New Roman" w:hAnsi="Times New Roman" w:cs="Times New Roman"/>
          <w:bCs/>
          <w:sz w:val="24"/>
          <w:szCs w:val="24"/>
        </w:rPr>
        <w:t>нистрации, а также через публикации в СМИ и на сайте гимназии.</w:t>
      </w:r>
    </w:p>
    <w:p w:rsidR="007B67D6" w:rsidRPr="004454A9" w:rsidRDefault="007B67D6" w:rsidP="007B67D6">
      <w:pPr>
        <w:pStyle w:val="21"/>
        <w:tabs>
          <w:tab w:val="left" w:pos="0"/>
        </w:tabs>
        <w:spacing w:before="0"/>
        <w:ind w:left="0"/>
        <w:jc w:val="both"/>
        <w:rPr>
          <w:b w:val="0"/>
          <w:lang w:val="ru-RU"/>
        </w:rPr>
      </w:pPr>
    </w:p>
    <w:p w:rsidR="000F22C8" w:rsidRPr="004454A9" w:rsidRDefault="00047CDB" w:rsidP="00082B79">
      <w:pPr>
        <w:pStyle w:val="21"/>
        <w:shd w:val="clear" w:color="auto" w:fill="548DD4" w:themeFill="text2" w:themeFillTint="99"/>
        <w:tabs>
          <w:tab w:val="left" w:pos="0"/>
        </w:tabs>
        <w:spacing w:before="0" w:after="120"/>
        <w:ind w:left="0" w:right="-2"/>
        <w:jc w:val="center"/>
        <w:rPr>
          <w:b w:val="0"/>
          <w:lang w:val="ru-RU"/>
        </w:rPr>
      </w:pPr>
      <w:r w:rsidRPr="004454A9">
        <w:rPr>
          <w:b w:val="0"/>
          <w:lang w:val="ru-RU"/>
        </w:rPr>
        <w:t>5.</w:t>
      </w:r>
      <w:r w:rsidR="00257E5B" w:rsidRPr="004454A9">
        <w:rPr>
          <w:b w:val="0"/>
          <w:lang w:val="ru-RU"/>
        </w:rPr>
        <w:t>2.</w:t>
      </w:r>
      <w:r w:rsidR="00A64E53">
        <w:rPr>
          <w:b w:val="0"/>
          <w:lang w:val="ru-RU"/>
        </w:rPr>
        <w:t xml:space="preserve"> </w:t>
      </w:r>
      <w:r w:rsidRPr="004454A9">
        <w:rPr>
          <w:b w:val="0"/>
          <w:lang w:val="ru-RU"/>
        </w:rPr>
        <w:t>МЕРОПРИЯТИЯ ПО РЕАЛИЗАЦИИ ПРОГРАММЫ РАЗВИТИЯ</w:t>
      </w:r>
    </w:p>
    <w:p w:rsidR="00C51342" w:rsidRDefault="00C51342" w:rsidP="00ED0573">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Подпрограмма</w:t>
      </w:r>
    </w:p>
    <w:p w:rsidR="00D45CF4" w:rsidRDefault="00D45CF4" w:rsidP="00ED0573">
      <w:pPr>
        <w:spacing w:after="0" w:line="240" w:lineRule="auto"/>
        <w:ind w:right="-2"/>
        <w:jc w:val="center"/>
        <w:rPr>
          <w:rFonts w:ascii="Times New Roman" w:hAnsi="Times New Roman" w:cs="Times New Roman"/>
          <w:b/>
        </w:rPr>
      </w:pPr>
      <w:r w:rsidRPr="00A64E53">
        <w:rPr>
          <w:rFonts w:ascii="Times New Roman" w:hAnsi="Times New Roman" w:cs="Times New Roman"/>
          <w:b/>
        </w:rPr>
        <w:t>«</w:t>
      </w:r>
      <w:r w:rsidR="001A5404" w:rsidRPr="00A64E53">
        <w:rPr>
          <w:rFonts w:ascii="Times New Roman" w:hAnsi="Times New Roman" w:cs="Times New Roman"/>
          <w:b/>
        </w:rPr>
        <w:t>СТРАТЕГИЯ УСПЕХА</w:t>
      </w:r>
      <w:r w:rsidRPr="00A64E53">
        <w:rPr>
          <w:rFonts w:ascii="Times New Roman" w:hAnsi="Times New Roman" w:cs="Times New Roman"/>
          <w:b/>
        </w:rPr>
        <w:t>»</w:t>
      </w:r>
    </w:p>
    <w:p w:rsidR="00A64E53" w:rsidRPr="00A64E53" w:rsidRDefault="00A64E53" w:rsidP="00ED0573">
      <w:pPr>
        <w:spacing w:after="0" w:line="240" w:lineRule="auto"/>
        <w:ind w:right="-2"/>
        <w:jc w:val="center"/>
        <w:rPr>
          <w:rFonts w:ascii="Times New Roman" w:hAnsi="Times New Roman" w:cs="Times New Roman"/>
          <w:b/>
          <w:sz w:val="16"/>
          <w:szCs w:val="16"/>
        </w:rPr>
      </w:pPr>
    </w:p>
    <w:p w:rsidR="004454A9" w:rsidRDefault="000F22C8" w:rsidP="004454A9">
      <w:pPr>
        <w:pStyle w:val="TableParagraph"/>
        <w:ind w:left="0" w:right="-2" w:firstLine="567"/>
        <w:jc w:val="both"/>
        <w:rPr>
          <w:sz w:val="24"/>
          <w:szCs w:val="24"/>
          <w:lang w:val="ru-RU"/>
        </w:rPr>
      </w:pPr>
      <w:r w:rsidRPr="004454A9">
        <w:rPr>
          <w:sz w:val="24"/>
          <w:szCs w:val="24"/>
          <w:lang w:val="ru-RU"/>
        </w:rPr>
        <w:t>Подпрограмма</w:t>
      </w:r>
      <w:r w:rsidR="004B7CB2" w:rsidRPr="004454A9">
        <w:rPr>
          <w:sz w:val="24"/>
          <w:szCs w:val="24"/>
          <w:lang w:val="ru-RU"/>
        </w:rPr>
        <w:t xml:space="preserve"> направлена на м</w:t>
      </w:r>
      <w:r w:rsidR="0021518D" w:rsidRPr="004454A9">
        <w:rPr>
          <w:sz w:val="24"/>
          <w:szCs w:val="24"/>
          <w:lang w:val="ru-RU"/>
        </w:rPr>
        <w:t>одернизаци</w:t>
      </w:r>
      <w:r w:rsidR="004B7CB2" w:rsidRPr="004454A9">
        <w:rPr>
          <w:sz w:val="24"/>
          <w:szCs w:val="24"/>
          <w:lang w:val="ru-RU"/>
        </w:rPr>
        <w:t>ю</w:t>
      </w:r>
      <w:r w:rsidR="0021518D" w:rsidRPr="004454A9">
        <w:rPr>
          <w:sz w:val="24"/>
          <w:szCs w:val="24"/>
          <w:lang w:val="ru-RU"/>
        </w:rPr>
        <w:t xml:space="preserve"> гимназической системы для выявления и развития личностных возможностей каждого учащегося, а также удовлетворения</w:t>
      </w:r>
      <w:r w:rsidR="00893BF1" w:rsidRPr="004454A9">
        <w:rPr>
          <w:sz w:val="24"/>
          <w:szCs w:val="24"/>
          <w:lang w:val="ru-RU"/>
        </w:rPr>
        <w:t xml:space="preserve"> </w:t>
      </w:r>
      <w:r w:rsidR="0021518D" w:rsidRPr="004454A9">
        <w:rPr>
          <w:sz w:val="24"/>
          <w:szCs w:val="24"/>
          <w:lang w:val="ru-RU"/>
        </w:rPr>
        <w:t>инд</w:t>
      </w:r>
      <w:r w:rsidR="0021518D" w:rsidRPr="004454A9">
        <w:rPr>
          <w:sz w:val="24"/>
          <w:szCs w:val="24"/>
          <w:lang w:val="ru-RU"/>
        </w:rPr>
        <w:t>и</w:t>
      </w:r>
      <w:r w:rsidR="0021518D" w:rsidRPr="004454A9">
        <w:rPr>
          <w:sz w:val="24"/>
          <w:szCs w:val="24"/>
          <w:lang w:val="ru-RU"/>
        </w:rPr>
        <w:t>видуальных запросов учащихся с различными образовательными потребностями и ос</w:t>
      </w:r>
      <w:r w:rsidR="0021518D" w:rsidRPr="004454A9">
        <w:rPr>
          <w:sz w:val="24"/>
          <w:szCs w:val="24"/>
          <w:lang w:val="ru-RU"/>
        </w:rPr>
        <w:t>о</w:t>
      </w:r>
      <w:r w:rsidR="0021518D" w:rsidRPr="004454A9">
        <w:rPr>
          <w:sz w:val="24"/>
          <w:szCs w:val="24"/>
          <w:lang w:val="ru-RU"/>
        </w:rPr>
        <w:t>бенностями их успешного самоопределения и самореализа</w:t>
      </w:r>
      <w:r w:rsidR="004B7CB2" w:rsidRPr="004454A9">
        <w:rPr>
          <w:sz w:val="24"/>
          <w:szCs w:val="24"/>
          <w:lang w:val="ru-RU"/>
        </w:rPr>
        <w:t>ции; р</w:t>
      </w:r>
      <w:r w:rsidR="0021518D" w:rsidRPr="004454A9">
        <w:rPr>
          <w:sz w:val="24"/>
          <w:szCs w:val="24"/>
          <w:lang w:val="ru-RU"/>
        </w:rPr>
        <w:t>азвитие системы вну</w:t>
      </w:r>
      <w:r w:rsidR="0021518D" w:rsidRPr="004454A9">
        <w:rPr>
          <w:sz w:val="24"/>
          <w:szCs w:val="24"/>
          <w:lang w:val="ru-RU"/>
        </w:rPr>
        <w:t>т</w:t>
      </w:r>
      <w:r w:rsidR="0021518D" w:rsidRPr="004454A9">
        <w:rPr>
          <w:sz w:val="24"/>
          <w:szCs w:val="24"/>
          <w:lang w:val="ru-RU"/>
        </w:rPr>
        <w:t>реннего и внешнего сотрудничества</w:t>
      </w:r>
      <w:r w:rsidR="004454A9" w:rsidRPr="004454A9">
        <w:rPr>
          <w:sz w:val="24"/>
          <w:szCs w:val="24"/>
          <w:lang w:val="ru-RU"/>
        </w:rPr>
        <w:t xml:space="preserve"> </w:t>
      </w:r>
      <w:r w:rsidR="0021518D" w:rsidRPr="004454A9">
        <w:rPr>
          <w:sz w:val="24"/>
          <w:szCs w:val="24"/>
          <w:lang w:val="ru-RU"/>
        </w:rPr>
        <w:t>в целях решения задач, обеспечивающих поступ</w:t>
      </w:r>
      <w:r w:rsidR="0021518D" w:rsidRPr="004454A9">
        <w:rPr>
          <w:sz w:val="24"/>
          <w:szCs w:val="24"/>
          <w:lang w:val="ru-RU"/>
        </w:rPr>
        <w:t>а</w:t>
      </w:r>
      <w:r w:rsidR="0021518D" w:rsidRPr="004454A9">
        <w:rPr>
          <w:sz w:val="24"/>
          <w:szCs w:val="24"/>
          <w:lang w:val="ru-RU"/>
        </w:rPr>
        <w:t>тельное развитие гимназии и  повышение качества образовательных услуг, предоставля</w:t>
      </w:r>
      <w:r w:rsidR="0021518D" w:rsidRPr="004454A9">
        <w:rPr>
          <w:sz w:val="24"/>
          <w:szCs w:val="24"/>
          <w:lang w:val="ru-RU"/>
        </w:rPr>
        <w:t>е</w:t>
      </w:r>
      <w:r w:rsidR="0021518D" w:rsidRPr="004454A9">
        <w:rPr>
          <w:sz w:val="24"/>
          <w:szCs w:val="24"/>
          <w:lang w:val="ru-RU"/>
        </w:rPr>
        <w:t>мых учреждением в соответствии с социальным заказом и запросом обучающихся и их родителей (законных представителей).</w:t>
      </w:r>
    </w:p>
    <w:p w:rsidR="000F22C8" w:rsidRPr="004454A9" w:rsidRDefault="000F22C8" w:rsidP="004454A9">
      <w:pPr>
        <w:pStyle w:val="TableParagraph"/>
        <w:ind w:left="0" w:right="-2" w:firstLine="567"/>
        <w:jc w:val="both"/>
        <w:rPr>
          <w:sz w:val="24"/>
          <w:szCs w:val="24"/>
          <w:lang w:val="ru-RU"/>
        </w:rPr>
      </w:pPr>
      <w:r w:rsidRPr="004454A9">
        <w:rPr>
          <w:sz w:val="24"/>
          <w:szCs w:val="24"/>
          <w:lang w:val="ru-RU"/>
        </w:rPr>
        <w:t xml:space="preserve">В рамках подпрограммы решаются </w:t>
      </w:r>
      <w:r w:rsidR="004B7CB2" w:rsidRPr="004454A9">
        <w:rPr>
          <w:sz w:val="24"/>
          <w:szCs w:val="24"/>
          <w:lang w:val="ru-RU"/>
        </w:rPr>
        <w:t xml:space="preserve">следующие </w:t>
      </w:r>
      <w:r w:rsidRPr="004454A9">
        <w:rPr>
          <w:sz w:val="24"/>
          <w:szCs w:val="24"/>
          <w:lang w:val="ru-RU"/>
        </w:rPr>
        <w:t>задачи:</w:t>
      </w:r>
    </w:p>
    <w:p w:rsidR="005E10A0"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hAnsi="Times New Roman" w:cs="Times New Roman"/>
          <w:sz w:val="24"/>
          <w:szCs w:val="24"/>
        </w:rPr>
        <w:t>обеспечить государственны</w:t>
      </w:r>
      <w:r w:rsidR="003E7018">
        <w:rPr>
          <w:rFonts w:ascii="Times New Roman" w:hAnsi="Times New Roman" w:cs="Times New Roman"/>
          <w:sz w:val="24"/>
          <w:szCs w:val="24"/>
        </w:rPr>
        <w:t>е</w:t>
      </w:r>
      <w:r w:rsidRPr="004454A9">
        <w:rPr>
          <w:rFonts w:ascii="Times New Roman" w:hAnsi="Times New Roman" w:cs="Times New Roman"/>
          <w:sz w:val="24"/>
          <w:szCs w:val="24"/>
        </w:rPr>
        <w:t xml:space="preserve"> гаранти</w:t>
      </w:r>
      <w:r w:rsidR="003E7018">
        <w:rPr>
          <w:rFonts w:ascii="Times New Roman" w:hAnsi="Times New Roman" w:cs="Times New Roman"/>
          <w:sz w:val="24"/>
          <w:szCs w:val="24"/>
        </w:rPr>
        <w:t>и</w:t>
      </w:r>
      <w:r w:rsidRPr="004454A9">
        <w:rPr>
          <w:rFonts w:ascii="Times New Roman" w:hAnsi="Times New Roman" w:cs="Times New Roman"/>
          <w:sz w:val="24"/>
          <w:szCs w:val="24"/>
        </w:rPr>
        <w:t xml:space="preserve"> доступного общего образования;</w:t>
      </w:r>
    </w:p>
    <w:p w:rsidR="005E10A0"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hAnsi="Times New Roman" w:cs="Times New Roman"/>
          <w:sz w:val="24"/>
          <w:szCs w:val="24"/>
        </w:rPr>
        <w:t>реализовать комплекс мер, обеспечивающих создание среды, содействующей пов</w:t>
      </w:r>
      <w:r w:rsidRPr="004454A9">
        <w:rPr>
          <w:rFonts w:ascii="Times New Roman" w:hAnsi="Times New Roman" w:cs="Times New Roman"/>
          <w:sz w:val="24"/>
          <w:szCs w:val="24"/>
        </w:rPr>
        <w:t>ы</w:t>
      </w:r>
      <w:r w:rsidRPr="004454A9">
        <w:rPr>
          <w:rFonts w:ascii="Times New Roman" w:hAnsi="Times New Roman" w:cs="Times New Roman"/>
          <w:sz w:val="24"/>
          <w:szCs w:val="24"/>
        </w:rPr>
        <w:t>шению качества образования и реализации федеральных государственных образов</w:t>
      </w:r>
      <w:r w:rsidRPr="004454A9">
        <w:rPr>
          <w:rFonts w:ascii="Times New Roman" w:hAnsi="Times New Roman" w:cs="Times New Roman"/>
          <w:sz w:val="24"/>
          <w:szCs w:val="24"/>
        </w:rPr>
        <w:t>а</w:t>
      </w:r>
      <w:r w:rsidRPr="004454A9">
        <w:rPr>
          <w:rFonts w:ascii="Times New Roman" w:hAnsi="Times New Roman" w:cs="Times New Roman"/>
          <w:sz w:val="24"/>
          <w:szCs w:val="24"/>
        </w:rPr>
        <w:t>тельных стандартов;</w:t>
      </w:r>
    </w:p>
    <w:p w:rsidR="005036CA"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hAnsi="Times New Roman" w:cs="Times New Roman"/>
          <w:sz w:val="24"/>
          <w:szCs w:val="24"/>
        </w:rPr>
        <w:t xml:space="preserve">развивать </w:t>
      </w:r>
      <w:r w:rsidR="005E10A0" w:rsidRPr="004454A9">
        <w:rPr>
          <w:rFonts w:ascii="Times New Roman" w:hAnsi="Times New Roman" w:cs="Times New Roman"/>
          <w:sz w:val="24"/>
          <w:szCs w:val="24"/>
        </w:rPr>
        <w:t>организацию образовательного пространства, расширяющего возможности развития «ученика</w:t>
      </w:r>
      <w:r w:rsidR="005036CA" w:rsidRPr="004454A9">
        <w:rPr>
          <w:rFonts w:ascii="Times New Roman" w:hAnsi="Times New Roman" w:cs="Times New Roman"/>
          <w:sz w:val="24"/>
          <w:szCs w:val="24"/>
        </w:rPr>
        <w:t xml:space="preserve"> разного уровня успешности</w:t>
      </w:r>
      <w:r w:rsidR="005E10A0" w:rsidRPr="004454A9">
        <w:rPr>
          <w:rFonts w:ascii="Times New Roman" w:hAnsi="Times New Roman" w:cs="Times New Roman"/>
          <w:sz w:val="24"/>
          <w:szCs w:val="24"/>
        </w:rPr>
        <w:t>»</w:t>
      </w:r>
      <w:r w:rsidR="00A13A4C" w:rsidRPr="004454A9">
        <w:rPr>
          <w:rFonts w:ascii="Times New Roman" w:hAnsi="Times New Roman" w:cs="Times New Roman"/>
          <w:sz w:val="24"/>
          <w:szCs w:val="24"/>
        </w:rPr>
        <w:t>: как слабоуспевающего, так и</w:t>
      </w:r>
      <w:r w:rsidR="005E10A0" w:rsidRPr="004454A9">
        <w:rPr>
          <w:rFonts w:ascii="Times New Roman" w:hAnsi="Times New Roman" w:cs="Times New Roman"/>
          <w:sz w:val="24"/>
          <w:szCs w:val="24"/>
        </w:rPr>
        <w:t xml:space="preserve"> од</w:t>
      </w:r>
      <w:r w:rsidR="005E10A0" w:rsidRPr="004454A9">
        <w:rPr>
          <w:rFonts w:ascii="Times New Roman" w:hAnsi="Times New Roman" w:cs="Times New Roman"/>
          <w:sz w:val="24"/>
          <w:szCs w:val="24"/>
        </w:rPr>
        <w:t>а</w:t>
      </w:r>
      <w:r w:rsidR="005E10A0" w:rsidRPr="004454A9">
        <w:rPr>
          <w:rFonts w:ascii="Times New Roman" w:hAnsi="Times New Roman" w:cs="Times New Roman"/>
          <w:sz w:val="24"/>
          <w:szCs w:val="24"/>
        </w:rPr>
        <w:t>рённого</w:t>
      </w:r>
      <w:r w:rsidR="003E7018">
        <w:rPr>
          <w:rFonts w:ascii="Times New Roman" w:hAnsi="Times New Roman" w:cs="Times New Roman"/>
          <w:sz w:val="24"/>
          <w:szCs w:val="24"/>
        </w:rPr>
        <w:t xml:space="preserve"> </w:t>
      </w:r>
      <w:r w:rsidR="005E10A0" w:rsidRPr="004454A9">
        <w:rPr>
          <w:rFonts w:ascii="Times New Roman" w:hAnsi="Times New Roman" w:cs="Times New Roman"/>
          <w:sz w:val="24"/>
          <w:szCs w:val="24"/>
        </w:rPr>
        <w:t>с учетом индивидуального образовательного маршрута</w:t>
      </w:r>
      <w:r w:rsidRPr="004454A9">
        <w:rPr>
          <w:rFonts w:ascii="Times New Roman" w:hAnsi="Times New Roman" w:cs="Times New Roman"/>
          <w:sz w:val="24"/>
          <w:szCs w:val="24"/>
        </w:rPr>
        <w:t>;</w:t>
      </w:r>
    </w:p>
    <w:p w:rsidR="003D1916"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hAnsi="Times New Roman" w:cs="Times New Roman"/>
          <w:sz w:val="24"/>
          <w:szCs w:val="24"/>
        </w:rPr>
        <w:t>с</w:t>
      </w:r>
      <w:r w:rsidR="003D1916" w:rsidRPr="004454A9">
        <w:rPr>
          <w:rFonts w:ascii="Times New Roman" w:hAnsi="Times New Roman" w:cs="Times New Roman"/>
          <w:sz w:val="24"/>
          <w:szCs w:val="24"/>
        </w:rPr>
        <w:t>овершенствование с учетом традиций учреждения системы иноязычного образов</w:t>
      </w:r>
      <w:r w:rsidR="003D1916" w:rsidRPr="004454A9">
        <w:rPr>
          <w:rFonts w:ascii="Times New Roman" w:hAnsi="Times New Roman" w:cs="Times New Roman"/>
          <w:sz w:val="24"/>
          <w:szCs w:val="24"/>
        </w:rPr>
        <w:t>а</w:t>
      </w:r>
      <w:r w:rsidR="003D1916" w:rsidRPr="004454A9">
        <w:rPr>
          <w:rFonts w:ascii="Times New Roman" w:hAnsi="Times New Roman" w:cs="Times New Roman"/>
          <w:sz w:val="24"/>
          <w:szCs w:val="24"/>
        </w:rPr>
        <w:t>ния, обеспеч</w:t>
      </w:r>
      <w:r w:rsidRPr="004454A9">
        <w:rPr>
          <w:rFonts w:ascii="Times New Roman" w:hAnsi="Times New Roman" w:cs="Times New Roman"/>
          <w:sz w:val="24"/>
          <w:szCs w:val="24"/>
        </w:rPr>
        <w:t xml:space="preserve">ивающей межкультурный </w:t>
      </w:r>
      <w:r w:rsidR="003D1916" w:rsidRPr="004454A9">
        <w:rPr>
          <w:rFonts w:ascii="Times New Roman" w:hAnsi="Times New Roman" w:cs="Times New Roman"/>
          <w:sz w:val="24"/>
          <w:szCs w:val="24"/>
        </w:rPr>
        <w:t>обмен и формирование способности учащихся успешно адаптироваться и жить в поликультурном сообществе</w:t>
      </w:r>
      <w:r w:rsidRPr="004454A9">
        <w:rPr>
          <w:rFonts w:ascii="Times New Roman" w:hAnsi="Times New Roman" w:cs="Times New Roman"/>
          <w:sz w:val="24"/>
          <w:szCs w:val="24"/>
        </w:rPr>
        <w:t>;</w:t>
      </w:r>
    </w:p>
    <w:p w:rsidR="00624C6B"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eastAsia="Times New Roman" w:hAnsi="Times New Roman" w:cs="Times New Roman"/>
          <w:sz w:val="24"/>
          <w:szCs w:val="24"/>
          <w:lang w:eastAsia="ru-RU"/>
        </w:rPr>
        <w:lastRenderedPageBreak/>
        <w:t>м</w:t>
      </w:r>
      <w:r w:rsidR="00ED0EAD" w:rsidRPr="004454A9">
        <w:rPr>
          <w:rFonts w:ascii="Times New Roman" w:eastAsia="Times New Roman" w:hAnsi="Times New Roman" w:cs="Times New Roman"/>
          <w:sz w:val="24"/>
          <w:szCs w:val="24"/>
          <w:lang w:eastAsia="ru-RU"/>
        </w:rPr>
        <w:t>одернизировать методическую базу диагностического инструментария и дидактич</w:t>
      </w:r>
      <w:r w:rsidR="00ED0EAD" w:rsidRPr="004454A9">
        <w:rPr>
          <w:rFonts w:ascii="Times New Roman" w:eastAsia="Times New Roman" w:hAnsi="Times New Roman" w:cs="Times New Roman"/>
          <w:sz w:val="24"/>
          <w:szCs w:val="24"/>
          <w:lang w:eastAsia="ru-RU"/>
        </w:rPr>
        <w:t>е</w:t>
      </w:r>
      <w:r w:rsidR="00ED0EAD" w:rsidRPr="004454A9">
        <w:rPr>
          <w:rFonts w:ascii="Times New Roman" w:eastAsia="Times New Roman" w:hAnsi="Times New Roman" w:cs="Times New Roman"/>
          <w:sz w:val="24"/>
          <w:szCs w:val="24"/>
          <w:lang w:eastAsia="ru-RU"/>
        </w:rPr>
        <w:t xml:space="preserve">ских материалов для выявления, развития и образования </w:t>
      </w:r>
      <w:r w:rsidR="00ED0EAD" w:rsidRPr="004454A9">
        <w:rPr>
          <w:rFonts w:ascii="Times New Roman" w:hAnsi="Times New Roman" w:cs="Times New Roman"/>
          <w:sz w:val="24"/>
          <w:szCs w:val="24"/>
        </w:rPr>
        <w:t>каждого учащегося гимн</w:t>
      </w:r>
      <w:r w:rsidR="00ED0EAD" w:rsidRPr="004454A9">
        <w:rPr>
          <w:rFonts w:ascii="Times New Roman" w:hAnsi="Times New Roman" w:cs="Times New Roman"/>
          <w:sz w:val="24"/>
          <w:szCs w:val="24"/>
        </w:rPr>
        <w:t>а</w:t>
      </w:r>
      <w:r w:rsidR="00ED0EAD" w:rsidRPr="004454A9">
        <w:rPr>
          <w:rFonts w:ascii="Times New Roman" w:hAnsi="Times New Roman" w:cs="Times New Roman"/>
          <w:sz w:val="24"/>
          <w:szCs w:val="24"/>
        </w:rPr>
        <w:t>зии</w:t>
      </w:r>
      <w:r w:rsidRPr="004454A9">
        <w:rPr>
          <w:rFonts w:ascii="Times New Roman" w:hAnsi="Times New Roman" w:cs="Times New Roman"/>
          <w:sz w:val="24"/>
          <w:szCs w:val="24"/>
        </w:rPr>
        <w:t>;</w:t>
      </w:r>
    </w:p>
    <w:p w:rsidR="007828BC"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eastAsia="Times New Roman" w:hAnsi="Times New Roman" w:cs="Times New Roman"/>
          <w:sz w:val="24"/>
          <w:szCs w:val="24"/>
        </w:rPr>
        <w:t>с</w:t>
      </w:r>
      <w:r w:rsidR="00624C6B" w:rsidRPr="004454A9">
        <w:rPr>
          <w:rFonts w:ascii="Times New Roman" w:eastAsia="Times New Roman" w:hAnsi="Times New Roman" w:cs="Times New Roman"/>
          <w:sz w:val="24"/>
          <w:szCs w:val="24"/>
        </w:rPr>
        <w:t>овершенствовать</w:t>
      </w:r>
      <w:r w:rsidR="00893BF1" w:rsidRPr="004454A9">
        <w:rPr>
          <w:rFonts w:ascii="Times New Roman" w:eastAsia="Times New Roman" w:hAnsi="Times New Roman" w:cs="Times New Roman"/>
          <w:sz w:val="24"/>
          <w:szCs w:val="24"/>
        </w:rPr>
        <w:t xml:space="preserve"> </w:t>
      </w:r>
      <w:r w:rsidR="00ED0EAD" w:rsidRPr="004454A9">
        <w:rPr>
          <w:rFonts w:ascii="Times New Roman" w:eastAsia="Times New Roman" w:hAnsi="Times New Roman" w:cs="Times New Roman"/>
          <w:sz w:val="24"/>
          <w:szCs w:val="24"/>
        </w:rPr>
        <w:t>систему</w:t>
      </w:r>
      <w:r w:rsidR="00893BF1" w:rsidRPr="004454A9">
        <w:rPr>
          <w:rFonts w:ascii="Times New Roman" w:eastAsia="Times New Roman" w:hAnsi="Times New Roman" w:cs="Times New Roman"/>
          <w:sz w:val="24"/>
          <w:szCs w:val="24"/>
        </w:rPr>
        <w:t xml:space="preserve"> </w:t>
      </w:r>
      <w:r w:rsidR="00D47DE3" w:rsidRPr="004454A9">
        <w:rPr>
          <w:rFonts w:ascii="Times New Roman" w:hAnsi="Times New Roman" w:cs="Times New Roman"/>
          <w:sz w:val="24"/>
          <w:szCs w:val="24"/>
        </w:rPr>
        <w:t>подготовки посредством индивидуализ</w:t>
      </w:r>
      <w:r>
        <w:rPr>
          <w:rFonts w:ascii="Times New Roman" w:hAnsi="Times New Roman" w:cs="Times New Roman"/>
          <w:sz w:val="24"/>
          <w:szCs w:val="24"/>
        </w:rPr>
        <w:t>ации образовател</w:t>
      </w:r>
      <w:r>
        <w:rPr>
          <w:rFonts w:ascii="Times New Roman" w:hAnsi="Times New Roman" w:cs="Times New Roman"/>
          <w:sz w:val="24"/>
          <w:szCs w:val="24"/>
        </w:rPr>
        <w:t>ь</w:t>
      </w:r>
      <w:r>
        <w:rPr>
          <w:rFonts w:ascii="Times New Roman" w:hAnsi="Times New Roman" w:cs="Times New Roman"/>
          <w:sz w:val="24"/>
          <w:szCs w:val="24"/>
        </w:rPr>
        <w:t xml:space="preserve">ных маршрутов </w:t>
      </w:r>
      <w:r w:rsidR="00D47DE3" w:rsidRPr="004454A9">
        <w:rPr>
          <w:rFonts w:ascii="Times New Roman" w:hAnsi="Times New Roman" w:cs="Times New Roman"/>
          <w:sz w:val="24"/>
          <w:szCs w:val="24"/>
        </w:rPr>
        <w:t>обучающихся</w:t>
      </w:r>
      <w:r w:rsidRPr="004454A9">
        <w:rPr>
          <w:rFonts w:ascii="Times New Roman" w:hAnsi="Times New Roman" w:cs="Times New Roman"/>
          <w:sz w:val="24"/>
          <w:szCs w:val="24"/>
        </w:rPr>
        <w:t>;</w:t>
      </w:r>
    </w:p>
    <w:p w:rsidR="007828BC"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eastAsia="Times New Roman" w:hAnsi="Times New Roman" w:cs="Times New Roman"/>
          <w:sz w:val="24"/>
          <w:szCs w:val="24"/>
        </w:rPr>
        <w:t>в</w:t>
      </w:r>
      <w:r w:rsidR="007828BC" w:rsidRPr="004454A9">
        <w:rPr>
          <w:rFonts w:ascii="Times New Roman" w:eastAsia="Times New Roman" w:hAnsi="Times New Roman" w:cs="Times New Roman"/>
          <w:sz w:val="24"/>
          <w:szCs w:val="24"/>
        </w:rPr>
        <w:t>вести в образовательн</w:t>
      </w:r>
      <w:r w:rsidR="005036CA" w:rsidRPr="004454A9">
        <w:rPr>
          <w:rFonts w:ascii="Times New Roman" w:eastAsia="Times New Roman" w:hAnsi="Times New Roman" w:cs="Times New Roman"/>
          <w:sz w:val="24"/>
          <w:szCs w:val="24"/>
        </w:rPr>
        <w:t xml:space="preserve">ую деятельность </w:t>
      </w:r>
      <w:r w:rsidR="007828BC" w:rsidRPr="004454A9">
        <w:rPr>
          <w:rFonts w:ascii="Times New Roman" w:eastAsia="Times New Roman" w:hAnsi="Times New Roman" w:cs="Times New Roman"/>
          <w:sz w:val="24"/>
          <w:szCs w:val="24"/>
        </w:rPr>
        <w:t>технологи</w:t>
      </w:r>
      <w:r w:rsidR="0076020B" w:rsidRPr="004454A9">
        <w:rPr>
          <w:rFonts w:ascii="Times New Roman" w:eastAsia="Times New Roman" w:hAnsi="Times New Roman" w:cs="Times New Roman"/>
          <w:sz w:val="24"/>
          <w:szCs w:val="24"/>
        </w:rPr>
        <w:t>ю</w:t>
      </w:r>
      <w:r w:rsidR="00893BF1" w:rsidRPr="004454A9">
        <w:rPr>
          <w:rFonts w:ascii="Times New Roman" w:eastAsia="Times New Roman" w:hAnsi="Times New Roman" w:cs="Times New Roman"/>
          <w:sz w:val="24"/>
          <w:szCs w:val="24"/>
        </w:rPr>
        <w:t xml:space="preserve"> </w:t>
      </w:r>
      <w:r w:rsidR="007828BC" w:rsidRPr="004454A9">
        <w:rPr>
          <w:rFonts w:ascii="Times New Roman" w:eastAsia="Times New Roman" w:hAnsi="Times New Roman" w:cs="Times New Roman"/>
          <w:sz w:val="24"/>
          <w:szCs w:val="24"/>
        </w:rPr>
        <w:t xml:space="preserve">дистанционного обучения </w:t>
      </w:r>
      <w:r w:rsidR="003279A3" w:rsidRPr="004454A9">
        <w:rPr>
          <w:rFonts w:ascii="Times New Roman" w:eastAsia="Times New Roman" w:hAnsi="Times New Roman" w:cs="Times New Roman"/>
          <w:sz w:val="24"/>
          <w:szCs w:val="24"/>
        </w:rPr>
        <w:t>с ц</w:t>
      </w:r>
      <w:r w:rsidR="003279A3" w:rsidRPr="004454A9">
        <w:rPr>
          <w:rFonts w:ascii="Times New Roman" w:eastAsia="Times New Roman" w:hAnsi="Times New Roman" w:cs="Times New Roman"/>
          <w:sz w:val="24"/>
          <w:szCs w:val="24"/>
        </w:rPr>
        <w:t>е</w:t>
      </w:r>
      <w:r w:rsidR="003279A3" w:rsidRPr="004454A9">
        <w:rPr>
          <w:rFonts w:ascii="Times New Roman" w:eastAsia="Times New Roman" w:hAnsi="Times New Roman" w:cs="Times New Roman"/>
          <w:sz w:val="24"/>
          <w:szCs w:val="24"/>
        </w:rPr>
        <w:t>лью ликвидации</w:t>
      </w:r>
      <w:r w:rsidR="007828BC" w:rsidRPr="004454A9">
        <w:rPr>
          <w:rFonts w:ascii="Times New Roman" w:eastAsia="Times New Roman" w:hAnsi="Times New Roman" w:cs="Times New Roman"/>
          <w:sz w:val="24"/>
          <w:szCs w:val="24"/>
        </w:rPr>
        <w:t xml:space="preserve"> пробел</w:t>
      </w:r>
      <w:r w:rsidR="003279A3" w:rsidRPr="004454A9">
        <w:rPr>
          <w:rFonts w:ascii="Times New Roman" w:eastAsia="Times New Roman" w:hAnsi="Times New Roman" w:cs="Times New Roman"/>
          <w:sz w:val="24"/>
          <w:szCs w:val="24"/>
        </w:rPr>
        <w:t>ов</w:t>
      </w:r>
      <w:r w:rsidR="007828BC" w:rsidRPr="004454A9">
        <w:rPr>
          <w:rFonts w:ascii="Times New Roman" w:eastAsia="Times New Roman" w:hAnsi="Times New Roman" w:cs="Times New Roman"/>
          <w:sz w:val="24"/>
          <w:szCs w:val="24"/>
        </w:rPr>
        <w:t xml:space="preserve"> в знаниях </w:t>
      </w:r>
      <w:r w:rsidR="003279A3" w:rsidRPr="004454A9">
        <w:rPr>
          <w:rFonts w:ascii="Times New Roman" w:eastAsia="Times New Roman" w:hAnsi="Times New Roman" w:cs="Times New Roman"/>
          <w:sz w:val="24"/>
          <w:szCs w:val="24"/>
        </w:rPr>
        <w:t xml:space="preserve">учащихся </w:t>
      </w:r>
      <w:r w:rsidR="007828BC" w:rsidRPr="004454A9">
        <w:rPr>
          <w:rFonts w:ascii="Times New Roman" w:eastAsia="Times New Roman" w:hAnsi="Times New Roman" w:cs="Times New Roman"/>
          <w:sz w:val="24"/>
          <w:szCs w:val="24"/>
        </w:rPr>
        <w:t>или</w:t>
      </w:r>
      <w:r w:rsidR="0076020B" w:rsidRPr="004454A9">
        <w:rPr>
          <w:rFonts w:ascii="Times New Roman" w:eastAsia="Times New Roman" w:hAnsi="Times New Roman" w:cs="Times New Roman"/>
          <w:sz w:val="24"/>
          <w:szCs w:val="24"/>
        </w:rPr>
        <w:t>,</w:t>
      </w:r>
      <w:r w:rsidR="007828BC" w:rsidRPr="004454A9">
        <w:rPr>
          <w:rFonts w:ascii="Times New Roman" w:eastAsia="Times New Roman" w:hAnsi="Times New Roman" w:cs="Times New Roman"/>
          <w:sz w:val="24"/>
          <w:szCs w:val="24"/>
        </w:rPr>
        <w:t xml:space="preserve"> наоборот</w:t>
      </w:r>
      <w:r w:rsidR="0076020B" w:rsidRPr="004454A9">
        <w:rPr>
          <w:rFonts w:ascii="Times New Roman" w:eastAsia="Times New Roman" w:hAnsi="Times New Roman" w:cs="Times New Roman"/>
          <w:sz w:val="24"/>
          <w:szCs w:val="24"/>
        </w:rPr>
        <w:t>,</w:t>
      </w:r>
      <w:r w:rsidR="007828BC" w:rsidRPr="004454A9">
        <w:rPr>
          <w:rFonts w:ascii="Times New Roman" w:eastAsia="Times New Roman" w:hAnsi="Times New Roman" w:cs="Times New Roman"/>
          <w:sz w:val="24"/>
          <w:szCs w:val="24"/>
        </w:rPr>
        <w:t xml:space="preserve"> углу</w:t>
      </w:r>
      <w:r w:rsidR="003279A3" w:rsidRPr="004454A9">
        <w:rPr>
          <w:rFonts w:ascii="Times New Roman" w:eastAsia="Times New Roman" w:hAnsi="Times New Roman" w:cs="Times New Roman"/>
          <w:sz w:val="24"/>
          <w:szCs w:val="24"/>
        </w:rPr>
        <w:t>бления</w:t>
      </w:r>
      <w:r w:rsidR="007828BC" w:rsidRPr="004454A9">
        <w:rPr>
          <w:rFonts w:ascii="Times New Roman" w:eastAsia="Times New Roman" w:hAnsi="Times New Roman" w:cs="Times New Roman"/>
          <w:sz w:val="24"/>
          <w:szCs w:val="24"/>
        </w:rPr>
        <w:t xml:space="preserve"> знани</w:t>
      </w:r>
      <w:r w:rsidR="003279A3" w:rsidRPr="004454A9">
        <w:rPr>
          <w:rFonts w:ascii="Times New Roman" w:eastAsia="Times New Roman" w:hAnsi="Times New Roman" w:cs="Times New Roman"/>
          <w:sz w:val="24"/>
          <w:szCs w:val="24"/>
        </w:rPr>
        <w:t>й</w:t>
      </w:r>
      <w:r w:rsidR="007828BC" w:rsidRPr="004454A9">
        <w:rPr>
          <w:rFonts w:ascii="Times New Roman" w:eastAsia="Times New Roman" w:hAnsi="Times New Roman" w:cs="Times New Roman"/>
          <w:sz w:val="24"/>
          <w:szCs w:val="24"/>
        </w:rPr>
        <w:t xml:space="preserve"> в интересующих их областях</w:t>
      </w:r>
      <w:r w:rsidR="00656408" w:rsidRPr="004454A9">
        <w:rPr>
          <w:rFonts w:ascii="Times New Roman" w:eastAsia="Times New Roman" w:hAnsi="Times New Roman" w:cs="Times New Roman"/>
          <w:sz w:val="24"/>
          <w:szCs w:val="24"/>
        </w:rPr>
        <w:t xml:space="preserve"> и </w:t>
      </w:r>
      <w:r w:rsidR="0076020B" w:rsidRPr="004454A9">
        <w:rPr>
          <w:rFonts w:ascii="Times New Roman" w:eastAsia="Times New Roman" w:hAnsi="Times New Roman" w:cs="Times New Roman"/>
          <w:sz w:val="24"/>
          <w:szCs w:val="24"/>
        </w:rPr>
        <w:t xml:space="preserve">при подготовке </w:t>
      </w:r>
      <w:r w:rsidR="003279A3" w:rsidRPr="004454A9">
        <w:rPr>
          <w:rFonts w:ascii="Times New Roman" w:eastAsia="Times New Roman" w:hAnsi="Times New Roman" w:cs="Times New Roman"/>
          <w:sz w:val="24"/>
          <w:szCs w:val="24"/>
        </w:rPr>
        <w:t xml:space="preserve">к </w:t>
      </w:r>
      <w:r w:rsidR="0076020B" w:rsidRPr="004454A9">
        <w:rPr>
          <w:rFonts w:ascii="Times New Roman" w:eastAsia="Times New Roman" w:hAnsi="Times New Roman" w:cs="Times New Roman"/>
          <w:sz w:val="24"/>
          <w:szCs w:val="24"/>
        </w:rPr>
        <w:t>ГИА</w:t>
      </w:r>
      <w:r>
        <w:rPr>
          <w:rFonts w:ascii="Times New Roman" w:eastAsia="Times New Roman" w:hAnsi="Times New Roman" w:cs="Times New Roman"/>
          <w:sz w:val="24"/>
          <w:szCs w:val="24"/>
        </w:rPr>
        <w:t>;</w:t>
      </w:r>
    </w:p>
    <w:p w:rsidR="004B6168"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eastAsia="Times New Roman" w:hAnsi="Times New Roman" w:cs="Times New Roman"/>
          <w:sz w:val="24"/>
          <w:szCs w:val="24"/>
        </w:rPr>
        <w:t>с</w:t>
      </w:r>
      <w:r w:rsidR="00624C6B" w:rsidRPr="004454A9">
        <w:rPr>
          <w:rFonts w:ascii="Times New Roman" w:eastAsia="Times New Roman" w:hAnsi="Times New Roman" w:cs="Times New Roman"/>
          <w:sz w:val="24"/>
          <w:szCs w:val="24"/>
        </w:rPr>
        <w:t>овершенствова</w:t>
      </w:r>
      <w:r w:rsidR="004B6168" w:rsidRPr="004454A9">
        <w:rPr>
          <w:rFonts w:ascii="Times New Roman" w:eastAsia="Times New Roman" w:hAnsi="Times New Roman" w:cs="Times New Roman"/>
          <w:sz w:val="24"/>
          <w:szCs w:val="24"/>
        </w:rPr>
        <w:t>ть</w:t>
      </w:r>
      <w:r w:rsidR="00624C6B" w:rsidRPr="004454A9">
        <w:rPr>
          <w:rFonts w:ascii="Times New Roman" w:eastAsia="Times New Roman" w:hAnsi="Times New Roman" w:cs="Times New Roman"/>
          <w:sz w:val="24"/>
          <w:szCs w:val="24"/>
        </w:rPr>
        <w:t xml:space="preserve"> модел</w:t>
      </w:r>
      <w:r w:rsidR="004B6168" w:rsidRPr="004454A9">
        <w:rPr>
          <w:rFonts w:ascii="Times New Roman" w:eastAsia="Times New Roman" w:hAnsi="Times New Roman" w:cs="Times New Roman"/>
          <w:sz w:val="24"/>
          <w:szCs w:val="24"/>
        </w:rPr>
        <w:t>ь</w:t>
      </w:r>
      <w:r w:rsidR="00624C6B" w:rsidRPr="004454A9">
        <w:rPr>
          <w:rFonts w:ascii="Times New Roman" w:eastAsia="Times New Roman" w:hAnsi="Times New Roman" w:cs="Times New Roman"/>
          <w:sz w:val="24"/>
          <w:szCs w:val="24"/>
        </w:rPr>
        <w:t xml:space="preserve"> воспитательной системы, позволяющей каждому ребенку раскрыть и максимально реализовать свои индивидуальные творческие способности</w:t>
      </w:r>
      <w:r w:rsidRPr="004454A9">
        <w:rPr>
          <w:rFonts w:ascii="Times New Roman" w:eastAsia="Times New Roman" w:hAnsi="Times New Roman" w:cs="Times New Roman"/>
          <w:sz w:val="24"/>
          <w:szCs w:val="24"/>
        </w:rPr>
        <w:t>, личностные качества</w:t>
      </w:r>
      <w:r>
        <w:rPr>
          <w:rFonts w:ascii="Times New Roman" w:eastAsia="Times New Roman" w:hAnsi="Times New Roman" w:cs="Times New Roman"/>
          <w:sz w:val="24"/>
          <w:szCs w:val="24"/>
        </w:rPr>
        <w:t>;</w:t>
      </w:r>
    </w:p>
    <w:p w:rsidR="004B6168"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eastAsia="Times New Roman" w:hAnsi="Times New Roman" w:cs="Times New Roman"/>
          <w:sz w:val="24"/>
          <w:szCs w:val="24"/>
        </w:rPr>
        <w:t>у</w:t>
      </w:r>
      <w:r w:rsidR="00624C6B" w:rsidRPr="004454A9">
        <w:rPr>
          <w:rFonts w:ascii="Times New Roman" w:eastAsia="Times New Roman" w:hAnsi="Times New Roman" w:cs="Times New Roman"/>
          <w:sz w:val="24"/>
          <w:szCs w:val="24"/>
        </w:rPr>
        <w:t>лучш</w:t>
      </w:r>
      <w:r w:rsidR="004B6168" w:rsidRPr="004454A9">
        <w:rPr>
          <w:rFonts w:ascii="Times New Roman" w:eastAsia="Times New Roman" w:hAnsi="Times New Roman" w:cs="Times New Roman"/>
          <w:sz w:val="24"/>
          <w:szCs w:val="24"/>
        </w:rPr>
        <w:t>ить</w:t>
      </w:r>
      <w:r w:rsidR="00624C6B" w:rsidRPr="004454A9">
        <w:rPr>
          <w:rFonts w:ascii="Times New Roman" w:eastAsia="Times New Roman" w:hAnsi="Times New Roman" w:cs="Times New Roman"/>
          <w:sz w:val="24"/>
          <w:szCs w:val="24"/>
        </w:rPr>
        <w:t xml:space="preserve"> материально-техническ</w:t>
      </w:r>
      <w:r w:rsidR="004B6168" w:rsidRPr="004454A9">
        <w:rPr>
          <w:rFonts w:ascii="Times New Roman" w:eastAsia="Times New Roman" w:hAnsi="Times New Roman" w:cs="Times New Roman"/>
          <w:sz w:val="24"/>
          <w:szCs w:val="24"/>
        </w:rPr>
        <w:t xml:space="preserve">ую </w:t>
      </w:r>
      <w:r w:rsidR="00624C6B" w:rsidRPr="004454A9">
        <w:rPr>
          <w:rFonts w:ascii="Times New Roman" w:eastAsia="Times New Roman" w:hAnsi="Times New Roman" w:cs="Times New Roman"/>
          <w:sz w:val="24"/>
          <w:szCs w:val="24"/>
        </w:rPr>
        <w:t>оснащенност</w:t>
      </w:r>
      <w:r w:rsidR="00371C9C" w:rsidRPr="004454A9">
        <w:rPr>
          <w:rFonts w:ascii="Times New Roman" w:eastAsia="Times New Roman" w:hAnsi="Times New Roman" w:cs="Times New Roman"/>
          <w:sz w:val="24"/>
          <w:szCs w:val="24"/>
        </w:rPr>
        <w:t>ь</w:t>
      </w:r>
      <w:r w:rsidR="00624C6B" w:rsidRPr="004454A9">
        <w:rPr>
          <w:rFonts w:ascii="Times New Roman" w:eastAsia="Times New Roman" w:hAnsi="Times New Roman" w:cs="Times New Roman"/>
          <w:sz w:val="24"/>
          <w:szCs w:val="24"/>
        </w:rPr>
        <w:t xml:space="preserve"> образовательно</w:t>
      </w:r>
      <w:r w:rsidR="004B6168" w:rsidRPr="004454A9">
        <w:rPr>
          <w:rFonts w:ascii="Times New Roman" w:eastAsia="Times New Roman" w:hAnsi="Times New Roman" w:cs="Times New Roman"/>
          <w:sz w:val="24"/>
          <w:szCs w:val="24"/>
        </w:rPr>
        <w:t>й деятельности гимназии</w:t>
      </w:r>
      <w:r w:rsidRPr="004454A9">
        <w:rPr>
          <w:rFonts w:ascii="Times New Roman" w:eastAsia="Times New Roman" w:hAnsi="Times New Roman" w:cs="Times New Roman"/>
          <w:sz w:val="24"/>
          <w:szCs w:val="24"/>
        </w:rPr>
        <w:t>;</w:t>
      </w:r>
    </w:p>
    <w:p w:rsidR="00624C6B" w:rsidRPr="004454A9" w:rsidRDefault="004454A9" w:rsidP="00250EAA">
      <w:pPr>
        <w:numPr>
          <w:ilvl w:val="0"/>
          <w:numId w:val="9"/>
        </w:numPr>
        <w:spacing w:after="0" w:line="240" w:lineRule="auto"/>
        <w:ind w:left="426" w:right="57" w:hanging="284"/>
        <w:jc w:val="both"/>
        <w:rPr>
          <w:rFonts w:ascii="Times New Roman" w:hAnsi="Times New Roman" w:cs="Times New Roman"/>
          <w:sz w:val="24"/>
          <w:szCs w:val="24"/>
        </w:rPr>
      </w:pPr>
      <w:r w:rsidRPr="004454A9">
        <w:rPr>
          <w:rFonts w:ascii="Times New Roman" w:eastAsia="Times New Roman" w:hAnsi="Times New Roman" w:cs="Times New Roman"/>
          <w:sz w:val="24"/>
          <w:szCs w:val="24"/>
        </w:rPr>
        <w:t>р</w:t>
      </w:r>
      <w:r w:rsidR="00624C6B" w:rsidRPr="004454A9">
        <w:rPr>
          <w:rFonts w:ascii="Times New Roman" w:eastAsia="Times New Roman" w:hAnsi="Times New Roman" w:cs="Times New Roman"/>
          <w:sz w:val="24"/>
          <w:szCs w:val="24"/>
        </w:rPr>
        <w:t>асшир</w:t>
      </w:r>
      <w:r w:rsidR="004B6168" w:rsidRPr="004454A9">
        <w:rPr>
          <w:rFonts w:ascii="Times New Roman" w:eastAsia="Times New Roman" w:hAnsi="Times New Roman" w:cs="Times New Roman"/>
          <w:sz w:val="24"/>
          <w:szCs w:val="24"/>
        </w:rPr>
        <w:t>ить</w:t>
      </w:r>
      <w:r w:rsidR="00624C6B" w:rsidRPr="004454A9">
        <w:rPr>
          <w:rFonts w:ascii="Times New Roman" w:eastAsia="Times New Roman" w:hAnsi="Times New Roman" w:cs="Times New Roman"/>
          <w:sz w:val="24"/>
          <w:szCs w:val="24"/>
        </w:rPr>
        <w:t xml:space="preserve"> финансово-хозяйственн</w:t>
      </w:r>
      <w:r w:rsidR="004B6168" w:rsidRPr="004454A9">
        <w:rPr>
          <w:rFonts w:ascii="Times New Roman" w:eastAsia="Times New Roman" w:hAnsi="Times New Roman" w:cs="Times New Roman"/>
          <w:sz w:val="24"/>
          <w:szCs w:val="24"/>
        </w:rPr>
        <w:t>ую</w:t>
      </w:r>
      <w:r w:rsidR="00624C6B" w:rsidRPr="004454A9">
        <w:rPr>
          <w:rFonts w:ascii="Times New Roman" w:eastAsia="Times New Roman" w:hAnsi="Times New Roman" w:cs="Times New Roman"/>
          <w:sz w:val="24"/>
          <w:szCs w:val="24"/>
        </w:rPr>
        <w:t xml:space="preserve"> самостоятельност</w:t>
      </w:r>
      <w:r w:rsidR="004B6168" w:rsidRPr="004454A9">
        <w:rPr>
          <w:rFonts w:ascii="Times New Roman" w:eastAsia="Times New Roman" w:hAnsi="Times New Roman" w:cs="Times New Roman"/>
          <w:sz w:val="24"/>
          <w:szCs w:val="24"/>
        </w:rPr>
        <w:t>ь гимнази</w:t>
      </w:r>
      <w:r w:rsidR="00ED0EAD" w:rsidRPr="004454A9">
        <w:rPr>
          <w:rFonts w:ascii="Times New Roman" w:eastAsia="Times New Roman" w:hAnsi="Times New Roman" w:cs="Times New Roman"/>
          <w:sz w:val="24"/>
          <w:szCs w:val="24"/>
        </w:rPr>
        <w:t>и</w:t>
      </w:r>
      <w:r w:rsidR="00624C6B" w:rsidRPr="004454A9">
        <w:rPr>
          <w:rFonts w:ascii="Times New Roman" w:eastAsia="Times New Roman" w:hAnsi="Times New Roman" w:cs="Times New Roman"/>
          <w:sz w:val="24"/>
          <w:szCs w:val="24"/>
        </w:rPr>
        <w:t>.</w:t>
      </w:r>
    </w:p>
    <w:tbl>
      <w:tblPr>
        <w:tblStyle w:val="a6"/>
        <w:tblW w:w="9464" w:type="dxa"/>
        <w:tblLayout w:type="fixed"/>
        <w:tblLook w:val="04A0" w:firstRow="1" w:lastRow="0" w:firstColumn="1" w:lastColumn="0" w:noHBand="0" w:noVBand="1"/>
      </w:tblPr>
      <w:tblGrid>
        <w:gridCol w:w="534"/>
        <w:gridCol w:w="2976"/>
        <w:gridCol w:w="1276"/>
        <w:gridCol w:w="1701"/>
        <w:gridCol w:w="2977"/>
      </w:tblGrid>
      <w:tr w:rsidR="00D45CF4" w:rsidRPr="002549DE" w:rsidTr="004454A9">
        <w:tc>
          <w:tcPr>
            <w:tcW w:w="534" w:type="dxa"/>
          </w:tcPr>
          <w:p w:rsidR="00D45CF4" w:rsidRPr="004454A9" w:rsidRDefault="00D45CF4" w:rsidP="004454A9">
            <w:pPr>
              <w:ind w:left="-142" w:right="-108"/>
              <w:jc w:val="center"/>
              <w:rPr>
                <w:rFonts w:ascii="Times New Roman" w:hAnsi="Times New Roman"/>
                <w:sz w:val="24"/>
                <w:szCs w:val="24"/>
              </w:rPr>
            </w:pPr>
            <w:r w:rsidRPr="004454A9">
              <w:rPr>
                <w:rFonts w:ascii="Times New Roman" w:hAnsi="Times New Roman"/>
                <w:sz w:val="24"/>
                <w:szCs w:val="24"/>
              </w:rPr>
              <w:t>№</w:t>
            </w:r>
            <w:r w:rsidR="004454A9" w:rsidRPr="004454A9">
              <w:rPr>
                <w:rFonts w:ascii="Times New Roman" w:hAnsi="Times New Roman"/>
                <w:sz w:val="24"/>
                <w:szCs w:val="24"/>
              </w:rPr>
              <w:t xml:space="preserve"> </w:t>
            </w:r>
            <w:proofErr w:type="gramStart"/>
            <w:r w:rsidR="004454A9" w:rsidRPr="004454A9">
              <w:rPr>
                <w:rFonts w:ascii="Times New Roman" w:hAnsi="Times New Roman"/>
                <w:sz w:val="24"/>
                <w:szCs w:val="24"/>
              </w:rPr>
              <w:t>п</w:t>
            </w:r>
            <w:proofErr w:type="gramEnd"/>
            <w:r w:rsidR="004454A9" w:rsidRPr="004454A9">
              <w:rPr>
                <w:rFonts w:ascii="Times New Roman" w:hAnsi="Times New Roman"/>
                <w:sz w:val="24"/>
                <w:szCs w:val="24"/>
              </w:rPr>
              <w:t>/п</w:t>
            </w:r>
          </w:p>
        </w:tc>
        <w:tc>
          <w:tcPr>
            <w:tcW w:w="2976" w:type="dxa"/>
          </w:tcPr>
          <w:p w:rsidR="00D45CF4" w:rsidRPr="004454A9" w:rsidRDefault="00D45CF4" w:rsidP="004454A9">
            <w:pPr>
              <w:ind w:left="-108" w:right="-108"/>
              <w:jc w:val="center"/>
              <w:rPr>
                <w:rFonts w:ascii="Times New Roman" w:hAnsi="Times New Roman"/>
                <w:sz w:val="24"/>
                <w:szCs w:val="24"/>
              </w:rPr>
            </w:pPr>
            <w:r w:rsidRPr="004454A9">
              <w:rPr>
                <w:rFonts w:ascii="Times New Roman" w:hAnsi="Times New Roman"/>
                <w:sz w:val="24"/>
                <w:szCs w:val="24"/>
              </w:rPr>
              <w:t>Мероприятия</w:t>
            </w:r>
          </w:p>
        </w:tc>
        <w:tc>
          <w:tcPr>
            <w:tcW w:w="1276" w:type="dxa"/>
          </w:tcPr>
          <w:p w:rsidR="00D45CF4" w:rsidRPr="004454A9" w:rsidRDefault="00D45CF4" w:rsidP="004454A9">
            <w:pPr>
              <w:ind w:left="-108" w:right="-108"/>
              <w:jc w:val="center"/>
              <w:rPr>
                <w:rFonts w:ascii="Times New Roman" w:hAnsi="Times New Roman"/>
                <w:sz w:val="24"/>
                <w:szCs w:val="24"/>
              </w:rPr>
            </w:pPr>
            <w:r w:rsidRPr="004454A9">
              <w:rPr>
                <w:rFonts w:ascii="Times New Roman" w:hAnsi="Times New Roman"/>
                <w:sz w:val="24"/>
                <w:szCs w:val="24"/>
              </w:rPr>
              <w:t>Сроки ре</w:t>
            </w:r>
            <w:r w:rsidRPr="004454A9">
              <w:rPr>
                <w:rFonts w:ascii="Times New Roman" w:hAnsi="Times New Roman"/>
                <w:sz w:val="24"/>
                <w:szCs w:val="24"/>
              </w:rPr>
              <w:t>а</w:t>
            </w:r>
            <w:r w:rsidRPr="004454A9">
              <w:rPr>
                <w:rFonts w:ascii="Times New Roman" w:hAnsi="Times New Roman"/>
                <w:sz w:val="24"/>
                <w:szCs w:val="24"/>
              </w:rPr>
              <w:t>лизации</w:t>
            </w:r>
          </w:p>
        </w:tc>
        <w:tc>
          <w:tcPr>
            <w:tcW w:w="1701" w:type="dxa"/>
          </w:tcPr>
          <w:p w:rsidR="00D45CF4" w:rsidRPr="004454A9" w:rsidRDefault="00D45CF4" w:rsidP="004454A9">
            <w:pPr>
              <w:ind w:left="-108" w:right="-108"/>
              <w:jc w:val="center"/>
              <w:rPr>
                <w:rFonts w:ascii="Times New Roman" w:hAnsi="Times New Roman"/>
                <w:sz w:val="24"/>
                <w:szCs w:val="24"/>
              </w:rPr>
            </w:pPr>
            <w:r w:rsidRPr="004454A9">
              <w:rPr>
                <w:rFonts w:ascii="Times New Roman" w:hAnsi="Times New Roman"/>
                <w:sz w:val="24"/>
                <w:szCs w:val="24"/>
              </w:rPr>
              <w:t>Ответственный</w:t>
            </w:r>
          </w:p>
        </w:tc>
        <w:tc>
          <w:tcPr>
            <w:tcW w:w="2977" w:type="dxa"/>
          </w:tcPr>
          <w:p w:rsidR="00D45CF4" w:rsidRPr="004454A9" w:rsidRDefault="00D45CF4" w:rsidP="004454A9">
            <w:pPr>
              <w:ind w:left="-108" w:right="-108"/>
              <w:jc w:val="center"/>
              <w:rPr>
                <w:rFonts w:ascii="Times New Roman" w:hAnsi="Times New Roman"/>
                <w:sz w:val="24"/>
                <w:szCs w:val="24"/>
              </w:rPr>
            </w:pPr>
            <w:r w:rsidRPr="004454A9">
              <w:rPr>
                <w:rFonts w:ascii="Times New Roman" w:hAnsi="Times New Roman"/>
                <w:sz w:val="24"/>
                <w:szCs w:val="24"/>
              </w:rPr>
              <w:t>Ожидаемый</w:t>
            </w:r>
          </w:p>
          <w:p w:rsidR="00D45CF4" w:rsidRPr="004454A9" w:rsidRDefault="00D45CF4" w:rsidP="004454A9">
            <w:pPr>
              <w:ind w:left="-108" w:right="-108"/>
              <w:jc w:val="center"/>
              <w:rPr>
                <w:rFonts w:ascii="Times New Roman" w:hAnsi="Times New Roman"/>
                <w:sz w:val="24"/>
                <w:szCs w:val="24"/>
              </w:rPr>
            </w:pPr>
            <w:r w:rsidRPr="004454A9">
              <w:rPr>
                <w:rFonts w:ascii="Times New Roman" w:hAnsi="Times New Roman"/>
                <w:sz w:val="24"/>
                <w:szCs w:val="24"/>
              </w:rPr>
              <w:t>результат</w:t>
            </w:r>
          </w:p>
        </w:tc>
      </w:tr>
      <w:tr w:rsidR="00D45CF4" w:rsidRPr="002549DE" w:rsidTr="004454A9">
        <w:tc>
          <w:tcPr>
            <w:tcW w:w="534" w:type="dxa"/>
          </w:tcPr>
          <w:p w:rsidR="00D45CF4" w:rsidRPr="004454A9" w:rsidRDefault="00D45CF4" w:rsidP="00ED0573">
            <w:pPr>
              <w:ind w:right="-2"/>
              <w:jc w:val="center"/>
              <w:rPr>
                <w:rFonts w:ascii="Times New Roman" w:hAnsi="Times New Roman"/>
                <w:sz w:val="24"/>
                <w:szCs w:val="24"/>
              </w:rPr>
            </w:pPr>
            <w:r w:rsidRPr="004454A9">
              <w:rPr>
                <w:rFonts w:ascii="Times New Roman" w:hAnsi="Times New Roman"/>
                <w:sz w:val="24"/>
                <w:szCs w:val="24"/>
              </w:rPr>
              <w:t>1.</w:t>
            </w:r>
          </w:p>
        </w:tc>
        <w:tc>
          <w:tcPr>
            <w:tcW w:w="2976" w:type="dxa"/>
          </w:tcPr>
          <w:p w:rsidR="00D45CF4" w:rsidRPr="004454A9" w:rsidRDefault="00D45CF4" w:rsidP="00BD0CCC">
            <w:pPr>
              <w:ind w:right="-2"/>
              <w:jc w:val="both"/>
              <w:rPr>
                <w:rFonts w:ascii="Times New Roman" w:hAnsi="Times New Roman"/>
                <w:sz w:val="24"/>
                <w:szCs w:val="24"/>
              </w:rPr>
            </w:pPr>
            <w:r w:rsidRPr="004454A9">
              <w:rPr>
                <w:rFonts w:ascii="Times New Roman" w:hAnsi="Times New Roman"/>
                <w:sz w:val="24"/>
                <w:szCs w:val="24"/>
              </w:rPr>
              <w:t xml:space="preserve">Формирование </w:t>
            </w:r>
            <w:proofErr w:type="spellStart"/>
            <w:proofErr w:type="gramStart"/>
            <w:r w:rsidRPr="004454A9">
              <w:rPr>
                <w:rFonts w:ascii="Times New Roman" w:hAnsi="Times New Roman"/>
                <w:sz w:val="24"/>
                <w:szCs w:val="24"/>
              </w:rPr>
              <w:t>опти</w:t>
            </w:r>
            <w:r w:rsidR="00121F63">
              <w:rPr>
                <w:rFonts w:ascii="Times New Roman" w:hAnsi="Times New Roman"/>
                <w:sz w:val="24"/>
                <w:szCs w:val="24"/>
              </w:rPr>
              <w:t>-</w:t>
            </w:r>
            <w:r w:rsidRPr="004454A9">
              <w:rPr>
                <w:rFonts w:ascii="Times New Roman" w:hAnsi="Times New Roman"/>
                <w:sz w:val="24"/>
                <w:szCs w:val="24"/>
              </w:rPr>
              <w:t>мальной</w:t>
            </w:r>
            <w:proofErr w:type="spellEnd"/>
            <w:proofErr w:type="gramEnd"/>
            <w:r w:rsidRPr="004454A9">
              <w:rPr>
                <w:rFonts w:ascii="Times New Roman" w:hAnsi="Times New Roman"/>
                <w:sz w:val="24"/>
                <w:szCs w:val="24"/>
              </w:rPr>
              <w:t xml:space="preserve"> модели </w:t>
            </w:r>
            <w:proofErr w:type="spellStart"/>
            <w:r w:rsidRPr="004454A9">
              <w:rPr>
                <w:rFonts w:ascii="Times New Roman" w:hAnsi="Times New Roman"/>
                <w:sz w:val="24"/>
                <w:szCs w:val="24"/>
              </w:rPr>
              <w:t>управле</w:t>
            </w:r>
            <w:r w:rsidR="00121F63">
              <w:rPr>
                <w:rFonts w:ascii="Times New Roman" w:hAnsi="Times New Roman"/>
                <w:sz w:val="24"/>
                <w:szCs w:val="24"/>
              </w:rPr>
              <w:t>-</w:t>
            </w:r>
            <w:r w:rsidRPr="004454A9">
              <w:rPr>
                <w:rFonts w:ascii="Times New Roman" w:hAnsi="Times New Roman"/>
                <w:sz w:val="24"/>
                <w:szCs w:val="24"/>
              </w:rPr>
              <w:t>ния</w:t>
            </w:r>
            <w:proofErr w:type="spellEnd"/>
            <w:r w:rsidRPr="004454A9">
              <w:rPr>
                <w:rFonts w:ascii="Times New Roman" w:hAnsi="Times New Roman"/>
                <w:sz w:val="24"/>
                <w:szCs w:val="24"/>
              </w:rPr>
              <w:t xml:space="preserve"> в условиях </w:t>
            </w:r>
            <w:proofErr w:type="spellStart"/>
            <w:r w:rsidRPr="004454A9">
              <w:rPr>
                <w:rFonts w:ascii="Times New Roman" w:hAnsi="Times New Roman"/>
                <w:sz w:val="24"/>
                <w:szCs w:val="24"/>
              </w:rPr>
              <w:t>адаптив</w:t>
            </w:r>
            <w:proofErr w:type="spellEnd"/>
            <w:r w:rsidR="00121F63">
              <w:rPr>
                <w:rFonts w:ascii="Times New Roman" w:hAnsi="Times New Roman"/>
                <w:sz w:val="24"/>
                <w:szCs w:val="24"/>
              </w:rPr>
              <w:t>-</w:t>
            </w:r>
            <w:r w:rsidRPr="004454A9">
              <w:rPr>
                <w:rFonts w:ascii="Times New Roman" w:hAnsi="Times New Roman"/>
                <w:sz w:val="24"/>
                <w:szCs w:val="24"/>
              </w:rPr>
              <w:t>ной школы</w:t>
            </w:r>
            <w:r w:rsidR="004454A9">
              <w:rPr>
                <w:rFonts w:ascii="Times New Roman" w:hAnsi="Times New Roman"/>
                <w:sz w:val="24"/>
                <w:szCs w:val="24"/>
              </w:rPr>
              <w:t>.</w:t>
            </w:r>
            <w:r w:rsidRPr="004454A9">
              <w:rPr>
                <w:rFonts w:ascii="Times New Roman" w:hAnsi="Times New Roman"/>
                <w:sz w:val="24"/>
                <w:szCs w:val="24"/>
              </w:rPr>
              <w:t xml:space="preserve"> </w:t>
            </w:r>
            <w:r w:rsidR="003A4909" w:rsidRPr="004454A9">
              <w:rPr>
                <w:rFonts w:ascii="Times New Roman" w:hAnsi="Times New Roman"/>
                <w:sz w:val="24"/>
                <w:szCs w:val="24"/>
              </w:rPr>
              <w:t xml:space="preserve">Внедрение новых современных </w:t>
            </w:r>
            <w:proofErr w:type="spellStart"/>
            <w:proofErr w:type="gramStart"/>
            <w:r w:rsidR="003A4909" w:rsidRPr="004454A9">
              <w:rPr>
                <w:rFonts w:ascii="Times New Roman" w:hAnsi="Times New Roman"/>
                <w:sz w:val="24"/>
                <w:szCs w:val="24"/>
              </w:rPr>
              <w:t>педа</w:t>
            </w:r>
            <w:r w:rsidR="00121F63">
              <w:rPr>
                <w:rFonts w:ascii="Times New Roman" w:hAnsi="Times New Roman"/>
                <w:sz w:val="24"/>
                <w:szCs w:val="24"/>
              </w:rPr>
              <w:t>-</w:t>
            </w:r>
            <w:r w:rsidR="003A4909" w:rsidRPr="004454A9">
              <w:rPr>
                <w:rFonts w:ascii="Times New Roman" w:hAnsi="Times New Roman"/>
                <w:sz w:val="24"/>
                <w:szCs w:val="24"/>
              </w:rPr>
              <w:t>гогических</w:t>
            </w:r>
            <w:proofErr w:type="spellEnd"/>
            <w:proofErr w:type="gramEnd"/>
            <w:r w:rsidR="003A4909" w:rsidRPr="004454A9">
              <w:rPr>
                <w:rFonts w:ascii="Times New Roman" w:hAnsi="Times New Roman"/>
                <w:sz w:val="24"/>
                <w:szCs w:val="24"/>
              </w:rPr>
              <w:t xml:space="preserve"> технологий, обеспечивающих высокое качество образования в</w:t>
            </w:r>
            <w:r w:rsidR="00893BF1" w:rsidRPr="004454A9">
              <w:rPr>
                <w:rFonts w:ascii="Times New Roman" w:hAnsi="Times New Roman"/>
                <w:sz w:val="24"/>
                <w:szCs w:val="24"/>
              </w:rPr>
              <w:t xml:space="preserve"> </w:t>
            </w:r>
            <w:r w:rsidR="003A4909" w:rsidRPr="004454A9">
              <w:rPr>
                <w:rFonts w:ascii="Times New Roman" w:hAnsi="Times New Roman"/>
                <w:sz w:val="24"/>
                <w:szCs w:val="24"/>
              </w:rPr>
              <w:t xml:space="preserve">соответствии с </w:t>
            </w:r>
            <w:proofErr w:type="spellStart"/>
            <w:r w:rsidR="003A4909" w:rsidRPr="004454A9">
              <w:rPr>
                <w:rFonts w:ascii="Times New Roman" w:hAnsi="Times New Roman"/>
                <w:sz w:val="24"/>
                <w:szCs w:val="24"/>
              </w:rPr>
              <w:t>образова</w:t>
            </w:r>
            <w:proofErr w:type="spellEnd"/>
            <w:r w:rsidR="00121F63">
              <w:rPr>
                <w:rFonts w:ascii="Times New Roman" w:hAnsi="Times New Roman"/>
                <w:sz w:val="24"/>
                <w:szCs w:val="24"/>
              </w:rPr>
              <w:t>-</w:t>
            </w:r>
            <w:r w:rsidR="003A4909" w:rsidRPr="004454A9">
              <w:rPr>
                <w:rFonts w:ascii="Times New Roman" w:hAnsi="Times New Roman"/>
                <w:sz w:val="24"/>
                <w:szCs w:val="24"/>
              </w:rPr>
              <w:t xml:space="preserve">тельными потребностями заказчиков и </w:t>
            </w:r>
            <w:proofErr w:type="spellStart"/>
            <w:r w:rsidR="003A4909" w:rsidRPr="004454A9">
              <w:rPr>
                <w:rFonts w:ascii="Times New Roman" w:hAnsi="Times New Roman"/>
                <w:sz w:val="24"/>
                <w:szCs w:val="24"/>
              </w:rPr>
              <w:t>требова</w:t>
            </w:r>
            <w:r w:rsidR="00121F63">
              <w:rPr>
                <w:rFonts w:ascii="Times New Roman" w:hAnsi="Times New Roman"/>
                <w:sz w:val="24"/>
                <w:szCs w:val="24"/>
              </w:rPr>
              <w:t>-</w:t>
            </w:r>
            <w:r w:rsidR="003A4909" w:rsidRPr="004454A9">
              <w:rPr>
                <w:rFonts w:ascii="Times New Roman" w:hAnsi="Times New Roman"/>
                <w:sz w:val="24"/>
                <w:szCs w:val="24"/>
              </w:rPr>
              <w:t>ниями</w:t>
            </w:r>
            <w:proofErr w:type="spellEnd"/>
            <w:r w:rsidR="003A4909" w:rsidRPr="004454A9">
              <w:rPr>
                <w:rFonts w:ascii="Times New Roman" w:hAnsi="Times New Roman"/>
                <w:sz w:val="24"/>
                <w:szCs w:val="24"/>
              </w:rPr>
              <w:t xml:space="preserve"> ФГОС.</w:t>
            </w:r>
          </w:p>
        </w:tc>
        <w:tc>
          <w:tcPr>
            <w:tcW w:w="1276" w:type="dxa"/>
          </w:tcPr>
          <w:p w:rsidR="00D45CF4" w:rsidRPr="004454A9" w:rsidRDefault="00D45CF4" w:rsidP="00BD0CCC">
            <w:pPr>
              <w:ind w:right="-2"/>
              <w:jc w:val="both"/>
              <w:rPr>
                <w:rFonts w:ascii="Times New Roman" w:hAnsi="Times New Roman"/>
                <w:sz w:val="24"/>
                <w:szCs w:val="24"/>
              </w:rPr>
            </w:pPr>
            <w:r w:rsidRPr="004454A9">
              <w:rPr>
                <w:rFonts w:ascii="Times New Roman" w:hAnsi="Times New Roman"/>
                <w:sz w:val="24"/>
                <w:szCs w:val="24"/>
              </w:rPr>
              <w:t>20</w:t>
            </w:r>
            <w:r w:rsidR="001A5404" w:rsidRPr="004454A9">
              <w:rPr>
                <w:rFonts w:ascii="Times New Roman" w:hAnsi="Times New Roman"/>
                <w:sz w:val="24"/>
                <w:szCs w:val="24"/>
              </w:rPr>
              <w:t>20</w:t>
            </w:r>
            <w:r w:rsidR="005121C4" w:rsidRPr="004454A9">
              <w:rPr>
                <w:rFonts w:ascii="Times New Roman" w:hAnsi="Times New Roman"/>
                <w:sz w:val="24"/>
                <w:szCs w:val="24"/>
              </w:rPr>
              <w:t>-20</w:t>
            </w:r>
            <w:r w:rsidR="001A5404" w:rsidRPr="004454A9">
              <w:rPr>
                <w:rFonts w:ascii="Times New Roman" w:hAnsi="Times New Roman"/>
                <w:sz w:val="24"/>
                <w:szCs w:val="24"/>
              </w:rPr>
              <w:t>21</w:t>
            </w:r>
          </w:p>
        </w:tc>
        <w:tc>
          <w:tcPr>
            <w:tcW w:w="1701" w:type="dxa"/>
          </w:tcPr>
          <w:p w:rsidR="00D45CF4" w:rsidRPr="004454A9" w:rsidRDefault="00D45CF4" w:rsidP="004454A9">
            <w:pPr>
              <w:ind w:right="-2"/>
              <w:jc w:val="center"/>
              <w:rPr>
                <w:rFonts w:ascii="Times New Roman" w:hAnsi="Times New Roman"/>
                <w:sz w:val="24"/>
                <w:szCs w:val="24"/>
              </w:rPr>
            </w:pPr>
            <w:r w:rsidRPr="004454A9">
              <w:rPr>
                <w:rFonts w:ascii="Times New Roman" w:hAnsi="Times New Roman"/>
                <w:sz w:val="24"/>
                <w:szCs w:val="24"/>
              </w:rPr>
              <w:t>Директор</w:t>
            </w:r>
          </w:p>
        </w:tc>
        <w:tc>
          <w:tcPr>
            <w:tcW w:w="2977" w:type="dxa"/>
          </w:tcPr>
          <w:p w:rsidR="00D45CF4" w:rsidRPr="004454A9" w:rsidRDefault="00D45CF4" w:rsidP="004454A9">
            <w:pPr>
              <w:tabs>
                <w:tab w:val="left" w:pos="284"/>
              </w:tabs>
              <w:autoSpaceDE w:val="0"/>
              <w:autoSpaceDN w:val="0"/>
              <w:adjustRightInd w:val="0"/>
              <w:jc w:val="both"/>
              <w:rPr>
                <w:rFonts w:ascii="Times New Roman" w:hAnsi="Times New Roman"/>
                <w:sz w:val="24"/>
                <w:szCs w:val="24"/>
              </w:rPr>
            </w:pPr>
            <w:r w:rsidRPr="004454A9">
              <w:rPr>
                <w:rFonts w:ascii="Times New Roman" w:hAnsi="Times New Roman"/>
                <w:sz w:val="24"/>
                <w:szCs w:val="24"/>
              </w:rPr>
              <w:t xml:space="preserve">Пакет локальных актов, обеспечивающий </w:t>
            </w:r>
            <w:proofErr w:type="spellStart"/>
            <w:proofErr w:type="gramStart"/>
            <w:r w:rsidRPr="004454A9">
              <w:rPr>
                <w:rFonts w:ascii="Times New Roman" w:hAnsi="Times New Roman"/>
                <w:sz w:val="24"/>
                <w:szCs w:val="24"/>
              </w:rPr>
              <w:t>функ</w:t>
            </w:r>
            <w:r w:rsidR="00121F63">
              <w:rPr>
                <w:rFonts w:ascii="Times New Roman" w:hAnsi="Times New Roman"/>
                <w:sz w:val="24"/>
                <w:szCs w:val="24"/>
              </w:rPr>
              <w:t>-</w:t>
            </w:r>
            <w:r w:rsidRPr="004454A9">
              <w:rPr>
                <w:rFonts w:ascii="Times New Roman" w:hAnsi="Times New Roman"/>
                <w:sz w:val="24"/>
                <w:szCs w:val="24"/>
              </w:rPr>
              <w:t>ционирование</w:t>
            </w:r>
            <w:proofErr w:type="spellEnd"/>
            <w:proofErr w:type="gramEnd"/>
            <w:r w:rsidRPr="004454A9">
              <w:rPr>
                <w:rFonts w:ascii="Times New Roman" w:hAnsi="Times New Roman"/>
                <w:sz w:val="24"/>
                <w:szCs w:val="24"/>
              </w:rPr>
              <w:t xml:space="preserve"> обновлен</w:t>
            </w:r>
            <w:r w:rsidR="00121F63">
              <w:rPr>
                <w:rFonts w:ascii="Times New Roman" w:hAnsi="Times New Roman"/>
                <w:sz w:val="24"/>
                <w:szCs w:val="24"/>
              </w:rPr>
              <w:t>-</w:t>
            </w:r>
            <w:r w:rsidRPr="004454A9">
              <w:rPr>
                <w:rFonts w:ascii="Times New Roman" w:hAnsi="Times New Roman"/>
                <w:sz w:val="24"/>
                <w:szCs w:val="24"/>
              </w:rPr>
              <w:t>ной модели управления учреждением.</w:t>
            </w:r>
          </w:p>
          <w:p w:rsidR="00D45CF4" w:rsidRPr="004454A9" w:rsidRDefault="00F5701E" w:rsidP="004454A9">
            <w:pPr>
              <w:tabs>
                <w:tab w:val="left" w:pos="284"/>
              </w:tabs>
              <w:autoSpaceDE w:val="0"/>
              <w:autoSpaceDN w:val="0"/>
              <w:adjustRightInd w:val="0"/>
              <w:jc w:val="both"/>
              <w:rPr>
                <w:rFonts w:ascii="Times New Roman" w:hAnsi="Times New Roman"/>
                <w:sz w:val="24"/>
                <w:szCs w:val="24"/>
              </w:rPr>
            </w:pPr>
            <w:r w:rsidRPr="004454A9">
              <w:rPr>
                <w:rFonts w:ascii="Times New Roman" w:hAnsi="Times New Roman"/>
                <w:sz w:val="24"/>
                <w:szCs w:val="24"/>
              </w:rPr>
              <w:t xml:space="preserve">Обновление содержания и технологий образования, обеспечивающих </w:t>
            </w:r>
            <w:r w:rsidRPr="000C5310">
              <w:rPr>
                <w:rFonts w:ascii="Times New Roman" w:hAnsi="Times New Roman"/>
                <w:sz w:val="24"/>
                <w:szCs w:val="24"/>
              </w:rPr>
              <w:t>компе</w:t>
            </w:r>
            <w:r w:rsidR="00121F63">
              <w:rPr>
                <w:rFonts w:ascii="Times New Roman" w:hAnsi="Times New Roman"/>
                <w:sz w:val="24"/>
                <w:szCs w:val="24"/>
              </w:rPr>
              <w:t>-</w:t>
            </w:r>
            <w:proofErr w:type="spellStart"/>
            <w:r w:rsidRPr="000C5310">
              <w:rPr>
                <w:rFonts w:ascii="Times New Roman" w:hAnsi="Times New Roman"/>
                <w:sz w:val="24"/>
                <w:szCs w:val="24"/>
              </w:rPr>
              <w:t>тентностное</w:t>
            </w:r>
            <w:proofErr w:type="spellEnd"/>
            <w:r w:rsidRPr="004454A9">
              <w:rPr>
                <w:rFonts w:ascii="Times New Roman" w:hAnsi="Times New Roman"/>
                <w:sz w:val="24"/>
                <w:szCs w:val="24"/>
              </w:rPr>
              <w:t xml:space="preserve"> обучение и повышение</w:t>
            </w:r>
            <w:r w:rsidR="00893BF1" w:rsidRPr="004454A9">
              <w:rPr>
                <w:rFonts w:ascii="Times New Roman" w:hAnsi="Times New Roman"/>
                <w:sz w:val="24"/>
                <w:szCs w:val="24"/>
              </w:rPr>
              <w:t xml:space="preserve"> </w:t>
            </w:r>
            <w:r w:rsidR="00D45CF4" w:rsidRPr="004454A9">
              <w:rPr>
                <w:rFonts w:ascii="Times New Roman" w:hAnsi="Times New Roman"/>
                <w:sz w:val="24"/>
                <w:szCs w:val="24"/>
              </w:rPr>
              <w:t>качества обр</w:t>
            </w:r>
            <w:r w:rsidR="00D45CF4" w:rsidRPr="004454A9">
              <w:rPr>
                <w:rFonts w:ascii="Times New Roman" w:hAnsi="Times New Roman"/>
                <w:sz w:val="24"/>
                <w:szCs w:val="24"/>
              </w:rPr>
              <w:t>а</w:t>
            </w:r>
            <w:r w:rsidR="00D45CF4" w:rsidRPr="004454A9">
              <w:rPr>
                <w:rFonts w:ascii="Times New Roman" w:hAnsi="Times New Roman"/>
                <w:sz w:val="24"/>
                <w:szCs w:val="24"/>
              </w:rPr>
              <w:t>зования учащихся</w:t>
            </w:r>
            <w:r w:rsidR="0002064B" w:rsidRPr="004454A9">
              <w:rPr>
                <w:rFonts w:ascii="Times New Roman" w:hAnsi="Times New Roman"/>
                <w:sz w:val="24"/>
                <w:szCs w:val="24"/>
              </w:rPr>
              <w:t>.</w:t>
            </w:r>
          </w:p>
        </w:tc>
      </w:tr>
      <w:tr w:rsidR="004B6168" w:rsidRPr="002549DE" w:rsidTr="004454A9">
        <w:tc>
          <w:tcPr>
            <w:tcW w:w="534" w:type="dxa"/>
          </w:tcPr>
          <w:p w:rsidR="004B6168" w:rsidRPr="004454A9" w:rsidRDefault="004B6168" w:rsidP="00ED0573">
            <w:pPr>
              <w:ind w:right="-2"/>
              <w:jc w:val="center"/>
              <w:rPr>
                <w:rFonts w:ascii="Times New Roman" w:hAnsi="Times New Roman"/>
                <w:sz w:val="24"/>
                <w:szCs w:val="24"/>
              </w:rPr>
            </w:pPr>
            <w:r w:rsidRPr="004454A9">
              <w:rPr>
                <w:rFonts w:ascii="Times New Roman" w:hAnsi="Times New Roman"/>
                <w:sz w:val="24"/>
                <w:szCs w:val="24"/>
              </w:rPr>
              <w:t>2.</w:t>
            </w:r>
          </w:p>
        </w:tc>
        <w:tc>
          <w:tcPr>
            <w:tcW w:w="2976" w:type="dxa"/>
          </w:tcPr>
          <w:p w:rsidR="004B6168" w:rsidRPr="004454A9" w:rsidRDefault="004B6168" w:rsidP="004454A9">
            <w:pPr>
              <w:jc w:val="both"/>
              <w:rPr>
                <w:rFonts w:ascii="Times New Roman" w:hAnsi="Times New Roman"/>
                <w:sz w:val="24"/>
                <w:szCs w:val="24"/>
              </w:rPr>
            </w:pPr>
            <w:r w:rsidRPr="004454A9">
              <w:rPr>
                <w:rFonts w:ascii="Times New Roman" w:hAnsi="Times New Roman"/>
                <w:sz w:val="24"/>
                <w:szCs w:val="24"/>
              </w:rPr>
              <w:t>Совершенствование</w:t>
            </w:r>
            <w:r w:rsidR="00893BF1" w:rsidRPr="004454A9">
              <w:rPr>
                <w:rFonts w:ascii="Times New Roman" w:hAnsi="Times New Roman"/>
                <w:sz w:val="24"/>
                <w:szCs w:val="24"/>
              </w:rPr>
              <w:t xml:space="preserve"> </w:t>
            </w:r>
            <w:r w:rsidRPr="004454A9">
              <w:rPr>
                <w:rFonts w:ascii="Times New Roman" w:hAnsi="Times New Roman"/>
                <w:sz w:val="24"/>
                <w:szCs w:val="24"/>
              </w:rPr>
              <w:t>уче</w:t>
            </w:r>
            <w:r w:rsidRPr="004454A9">
              <w:rPr>
                <w:rFonts w:ascii="Times New Roman" w:hAnsi="Times New Roman"/>
                <w:sz w:val="24"/>
                <w:szCs w:val="24"/>
              </w:rPr>
              <w:t>б</w:t>
            </w:r>
            <w:r w:rsidRPr="004454A9">
              <w:rPr>
                <w:rFonts w:ascii="Times New Roman" w:hAnsi="Times New Roman"/>
                <w:sz w:val="24"/>
                <w:szCs w:val="24"/>
              </w:rPr>
              <w:t xml:space="preserve">ного режима с целью формирования </w:t>
            </w:r>
            <w:proofErr w:type="spellStart"/>
            <w:proofErr w:type="gramStart"/>
            <w:r w:rsidR="00BD0CCC" w:rsidRPr="004454A9">
              <w:rPr>
                <w:rFonts w:ascii="Times New Roman" w:hAnsi="Times New Roman"/>
                <w:sz w:val="24"/>
                <w:szCs w:val="24"/>
              </w:rPr>
              <w:t>доброже</w:t>
            </w:r>
            <w:r w:rsidR="00121F63">
              <w:rPr>
                <w:rFonts w:ascii="Times New Roman" w:hAnsi="Times New Roman"/>
                <w:sz w:val="24"/>
                <w:szCs w:val="24"/>
              </w:rPr>
              <w:t>-</w:t>
            </w:r>
            <w:r w:rsidR="00BD0CCC" w:rsidRPr="004454A9">
              <w:rPr>
                <w:rFonts w:ascii="Times New Roman" w:hAnsi="Times New Roman"/>
                <w:sz w:val="24"/>
                <w:szCs w:val="24"/>
              </w:rPr>
              <w:t>лательной</w:t>
            </w:r>
            <w:proofErr w:type="spellEnd"/>
            <w:proofErr w:type="gramEnd"/>
            <w:r w:rsidR="00BD0CCC" w:rsidRPr="004454A9">
              <w:rPr>
                <w:rFonts w:ascii="Times New Roman" w:hAnsi="Times New Roman"/>
                <w:sz w:val="24"/>
                <w:szCs w:val="24"/>
              </w:rPr>
              <w:t xml:space="preserve"> </w:t>
            </w:r>
            <w:r w:rsidRPr="004454A9">
              <w:rPr>
                <w:rFonts w:ascii="Times New Roman" w:hAnsi="Times New Roman"/>
                <w:sz w:val="24"/>
                <w:szCs w:val="24"/>
              </w:rPr>
              <w:t>образователь</w:t>
            </w:r>
            <w:r w:rsidR="00121F63">
              <w:rPr>
                <w:rFonts w:ascii="Times New Roman" w:hAnsi="Times New Roman"/>
                <w:sz w:val="24"/>
                <w:szCs w:val="24"/>
              </w:rPr>
              <w:t>-</w:t>
            </w:r>
            <w:r w:rsidRPr="004454A9">
              <w:rPr>
                <w:rFonts w:ascii="Times New Roman" w:hAnsi="Times New Roman"/>
                <w:sz w:val="24"/>
                <w:szCs w:val="24"/>
              </w:rPr>
              <w:t xml:space="preserve">ной среды для построения индивидуального </w:t>
            </w:r>
            <w:proofErr w:type="spellStart"/>
            <w:r w:rsidRPr="004454A9">
              <w:rPr>
                <w:rFonts w:ascii="Times New Roman" w:hAnsi="Times New Roman"/>
                <w:sz w:val="24"/>
                <w:szCs w:val="24"/>
              </w:rPr>
              <w:t>образо</w:t>
            </w:r>
            <w:r w:rsidR="00121F63">
              <w:rPr>
                <w:rFonts w:ascii="Times New Roman" w:hAnsi="Times New Roman"/>
                <w:sz w:val="24"/>
                <w:szCs w:val="24"/>
              </w:rPr>
              <w:t>-</w:t>
            </w:r>
            <w:r w:rsidRPr="004454A9">
              <w:rPr>
                <w:rFonts w:ascii="Times New Roman" w:hAnsi="Times New Roman"/>
                <w:sz w:val="24"/>
                <w:szCs w:val="24"/>
              </w:rPr>
              <w:t>вательного</w:t>
            </w:r>
            <w:proofErr w:type="spellEnd"/>
            <w:r w:rsidRPr="004454A9">
              <w:rPr>
                <w:rFonts w:ascii="Times New Roman" w:hAnsi="Times New Roman"/>
                <w:sz w:val="24"/>
                <w:szCs w:val="24"/>
              </w:rPr>
              <w:t xml:space="preserve"> маршрута</w:t>
            </w:r>
            <w:r w:rsidR="004454A9" w:rsidRPr="004454A9">
              <w:rPr>
                <w:rFonts w:ascii="Times New Roman" w:hAnsi="Times New Roman"/>
                <w:sz w:val="24"/>
                <w:szCs w:val="24"/>
              </w:rPr>
              <w:t>.</w:t>
            </w:r>
          </w:p>
        </w:tc>
        <w:tc>
          <w:tcPr>
            <w:tcW w:w="1276" w:type="dxa"/>
          </w:tcPr>
          <w:p w:rsidR="004B6168" w:rsidRPr="004454A9" w:rsidRDefault="003A4909" w:rsidP="00BD0CCC">
            <w:pPr>
              <w:ind w:right="-2"/>
              <w:jc w:val="both"/>
              <w:rPr>
                <w:rFonts w:ascii="Times New Roman" w:hAnsi="Times New Roman"/>
                <w:sz w:val="24"/>
                <w:szCs w:val="24"/>
              </w:rPr>
            </w:pPr>
            <w:r w:rsidRPr="004454A9">
              <w:rPr>
                <w:rFonts w:ascii="Times New Roman" w:hAnsi="Times New Roman"/>
                <w:sz w:val="24"/>
                <w:szCs w:val="24"/>
              </w:rPr>
              <w:t>2020-2025</w:t>
            </w:r>
          </w:p>
        </w:tc>
        <w:tc>
          <w:tcPr>
            <w:tcW w:w="1701" w:type="dxa"/>
          </w:tcPr>
          <w:p w:rsidR="00A64E53" w:rsidRDefault="002E2C08" w:rsidP="004454A9">
            <w:pPr>
              <w:ind w:right="-2"/>
              <w:jc w:val="center"/>
              <w:rPr>
                <w:rFonts w:ascii="Times New Roman" w:hAnsi="Times New Roman"/>
                <w:sz w:val="24"/>
                <w:szCs w:val="24"/>
              </w:rPr>
            </w:pPr>
            <w:r w:rsidRPr="004454A9">
              <w:rPr>
                <w:rFonts w:ascii="Times New Roman" w:hAnsi="Times New Roman"/>
                <w:sz w:val="24"/>
                <w:szCs w:val="24"/>
              </w:rPr>
              <w:t>Директор,</w:t>
            </w:r>
          </w:p>
          <w:p w:rsidR="004B6168" w:rsidRPr="004454A9" w:rsidRDefault="002E2C08" w:rsidP="004454A9">
            <w:pPr>
              <w:ind w:right="-2"/>
              <w:jc w:val="center"/>
              <w:rPr>
                <w:rFonts w:ascii="Times New Roman" w:hAnsi="Times New Roman"/>
                <w:sz w:val="24"/>
                <w:szCs w:val="24"/>
              </w:rPr>
            </w:pPr>
            <w:r w:rsidRPr="004454A9">
              <w:rPr>
                <w:rFonts w:ascii="Times New Roman" w:hAnsi="Times New Roman"/>
                <w:sz w:val="24"/>
                <w:szCs w:val="24"/>
              </w:rPr>
              <w:t xml:space="preserve"> заместители директора</w:t>
            </w:r>
          </w:p>
        </w:tc>
        <w:tc>
          <w:tcPr>
            <w:tcW w:w="2977" w:type="dxa"/>
          </w:tcPr>
          <w:p w:rsidR="004B6168" w:rsidRPr="000C5310" w:rsidRDefault="00ED0EAD" w:rsidP="00BD0CCC">
            <w:pPr>
              <w:tabs>
                <w:tab w:val="left" w:pos="284"/>
              </w:tabs>
              <w:autoSpaceDE w:val="0"/>
              <w:autoSpaceDN w:val="0"/>
              <w:adjustRightInd w:val="0"/>
              <w:ind w:right="-2"/>
              <w:jc w:val="both"/>
              <w:rPr>
                <w:rFonts w:ascii="Times New Roman" w:hAnsi="Times New Roman"/>
                <w:sz w:val="24"/>
                <w:szCs w:val="24"/>
              </w:rPr>
            </w:pPr>
            <w:r w:rsidRPr="000C5310">
              <w:rPr>
                <w:rFonts w:ascii="Times New Roman" w:hAnsi="Times New Roman"/>
                <w:sz w:val="24"/>
                <w:szCs w:val="24"/>
              </w:rPr>
              <w:t>Пов</w:t>
            </w:r>
            <w:r w:rsidR="0002064B" w:rsidRPr="000C5310">
              <w:rPr>
                <w:rFonts w:ascii="Times New Roman" w:hAnsi="Times New Roman"/>
                <w:sz w:val="24"/>
                <w:szCs w:val="24"/>
              </w:rPr>
              <w:t>ы</w:t>
            </w:r>
            <w:r w:rsidRPr="000C5310">
              <w:rPr>
                <w:rFonts w:ascii="Times New Roman" w:hAnsi="Times New Roman"/>
                <w:sz w:val="24"/>
                <w:szCs w:val="24"/>
              </w:rPr>
              <w:t xml:space="preserve">шение </w:t>
            </w:r>
            <w:proofErr w:type="spellStart"/>
            <w:proofErr w:type="gramStart"/>
            <w:r w:rsidRPr="000C5310">
              <w:rPr>
                <w:rFonts w:ascii="Times New Roman" w:hAnsi="Times New Roman"/>
                <w:sz w:val="24"/>
                <w:szCs w:val="24"/>
              </w:rPr>
              <w:t>вариатив</w:t>
            </w:r>
            <w:r w:rsidR="00121F63">
              <w:rPr>
                <w:rFonts w:ascii="Times New Roman" w:hAnsi="Times New Roman"/>
                <w:sz w:val="24"/>
                <w:szCs w:val="24"/>
              </w:rPr>
              <w:t>-</w:t>
            </w:r>
            <w:r w:rsidRPr="000C5310">
              <w:rPr>
                <w:rFonts w:ascii="Times New Roman" w:hAnsi="Times New Roman"/>
                <w:sz w:val="24"/>
                <w:szCs w:val="24"/>
              </w:rPr>
              <w:t>ности</w:t>
            </w:r>
            <w:proofErr w:type="spellEnd"/>
            <w:proofErr w:type="gramEnd"/>
            <w:r w:rsidRPr="000C5310">
              <w:rPr>
                <w:rFonts w:ascii="Times New Roman" w:hAnsi="Times New Roman"/>
                <w:sz w:val="24"/>
                <w:szCs w:val="24"/>
              </w:rPr>
              <w:t xml:space="preserve"> </w:t>
            </w:r>
            <w:r w:rsidR="0071724C" w:rsidRPr="000C5310">
              <w:rPr>
                <w:rFonts w:ascii="Times New Roman" w:hAnsi="Times New Roman"/>
                <w:sz w:val="24"/>
                <w:szCs w:val="24"/>
              </w:rPr>
              <w:t xml:space="preserve">образовательных программ </w:t>
            </w:r>
            <w:r w:rsidRPr="000C5310">
              <w:rPr>
                <w:rFonts w:ascii="Times New Roman" w:hAnsi="Times New Roman"/>
                <w:sz w:val="24"/>
                <w:szCs w:val="24"/>
              </w:rPr>
              <w:t xml:space="preserve">и </w:t>
            </w:r>
            <w:r w:rsidR="0071724C" w:rsidRPr="000C5310">
              <w:rPr>
                <w:rFonts w:ascii="Times New Roman" w:hAnsi="Times New Roman"/>
                <w:sz w:val="24"/>
                <w:szCs w:val="24"/>
              </w:rPr>
              <w:t xml:space="preserve">адаптивности содержания школьного образования к различным группам обучающихся, </w:t>
            </w:r>
            <w:r w:rsidRPr="000C5310">
              <w:rPr>
                <w:rFonts w:ascii="Times New Roman" w:hAnsi="Times New Roman"/>
                <w:sz w:val="24"/>
                <w:szCs w:val="24"/>
              </w:rPr>
              <w:t>удовлетворенности разн</w:t>
            </w:r>
            <w:r w:rsidRPr="000C5310">
              <w:rPr>
                <w:rFonts w:ascii="Times New Roman" w:hAnsi="Times New Roman"/>
                <w:sz w:val="24"/>
                <w:szCs w:val="24"/>
              </w:rPr>
              <w:t>о</w:t>
            </w:r>
            <w:r w:rsidRPr="000C5310">
              <w:rPr>
                <w:rFonts w:ascii="Times New Roman" w:hAnsi="Times New Roman"/>
                <w:sz w:val="24"/>
                <w:szCs w:val="24"/>
              </w:rPr>
              <w:t>образных образователь</w:t>
            </w:r>
            <w:r w:rsidR="00121F63">
              <w:rPr>
                <w:rFonts w:ascii="Times New Roman" w:hAnsi="Times New Roman"/>
                <w:sz w:val="24"/>
                <w:szCs w:val="24"/>
              </w:rPr>
              <w:t>-</w:t>
            </w:r>
            <w:proofErr w:type="spellStart"/>
            <w:r w:rsidRPr="000C5310">
              <w:rPr>
                <w:rFonts w:ascii="Times New Roman" w:hAnsi="Times New Roman"/>
                <w:sz w:val="24"/>
                <w:szCs w:val="24"/>
              </w:rPr>
              <w:t>ных</w:t>
            </w:r>
            <w:proofErr w:type="spellEnd"/>
            <w:r w:rsidRPr="000C5310">
              <w:rPr>
                <w:rFonts w:ascii="Times New Roman" w:hAnsi="Times New Roman"/>
                <w:sz w:val="24"/>
                <w:szCs w:val="24"/>
              </w:rPr>
              <w:t xml:space="preserve"> потребностей учас</w:t>
            </w:r>
            <w:r w:rsidRPr="000C5310">
              <w:rPr>
                <w:rFonts w:ascii="Times New Roman" w:hAnsi="Times New Roman"/>
                <w:sz w:val="24"/>
                <w:szCs w:val="24"/>
              </w:rPr>
              <w:t>т</w:t>
            </w:r>
            <w:r w:rsidRPr="000C5310">
              <w:rPr>
                <w:rFonts w:ascii="Times New Roman" w:hAnsi="Times New Roman"/>
                <w:sz w:val="24"/>
                <w:szCs w:val="24"/>
              </w:rPr>
              <w:t>ников образовательных отношений</w:t>
            </w:r>
            <w:r w:rsidR="0071724C" w:rsidRPr="000C5310">
              <w:rPr>
                <w:rFonts w:ascii="Times New Roman" w:hAnsi="Times New Roman"/>
                <w:sz w:val="24"/>
                <w:szCs w:val="24"/>
              </w:rPr>
              <w:t>.</w:t>
            </w:r>
            <w:r w:rsidR="003A4909" w:rsidRPr="000C5310">
              <w:rPr>
                <w:rFonts w:ascii="Times New Roman" w:hAnsi="Times New Roman"/>
                <w:sz w:val="24"/>
                <w:szCs w:val="24"/>
              </w:rPr>
              <w:t xml:space="preserve"> Реализация</w:t>
            </w:r>
            <w:r w:rsidR="00893BF1" w:rsidRPr="000C5310">
              <w:rPr>
                <w:rFonts w:ascii="Times New Roman" w:hAnsi="Times New Roman"/>
                <w:sz w:val="24"/>
                <w:szCs w:val="24"/>
              </w:rPr>
              <w:t xml:space="preserve"> </w:t>
            </w:r>
            <w:r w:rsidR="000C5310" w:rsidRPr="000C5310">
              <w:rPr>
                <w:rFonts w:ascii="Times New Roman" w:hAnsi="Times New Roman"/>
                <w:sz w:val="24"/>
                <w:szCs w:val="24"/>
              </w:rPr>
              <w:t>проектов «К успеху вм</w:t>
            </w:r>
            <w:r w:rsidR="000C5310" w:rsidRPr="000C5310">
              <w:rPr>
                <w:rFonts w:ascii="Times New Roman" w:hAnsi="Times New Roman"/>
                <w:sz w:val="24"/>
                <w:szCs w:val="24"/>
              </w:rPr>
              <w:t>е</w:t>
            </w:r>
            <w:r w:rsidR="000C5310" w:rsidRPr="000C5310">
              <w:rPr>
                <w:rFonts w:ascii="Times New Roman" w:hAnsi="Times New Roman"/>
                <w:sz w:val="24"/>
                <w:szCs w:val="24"/>
              </w:rPr>
              <w:t xml:space="preserve">сте!», </w:t>
            </w:r>
            <w:r w:rsidR="003A4909" w:rsidRPr="000C5310">
              <w:rPr>
                <w:rFonts w:ascii="Times New Roman" w:hAnsi="Times New Roman"/>
                <w:sz w:val="24"/>
                <w:szCs w:val="24"/>
              </w:rPr>
              <w:t>«Дети – наставн</w:t>
            </w:r>
            <w:r w:rsidR="003A4909" w:rsidRPr="000C5310">
              <w:rPr>
                <w:rFonts w:ascii="Times New Roman" w:hAnsi="Times New Roman"/>
                <w:sz w:val="24"/>
                <w:szCs w:val="24"/>
              </w:rPr>
              <w:t>и</w:t>
            </w:r>
            <w:r w:rsidR="003A4909" w:rsidRPr="000C5310">
              <w:rPr>
                <w:rFonts w:ascii="Times New Roman" w:hAnsi="Times New Roman"/>
                <w:sz w:val="24"/>
                <w:szCs w:val="24"/>
              </w:rPr>
              <w:t>ки»</w:t>
            </w:r>
          </w:p>
        </w:tc>
      </w:tr>
      <w:tr w:rsidR="004B6168" w:rsidRPr="002549DE" w:rsidTr="004454A9">
        <w:tc>
          <w:tcPr>
            <w:tcW w:w="534" w:type="dxa"/>
          </w:tcPr>
          <w:p w:rsidR="004B6168" w:rsidRPr="004454A9" w:rsidRDefault="004B6168" w:rsidP="005036CA">
            <w:pPr>
              <w:ind w:right="-2"/>
              <w:jc w:val="center"/>
              <w:rPr>
                <w:rFonts w:ascii="Times New Roman" w:hAnsi="Times New Roman"/>
                <w:sz w:val="24"/>
                <w:szCs w:val="24"/>
              </w:rPr>
            </w:pPr>
            <w:r w:rsidRPr="004454A9">
              <w:rPr>
                <w:rFonts w:ascii="Times New Roman" w:hAnsi="Times New Roman"/>
                <w:sz w:val="24"/>
                <w:szCs w:val="24"/>
              </w:rPr>
              <w:t>3.</w:t>
            </w:r>
          </w:p>
        </w:tc>
        <w:tc>
          <w:tcPr>
            <w:tcW w:w="2976" w:type="dxa"/>
          </w:tcPr>
          <w:p w:rsidR="004B6168" w:rsidRPr="000C5310" w:rsidRDefault="004B6168" w:rsidP="000C5310">
            <w:pPr>
              <w:jc w:val="both"/>
              <w:rPr>
                <w:rFonts w:ascii="Times New Roman" w:hAnsi="Times New Roman"/>
                <w:sz w:val="24"/>
                <w:szCs w:val="24"/>
              </w:rPr>
            </w:pPr>
            <w:r w:rsidRPr="000C5310">
              <w:rPr>
                <w:rFonts w:ascii="Times New Roman" w:hAnsi="Times New Roman"/>
                <w:sz w:val="24"/>
                <w:szCs w:val="24"/>
              </w:rPr>
              <w:t>Создание развивающего, учебно-познавательного, практико-</w:t>
            </w:r>
            <w:proofErr w:type="spellStart"/>
            <w:r w:rsidRPr="000C5310">
              <w:rPr>
                <w:rFonts w:ascii="Times New Roman" w:hAnsi="Times New Roman"/>
                <w:sz w:val="24"/>
                <w:szCs w:val="24"/>
              </w:rPr>
              <w:t>ориентиро</w:t>
            </w:r>
            <w:proofErr w:type="spellEnd"/>
            <w:r w:rsidR="00121F63">
              <w:rPr>
                <w:rFonts w:ascii="Times New Roman" w:hAnsi="Times New Roman"/>
                <w:sz w:val="24"/>
                <w:szCs w:val="24"/>
              </w:rPr>
              <w:t>-</w:t>
            </w:r>
            <w:r w:rsidRPr="000C5310">
              <w:rPr>
                <w:rFonts w:ascii="Times New Roman" w:hAnsi="Times New Roman"/>
                <w:sz w:val="24"/>
                <w:szCs w:val="24"/>
              </w:rPr>
              <w:t>ванн</w:t>
            </w:r>
            <w:r w:rsidR="000C5310" w:rsidRPr="000C5310">
              <w:rPr>
                <w:rFonts w:ascii="Times New Roman" w:hAnsi="Times New Roman"/>
                <w:sz w:val="24"/>
                <w:szCs w:val="24"/>
              </w:rPr>
              <w:t>ого</w:t>
            </w:r>
            <w:r w:rsidRPr="000C5310">
              <w:rPr>
                <w:rFonts w:ascii="Times New Roman" w:hAnsi="Times New Roman"/>
                <w:sz w:val="24"/>
                <w:szCs w:val="24"/>
              </w:rPr>
              <w:t xml:space="preserve"> и здоровье</w:t>
            </w:r>
            <w:r w:rsidR="00121F63">
              <w:rPr>
                <w:rFonts w:ascii="Times New Roman" w:hAnsi="Times New Roman"/>
                <w:sz w:val="24"/>
                <w:szCs w:val="24"/>
              </w:rPr>
              <w:t>-</w:t>
            </w:r>
            <w:r w:rsidRPr="000C5310">
              <w:rPr>
                <w:rFonts w:ascii="Times New Roman" w:hAnsi="Times New Roman"/>
                <w:sz w:val="24"/>
                <w:szCs w:val="24"/>
              </w:rPr>
              <w:t>сберегающ</w:t>
            </w:r>
            <w:r w:rsidR="000C5310" w:rsidRPr="000C5310">
              <w:rPr>
                <w:rFonts w:ascii="Times New Roman" w:hAnsi="Times New Roman"/>
                <w:sz w:val="24"/>
                <w:szCs w:val="24"/>
              </w:rPr>
              <w:t>его</w:t>
            </w:r>
            <w:r w:rsidRPr="000C5310">
              <w:rPr>
                <w:rFonts w:ascii="Times New Roman" w:hAnsi="Times New Roman"/>
                <w:sz w:val="24"/>
                <w:szCs w:val="24"/>
              </w:rPr>
              <w:t xml:space="preserve"> комплекса</w:t>
            </w:r>
            <w:r w:rsidR="000C5310" w:rsidRPr="000C5310">
              <w:rPr>
                <w:rFonts w:ascii="Times New Roman" w:hAnsi="Times New Roman"/>
                <w:sz w:val="24"/>
                <w:szCs w:val="24"/>
              </w:rPr>
              <w:t>.</w:t>
            </w:r>
          </w:p>
        </w:tc>
        <w:tc>
          <w:tcPr>
            <w:tcW w:w="1276" w:type="dxa"/>
          </w:tcPr>
          <w:p w:rsidR="004B6168" w:rsidRPr="000C5310" w:rsidRDefault="003A4909" w:rsidP="00BD0CCC">
            <w:pPr>
              <w:ind w:right="-2"/>
              <w:jc w:val="both"/>
              <w:rPr>
                <w:rFonts w:ascii="Times New Roman" w:hAnsi="Times New Roman"/>
                <w:sz w:val="24"/>
                <w:szCs w:val="24"/>
              </w:rPr>
            </w:pPr>
            <w:r w:rsidRPr="000C5310">
              <w:rPr>
                <w:rFonts w:ascii="Times New Roman" w:hAnsi="Times New Roman"/>
                <w:sz w:val="24"/>
                <w:szCs w:val="24"/>
              </w:rPr>
              <w:t>2020-2024</w:t>
            </w:r>
          </w:p>
        </w:tc>
        <w:tc>
          <w:tcPr>
            <w:tcW w:w="1701" w:type="dxa"/>
          </w:tcPr>
          <w:p w:rsidR="00A64E53" w:rsidRDefault="004B6168" w:rsidP="004454A9">
            <w:pPr>
              <w:ind w:right="-2"/>
              <w:jc w:val="center"/>
              <w:rPr>
                <w:rFonts w:ascii="Times New Roman" w:hAnsi="Times New Roman"/>
                <w:sz w:val="24"/>
                <w:szCs w:val="24"/>
              </w:rPr>
            </w:pPr>
            <w:r w:rsidRPr="000C5310">
              <w:rPr>
                <w:rFonts w:ascii="Times New Roman" w:hAnsi="Times New Roman"/>
                <w:sz w:val="24"/>
                <w:szCs w:val="24"/>
              </w:rPr>
              <w:t xml:space="preserve">Директор, </w:t>
            </w:r>
          </w:p>
          <w:p w:rsidR="004B6168" w:rsidRPr="000C5310" w:rsidRDefault="004B6168" w:rsidP="004454A9">
            <w:pPr>
              <w:ind w:right="-2"/>
              <w:jc w:val="center"/>
              <w:rPr>
                <w:rFonts w:ascii="Times New Roman" w:hAnsi="Times New Roman"/>
                <w:sz w:val="24"/>
                <w:szCs w:val="24"/>
              </w:rPr>
            </w:pPr>
            <w:r w:rsidRPr="000C5310">
              <w:rPr>
                <w:rFonts w:ascii="Times New Roman" w:hAnsi="Times New Roman"/>
                <w:sz w:val="24"/>
                <w:szCs w:val="24"/>
              </w:rPr>
              <w:t>заместители директора</w:t>
            </w:r>
          </w:p>
        </w:tc>
        <w:tc>
          <w:tcPr>
            <w:tcW w:w="2977" w:type="dxa"/>
          </w:tcPr>
          <w:p w:rsidR="004B6168" w:rsidRPr="000C5310" w:rsidRDefault="003E7DFE" w:rsidP="00BD0CCC">
            <w:pPr>
              <w:widowControl w:val="0"/>
              <w:tabs>
                <w:tab w:val="left" w:pos="459"/>
              </w:tabs>
              <w:overflowPunct w:val="0"/>
              <w:autoSpaceDE w:val="0"/>
              <w:autoSpaceDN w:val="0"/>
              <w:adjustRightInd w:val="0"/>
              <w:ind w:right="-2"/>
              <w:jc w:val="both"/>
              <w:rPr>
                <w:rFonts w:ascii="Times New Roman" w:hAnsi="Times New Roman"/>
                <w:sz w:val="24"/>
                <w:szCs w:val="24"/>
              </w:rPr>
            </w:pPr>
            <w:r w:rsidRPr="000C5310">
              <w:rPr>
                <w:rFonts w:ascii="Times New Roman" w:hAnsi="Times New Roman"/>
                <w:sz w:val="24"/>
                <w:szCs w:val="24"/>
              </w:rPr>
              <w:t>Р</w:t>
            </w:r>
            <w:r w:rsidR="004B6168" w:rsidRPr="000C5310">
              <w:rPr>
                <w:rFonts w:ascii="Times New Roman" w:hAnsi="Times New Roman"/>
                <w:sz w:val="24"/>
                <w:szCs w:val="24"/>
              </w:rPr>
              <w:t>еализация</w:t>
            </w:r>
            <w:r w:rsidR="00893BF1" w:rsidRPr="000C5310">
              <w:rPr>
                <w:rFonts w:ascii="Times New Roman" w:hAnsi="Times New Roman"/>
                <w:sz w:val="24"/>
                <w:szCs w:val="24"/>
              </w:rPr>
              <w:t xml:space="preserve"> </w:t>
            </w:r>
            <w:r w:rsidR="004B6168" w:rsidRPr="000C5310">
              <w:rPr>
                <w:rFonts w:ascii="Times New Roman" w:hAnsi="Times New Roman"/>
                <w:sz w:val="24"/>
                <w:szCs w:val="24"/>
              </w:rPr>
              <w:t>проект</w:t>
            </w:r>
            <w:r w:rsidR="00B81915" w:rsidRPr="000C5310">
              <w:rPr>
                <w:rFonts w:ascii="Times New Roman" w:hAnsi="Times New Roman"/>
                <w:sz w:val="24"/>
                <w:szCs w:val="24"/>
              </w:rPr>
              <w:t>ов</w:t>
            </w:r>
            <w:r w:rsidR="00893BF1" w:rsidRPr="000C5310">
              <w:rPr>
                <w:rFonts w:ascii="Times New Roman" w:hAnsi="Times New Roman"/>
                <w:sz w:val="24"/>
                <w:szCs w:val="24"/>
              </w:rPr>
              <w:t xml:space="preserve"> </w:t>
            </w:r>
            <w:r w:rsidR="00B81915" w:rsidRPr="000C5310">
              <w:rPr>
                <w:rFonts w:ascii="Times New Roman" w:hAnsi="Times New Roman"/>
                <w:sz w:val="24"/>
                <w:szCs w:val="24"/>
              </w:rPr>
              <w:t>«Путь к олимпу спорти</w:t>
            </w:r>
            <w:r w:rsidR="00B81915" w:rsidRPr="000C5310">
              <w:rPr>
                <w:rFonts w:ascii="Times New Roman" w:hAnsi="Times New Roman"/>
                <w:sz w:val="24"/>
                <w:szCs w:val="24"/>
              </w:rPr>
              <w:t>в</w:t>
            </w:r>
            <w:r w:rsidR="00B81915" w:rsidRPr="000C5310">
              <w:rPr>
                <w:rFonts w:ascii="Times New Roman" w:hAnsi="Times New Roman"/>
                <w:sz w:val="24"/>
                <w:szCs w:val="24"/>
              </w:rPr>
              <w:t>ных достижений»,</w:t>
            </w:r>
            <w:r w:rsidR="00712274" w:rsidRPr="000C5310">
              <w:rPr>
                <w:rFonts w:ascii="Times New Roman" w:hAnsi="Times New Roman"/>
                <w:sz w:val="24"/>
                <w:szCs w:val="24"/>
              </w:rPr>
              <w:t xml:space="preserve"> </w:t>
            </w:r>
            <w:r w:rsidR="004B6168" w:rsidRPr="000C5310">
              <w:rPr>
                <w:rFonts w:ascii="Times New Roman" w:hAnsi="Times New Roman"/>
                <w:sz w:val="24"/>
                <w:szCs w:val="24"/>
              </w:rPr>
              <w:t>фун</w:t>
            </w:r>
            <w:r w:rsidR="004B6168" w:rsidRPr="000C5310">
              <w:rPr>
                <w:rFonts w:ascii="Times New Roman" w:hAnsi="Times New Roman"/>
                <w:sz w:val="24"/>
                <w:szCs w:val="24"/>
              </w:rPr>
              <w:t>к</w:t>
            </w:r>
            <w:r w:rsidR="004B6168" w:rsidRPr="000C5310">
              <w:rPr>
                <w:rFonts w:ascii="Times New Roman" w:hAnsi="Times New Roman"/>
                <w:sz w:val="24"/>
                <w:szCs w:val="24"/>
              </w:rPr>
              <w:t>ционирующи</w:t>
            </w:r>
            <w:r w:rsidR="00B81915" w:rsidRPr="000C5310">
              <w:rPr>
                <w:rFonts w:ascii="Times New Roman" w:hAnsi="Times New Roman"/>
                <w:sz w:val="24"/>
                <w:szCs w:val="24"/>
              </w:rPr>
              <w:t>х</w:t>
            </w:r>
            <w:r w:rsidR="004B6168" w:rsidRPr="000C5310">
              <w:rPr>
                <w:rFonts w:ascii="Times New Roman" w:hAnsi="Times New Roman"/>
                <w:sz w:val="24"/>
                <w:szCs w:val="24"/>
              </w:rPr>
              <w:t xml:space="preserve"> на основе идеологии культуры д</w:t>
            </w:r>
            <w:r w:rsidR="004B6168" w:rsidRPr="000C5310">
              <w:rPr>
                <w:rFonts w:ascii="Times New Roman" w:hAnsi="Times New Roman"/>
                <w:sz w:val="24"/>
                <w:szCs w:val="24"/>
              </w:rPr>
              <w:t>у</w:t>
            </w:r>
            <w:r w:rsidR="004B6168" w:rsidRPr="000C5310">
              <w:rPr>
                <w:rFonts w:ascii="Times New Roman" w:hAnsi="Times New Roman"/>
                <w:sz w:val="24"/>
                <w:szCs w:val="24"/>
              </w:rPr>
              <w:t>ховности, жизненных ценностей, патриотич</w:t>
            </w:r>
            <w:r w:rsidR="004B6168" w:rsidRPr="000C5310">
              <w:rPr>
                <w:rFonts w:ascii="Times New Roman" w:hAnsi="Times New Roman"/>
                <w:sz w:val="24"/>
                <w:szCs w:val="24"/>
              </w:rPr>
              <w:t>е</w:t>
            </w:r>
            <w:r w:rsidR="004B6168" w:rsidRPr="000C5310">
              <w:rPr>
                <w:rFonts w:ascii="Times New Roman" w:hAnsi="Times New Roman"/>
                <w:sz w:val="24"/>
                <w:szCs w:val="24"/>
              </w:rPr>
              <w:t>ского воспитания и здор</w:t>
            </w:r>
            <w:r w:rsidR="004B6168" w:rsidRPr="000C5310">
              <w:rPr>
                <w:rFonts w:ascii="Times New Roman" w:hAnsi="Times New Roman"/>
                <w:sz w:val="24"/>
                <w:szCs w:val="24"/>
              </w:rPr>
              <w:t>о</w:t>
            </w:r>
            <w:r w:rsidR="004B6168" w:rsidRPr="000C5310">
              <w:rPr>
                <w:rFonts w:ascii="Times New Roman" w:hAnsi="Times New Roman"/>
                <w:sz w:val="24"/>
                <w:szCs w:val="24"/>
              </w:rPr>
              <w:t>вого образа жизни.</w:t>
            </w:r>
          </w:p>
        </w:tc>
      </w:tr>
      <w:tr w:rsidR="00411EF6" w:rsidRPr="002549DE" w:rsidTr="004454A9">
        <w:tc>
          <w:tcPr>
            <w:tcW w:w="534" w:type="dxa"/>
          </w:tcPr>
          <w:p w:rsidR="00411EF6" w:rsidRPr="004454A9" w:rsidRDefault="00411EF6" w:rsidP="005036CA">
            <w:pPr>
              <w:ind w:right="-2"/>
              <w:jc w:val="center"/>
              <w:rPr>
                <w:rFonts w:ascii="Times New Roman" w:hAnsi="Times New Roman"/>
                <w:sz w:val="24"/>
                <w:szCs w:val="24"/>
              </w:rPr>
            </w:pPr>
            <w:r w:rsidRPr="004454A9">
              <w:rPr>
                <w:rFonts w:ascii="Times New Roman" w:hAnsi="Times New Roman"/>
                <w:sz w:val="24"/>
                <w:szCs w:val="24"/>
              </w:rPr>
              <w:t>4.</w:t>
            </w:r>
          </w:p>
        </w:tc>
        <w:tc>
          <w:tcPr>
            <w:tcW w:w="2976" w:type="dxa"/>
          </w:tcPr>
          <w:p w:rsidR="00411EF6" w:rsidRPr="000C5310" w:rsidRDefault="00411EF6" w:rsidP="00BD0CCC">
            <w:pPr>
              <w:ind w:right="-2"/>
              <w:jc w:val="both"/>
              <w:rPr>
                <w:rFonts w:ascii="Times New Roman" w:hAnsi="Times New Roman"/>
                <w:sz w:val="24"/>
                <w:szCs w:val="24"/>
              </w:rPr>
            </w:pPr>
            <w:r w:rsidRPr="000C5310">
              <w:rPr>
                <w:rFonts w:ascii="Times New Roman" w:hAnsi="Times New Roman"/>
                <w:sz w:val="24"/>
                <w:szCs w:val="24"/>
              </w:rPr>
              <w:t>Разработка и систематиз</w:t>
            </w:r>
            <w:r w:rsidRPr="000C5310">
              <w:rPr>
                <w:rFonts w:ascii="Times New Roman" w:hAnsi="Times New Roman"/>
                <w:sz w:val="24"/>
                <w:szCs w:val="24"/>
              </w:rPr>
              <w:t>а</w:t>
            </w:r>
            <w:r w:rsidRPr="000C5310">
              <w:rPr>
                <w:rFonts w:ascii="Times New Roman" w:hAnsi="Times New Roman"/>
                <w:sz w:val="24"/>
                <w:szCs w:val="24"/>
              </w:rPr>
              <w:lastRenderedPageBreak/>
              <w:t>ция проведения контрол</w:t>
            </w:r>
            <w:r w:rsidRPr="000C5310">
              <w:rPr>
                <w:rFonts w:ascii="Times New Roman" w:hAnsi="Times New Roman"/>
                <w:sz w:val="24"/>
                <w:szCs w:val="24"/>
              </w:rPr>
              <w:t>ь</w:t>
            </w:r>
            <w:r w:rsidRPr="000C5310">
              <w:rPr>
                <w:rFonts w:ascii="Times New Roman" w:hAnsi="Times New Roman"/>
                <w:sz w:val="24"/>
                <w:szCs w:val="24"/>
              </w:rPr>
              <w:t>но-оценочных процедур, мониторинговых, соци</w:t>
            </w:r>
            <w:r w:rsidRPr="000C5310">
              <w:rPr>
                <w:rFonts w:ascii="Times New Roman" w:hAnsi="Times New Roman"/>
                <w:sz w:val="24"/>
                <w:szCs w:val="24"/>
              </w:rPr>
              <w:t>о</w:t>
            </w:r>
            <w:r w:rsidRPr="000C5310">
              <w:rPr>
                <w:rFonts w:ascii="Times New Roman" w:hAnsi="Times New Roman"/>
                <w:sz w:val="24"/>
                <w:szCs w:val="24"/>
              </w:rPr>
              <w:t>логических и статистич</w:t>
            </w:r>
            <w:r w:rsidRPr="000C5310">
              <w:rPr>
                <w:rFonts w:ascii="Times New Roman" w:hAnsi="Times New Roman"/>
                <w:sz w:val="24"/>
                <w:szCs w:val="24"/>
              </w:rPr>
              <w:t>е</w:t>
            </w:r>
            <w:r w:rsidRPr="000C5310">
              <w:rPr>
                <w:rFonts w:ascii="Times New Roman" w:hAnsi="Times New Roman"/>
                <w:sz w:val="24"/>
                <w:szCs w:val="24"/>
              </w:rPr>
              <w:t>ских исследований по в</w:t>
            </w:r>
            <w:r w:rsidRPr="000C5310">
              <w:rPr>
                <w:rFonts w:ascii="Times New Roman" w:hAnsi="Times New Roman"/>
                <w:sz w:val="24"/>
                <w:szCs w:val="24"/>
              </w:rPr>
              <w:t>о</w:t>
            </w:r>
            <w:r w:rsidRPr="000C5310">
              <w:rPr>
                <w:rFonts w:ascii="Times New Roman" w:hAnsi="Times New Roman"/>
                <w:sz w:val="24"/>
                <w:szCs w:val="24"/>
              </w:rPr>
              <w:t>просам качества образ</w:t>
            </w:r>
            <w:r w:rsidRPr="000C5310">
              <w:rPr>
                <w:rFonts w:ascii="Times New Roman" w:hAnsi="Times New Roman"/>
                <w:sz w:val="24"/>
                <w:szCs w:val="24"/>
              </w:rPr>
              <w:t>о</w:t>
            </w:r>
            <w:r w:rsidRPr="000C5310">
              <w:rPr>
                <w:rFonts w:ascii="Times New Roman" w:hAnsi="Times New Roman"/>
                <w:sz w:val="24"/>
                <w:szCs w:val="24"/>
              </w:rPr>
              <w:t>вания</w:t>
            </w:r>
            <w:r w:rsidR="000C5310">
              <w:rPr>
                <w:rFonts w:ascii="Times New Roman" w:hAnsi="Times New Roman"/>
                <w:sz w:val="24"/>
                <w:szCs w:val="24"/>
              </w:rPr>
              <w:t>.</w:t>
            </w:r>
          </w:p>
        </w:tc>
        <w:tc>
          <w:tcPr>
            <w:tcW w:w="1276" w:type="dxa"/>
          </w:tcPr>
          <w:p w:rsidR="00411EF6" w:rsidRPr="000C5310" w:rsidRDefault="003A4909" w:rsidP="00BD0CCC">
            <w:pPr>
              <w:ind w:right="-2"/>
              <w:jc w:val="both"/>
              <w:rPr>
                <w:rFonts w:ascii="Times New Roman" w:hAnsi="Times New Roman"/>
                <w:sz w:val="24"/>
                <w:szCs w:val="24"/>
              </w:rPr>
            </w:pPr>
            <w:r w:rsidRPr="000C5310">
              <w:rPr>
                <w:rFonts w:ascii="Times New Roman" w:hAnsi="Times New Roman"/>
                <w:sz w:val="24"/>
                <w:szCs w:val="24"/>
              </w:rPr>
              <w:lastRenderedPageBreak/>
              <w:t>2020-2024</w:t>
            </w:r>
          </w:p>
        </w:tc>
        <w:tc>
          <w:tcPr>
            <w:tcW w:w="1701" w:type="dxa"/>
          </w:tcPr>
          <w:p w:rsidR="00411EF6" w:rsidRPr="000C5310" w:rsidRDefault="00411EF6" w:rsidP="004454A9">
            <w:pPr>
              <w:ind w:right="-2"/>
              <w:jc w:val="center"/>
              <w:rPr>
                <w:sz w:val="24"/>
                <w:szCs w:val="24"/>
              </w:rPr>
            </w:pPr>
            <w:r w:rsidRPr="000C5310">
              <w:rPr>
                <w:rFonts w:ascii="Times New Roman" w:hAnsi="Times New Roman"/>
                <w:sz w:val="24"/>
                <w:szCs w:val="24"/>
              </w:rPr>
              <w:t xml:space="preserve">Заместители </w:t>
            </w:r>
            <w:r w:rsidRPr="000C5310">
              <w:rPr>
                <w:rFonts w:ascii="Times New Roman" w:hAnsi="Times New Roman"/>
                <w:sz w:val="24"/>
                <w:szCs w:val="24"/>
              </w:rPr>
              <w:lastRenderedPageBreak/>
              <w:t>директора</w:t>
            </w:r>
          </w:p>
        </w:tc>
        <w:tc>
          <w:tcPr>
            <w:tcW w:w="2977" w:type="dxa"/>
          </w:tcPr>
          <w:p w:rsidR="00411EF6" w:rsidRPr="000C5310" w:rsidRDefault="00817FD4" w:rsidP="00BD0CCC">
            <w:pPr>
              <w:tabs>
                <w:tab w:val="left" w:pos="284"/>
                <w:tab w:val="left" w:pos="2868"/>
              </w:tabs>
              <w:autoSpaceDE w:val="0"/>
              <w:autoSpaceDN w:val="0"/>
              <w:adjustRightInd w:val="0"/>
              <w:ind w:right="-2"/>
              <w:jc w:val="both"/>
              <w:rPr>
                <w:rFonts w:ascii="Times New Roman" w:hAnsi="Times New Roman"/>
                <w:sz w:val="24"/>
                <w:szCs w:val="24"/>
              </w:rPr>
            </w:pPr>
            <w:r w:rsidRPr="000C5310">
              <w:rPr>
                <w:rFonts w:ascii="Times New Roman" w:hAnsi="Times New Roman"/>
                <w:sz w:val="24"/>
                <w:szCs w:val="24"/>
              </w:rPr>
              <w:lastRenderedPageBreak/>
              <w:t>Совершенствование</w:t>
            </w:r>
            <w:r w:rsidR="00893BF1" w:rsidRPr="000C5310">
              <w:rPr>
                <w:rFonts w:ascii="Times New Roman" w:hAnsi="Times New Roman"/>
                <w:sz w:val="24"/>
                <w:szCs w:val="24"/>
              </w:rPr>
              <w:t xml:space="preserve"> </w:t>
            </w:r>
            <w:proofErr w:type="spellStart"/>
            <w:r w:rsidR="00411EF6" w:rsidRPr="000C5310">
              <w:rPr>
                <w:rFonts w:ascii="Times New Roman" w:hAnsi="Times New Roman"/>
                <w:sz w:val="24"/>
                <w:szCs w:val="24"/>
              </w:rPr>
              <w:t>вну</w:t>
            </w:r>
            <w:r w:rsidR="00411EF6" w:rsidRPr="000C5310">
              <w:rPr>
                <w:rFonts w:ascii="Times New Roman" w:hAnsi="Times New Roman"/>
                <w:sz w:val="24"/>
                <w:szCs w:val="24"/>
              </w:rPr>
              <w:t>т</w:t>
            </w:r>
            <w:r w:rsidR="00411EF6" w:rsidRPr="000C5310">
              <w:rPr>
                <w:rFonts w:ascii="Times New Roman" w:hAnsi="Times New Roman"/>
                <w:sz w:val="24"/>
                <w:szCs w:val="24"/>
              </w:rPr>
              <w:lastRenderedPageBreak/>
              <w:t>ришкольной</w:t>
            </w:r>
            <w:proofErr w:type="spellEnd"/>
            <w:r w:rsidR="00411EF6" w:rsidRPr="000C5310">
              <w:rPr>
                <w:rFonts w:ascii="Times New Roman" w:hAnsi="Times New Roman"/>
                <w:sz w:val="24"/>
                <w:szCs w:val="24"/>
              </w:rPr>
              <w:t xml:space="preserve"> системы оценки качества образов</w:t>
            </w:r>
            <w:r w:rsidR="00411EF6" w:rsidRPr="000C5310">
              <w:rPr>
                <w:rFonts w:ascii="Times New Roman" w:hAnsi="Times New Roman"/>
                <w:sz w:val="24"/>
                <w:szCs w:val="24"/>
              </w:rPr>
              <w:t>а</w:t>
            </w:r>
            <w:r w:rsidR="00411EF6" w:rsidRPr="000C5310">
              <w:rPr>
                <w:rFonts w:ascii="Times New Roman" w:hAnsi="Times New Roman"/>
                <w:sz w:val="24"/>
                <w:szCs w:val="24"/>
              </w:rPr>
              <w:t>ния. Обеспечение сист</w:t>
            </w:r>
            <w:r w:rsidR="00411EF6" w:rsidRPr="000C5310">
              <w:rPr>
                <w:rFonts w:ascii="Times New Roman" w:hAnsi="Times New Roman"/>
                <w:sz w:val="24"/>
                <w:szCs w:val="24"/>
              </w:rPr>
              <w:t>е</w:t>
            </w:r>
            <w:r w:rsidR="00411EF6" w:rsidRPr="000C5310">
              <w:rPr>
                <w:rFonts w:ascii="Times New Roman" w:hAnsi="Times New Roman"/>
                <w:sz w:val="24"/>
                <w:szCs w:val="24"/>
              </w:rPr>
              <w:t>матизации контрольно-оценочных процедур, м</w:t>
            </w:r>
            <w:r w:rsidR="00411EF6" w:rsidRPr="000C5310">
              <w:rPr>
                <w:rFonts w:ascii="Times New Roman" w:hAnsi="Times New Roman"/>
                <w:sz w:val="24"/>
                <w:szCs w:val="24"/>
              </w:rPr>
              <w:t>о</w:t>
            </w:r>
            <w:r w:rsidR="00411EF6" w:rsidRPr="000C5310">
              <w:rPr>
                <w:rFonts w:ascii="Times New Roman" w:hAnsi="Times New Roman"/>
                <w:sz w:val="24"/>
                <w:szCs w:val="24"/>
              </w:rPr>
              <w:t>ниторинговых, социол</w:t>
            </w:r>
            <w:r w:rsidR="00411EF6" w:rsidRPr="000C5310">
              <w:rPr>
                <w:rFonts w:ascii="Times New Roman" w:hAnsi="Times New Roman"/>
                <w:sz w:val="24"/>
                <w:szCs w:val="24"/>
              </w:rPr>
              <w:t>о</w:t>
            </w:r>
            <w:r w:rsidR="00411EF6" w:rsidRPr="000C5310">
              <w:rPr>
                <w:rFonts w:ascii="Times New Roman" w:hAnsi="Times New Roman"/>
                <w:sz w:val="24"/>
                <w:szCs w:val="24"/>
              </w:rPr>
              <w:t>гических и статистич</w:t>
            </w:r>
            <w:r w:rsidR="00411EF6" w:rsidRPr="000C5310">
              <w:rPr>
                <w:rFonts w:ascii="Times New Roman" w:hAnsi="Times New Roman"/>
                <w:sz w:val="24"/>
                <w:szCs w:val="24"/>
              </w:rPr>
              <w:t>е</w:t>
            </w:r>
            <w:r w:rsidR="00411EF6" w:rsidRPr="000C5310">
              <w:rPr>
                <w:rFonts w:ascii="Times New Roman" w:hAnsi="Times New Roman"/>
                <w:sz w:val="24"/>
                <w:szCs w:val="24"/>
              </w:rPr>
              <w:t>ских исследований по в</w:t>
            </w:r>
            <w:r w:rsidR="00411EF6" w:rsidRPr="000C5310">
              <w:rPr>
                <w:rFonts w:ascii="Times New Roman" w:hAnsi="Times New Roman"/>
                <w:sz w:val="24"/>
                <w:szCs w:val="24"/>
              </w:rPr>
              <w:t>о</w:t>
            </w:r>
            <w:r w:rsidR="00411EF6" w:rsidRPr="000C5310">
              <w:rPr>
                <w:rFonts w:ascii="Times New Roman" w:hAnsi="Times New Roman"/>
                <w:sz w:val="24"/>
                <w:szCs w:val="24"/>
              </w:rPr>
              <w:t>просам качества образ</w:t>
            </w:r>
            <w:r w:rsidR="00411EF6" w:rsidRPr="000C5310">
              <w:rPr>
                <w:rFonts w:ascii="Times New Roman" w:hAnsi="Times New Roman"/>
                <w:sz w:val="24"/>
                <w:szCs w:val="24"/>
              </w:rPr>
              <w:t>о</w:t>
            </w:r>
            <w:r w:rsidR="00411EF6" w:rsidRPr="000C5310">
              <w:rPr>
                <w:rFonts w:ascii="Times New Roman" w:hAnsi="Times New Roman"/>
                <w:sz w:val="24"/>
                <w:szCs w:val="24"/>
              </w:rPr>
              <w:t>вания</w:t>
            </w:r>
            <w:r w:rsidR="00634D27" w:rsidRPr="000C5310">
              <w:rPr>
                <w:rFonts w:ascii="Times New Roman" w:hAnsi="Times New Roman"/>
                <w:sz w:val="24"/>
                <w:szCs w:val="24"/>
              </w:rPr>
              <w:t>.</w:t>
            </w:r>
          </w:p>
        </w:tc>
      </w:tr>
      <w:tr w:rsidR="00411EF6" w:rsidRPr="002549DE" w:rsidTr="004454A9">
        <w:tc>
          <w:tcPr>
            <w:tcW w:w="534" w:type="dxa"/>
          </w:tcPr>
          <w:p w:rsidR="00411EF6" w:rsidRPr="004454A9" w:rsidRDefault="00411EF6" w:rsidP="00ED0573">
            <w:pPr>
              <w:ind w:right="-2"/>
              <w:jc w:val="center"/>
              <w:rPr>
                <w:rFonts w:ascii="Times New Roman" w:hAnsi="Times New Roman"/>
                <w:sz w:val="24"/>
                <w:szCs w:val="24"/>
              </w:rPr>
            </w:pPr>
            <w:r w:rsidRPr="004454A9">
              <w:rPr>
                <w:rFonts w:ascii="Times New Roman" w:hAnsi="Times New Roman"/>
                <w:sz w:val="24"/>
                <w:szCs w:val="24"/>
              </w:rPr>
              <w:lastRenderedPageBreak/>
              <w:t>5</w:t>
            </w:r>
            <w:r w:rsidR="000C5310">
              <w:rPr>
                <w:rFonts w:ascii="Times New Roman" w:hAnsi="Times New Roman"/>
                <w:sz w:val="24"/>
                <w:szCs w:val="24"/>
              </w:rPr>
              <w:t>.</w:t>
            </w:r>
          </w:p>
        </w:tc>
        <w:tc>
          <w:tcPr>
            <w:tcW w:w="2976" w:type="dxa"/>
          </w:tcPr>
          <w:p w:rsidR="00411EF6" w:rsidRPr="000C5310" w:rsidRDefault="00411EF6" w:rsidP="00121F63">
            <w:pPr>
              <w:jc w:val="both"/>
              <w:rPr>
                <w:rFonts w:ascii="Times New Roman" w:hAnsi="Times New Roman"/>
                <w:sz w:val="24"/>
                <w:szCs w:val="24"/>
              </w:rPr>
            </w:pPr>
            <w:r w:rsidRPr="000C5310">
              <w:rPr>
                <w:rFonts w:ascii="Times New Roman" w:hAnsi="Times New Roman"/>
                <w:sz w:val="24"/>
                <w:szCs w:val="24"/>
              </w:rPr>
              <w:t>Развитие НОУ</w:t>
            </w:r>
            <w:r w:rsidR="00BD0CCC" w:rsidRPr="000C5310">
              <w:rPr>
                <w:rFonts w:ascii="Times New Roman" w:hAnsi="Times New Roman"/>
                <w:sz w:val="24"/>
                <w:szCs w:val="24"/>
              </w:rPr>
              <w:t xml:space="preserve"> гим</w:t>
            </w:r>
            <w:r w:rsidR="003A4909" w:rsidRPr="000C5310">
              <w:rPr>
                <w:rFonts w:ascii="Times New Roman" w:hAnsi="Times New Roman"/>
                <w:sz w:val="24"/>
                <w:szCs w:val="24"/>
              </w:rPr>
              <w:t>н</w:t>
            </w:r>
            <w:r w:rsidR="00BD0CCC" w:rsidRPr="000C5310">
              <w:rPr>
                <w:rFonts w:ascii="Times New Roman" w:hAnsi="Times New Roman"/>
                <w:sz w:val="24"/>
                <w:szCs w:val="24"/>
              </w:rPr>
              <w:t>а</w:t>
            </w:r>
            <w:r w:rsidR="003A4909" w:rsidRPr="000C5310">
              <w:rPr>
                <w:rFonts w:ascii="Times New Roman" w:hAnsi="Times New Roman"/>
                <w:sz w:val="24"/>
                <w:szCs w:val="24"/>
              </w:rPr>
              <w:t>зии</w:t>
            </w:r>
            <w:r w:rsidR="00121F63">
              <w:rPr>
                <w:rFonts w:ascii="Times New Roman" w:hAnsi="Times New Roman"/>
                <w:sz w:val="24"/>
                <w:szCs w:val="24"/>
              </w:rPr>
              <w:t>.</w:t>
            </w:r>
          </w:p>
        </w:tc>
        <w:tc>
          <w:tcPr>
            <w:tcW w:w="1276" w:type="dxa"/>
          </w:tcPr>
          <w:p w:rsidR="00411EF6" w:rsidRPr="000C5310" w:rsidRDefault="003A4909" w:rsidP="00BD0CCC">
            <w:pPr>
              <w:ind w:right="-2"/>
              <w:jc w:val="both"/>
              <w:rPr>
                <w:rFonts w:ascii="Times New Roman" w:hAnsi="Times New Roman"/>
                <w:sz w:val="24"/>
                <w:szCs w:val="24"/>
              </w:rPr>
            </w:pPr>
            <w:r w:rsidRPr="000C5310">
              <w:rPr>
                <w:rFonts w:ascii="Times New Roman" w:hAnsi="Times New Roman"/>
                <w:sz w:val="24"/>
                <w:szCs w:val="24"/>
              </w:rPr>
              <w:t>2020-2025</w:t>
            </w:r>
          </w:p>
        </w:tc>
        <w:tc>
          <w:tcPr>
            <w:tcW w:w="1701" w:type="dxa"/>
          </w:tcPr>
          <w:p w:rsidR="00A64E53" w:rsidRDefault="00411EF6" w:rsidP="004454A9">
            <w:pPr>
              <w:ind w:right="-2"/>
              <w:jc w:val="center"/>
              <w:rPr>
                <w:rFonts w:ascii="Times New Roman" w:hAnsi="Times New Roman"/>
                <w:sz w:val="24"/>
                <w:szCs w:val="24"/>
              </w:rPr>
            </w:pPr>
            <w:r w:rsidRPr="000C5310">
              <w:rPr>
                <w:rFonts w:ascii="Times New Roman" w:hAnsi="Times New Roman"/>
                <w:sz w:val="24"/>
                <w:szCs w:val="24"/>
              </w:rPr>
              <w:t xml:space="preserve">Директор, </w:t>
            </w:r>
          </w:p>
          <w:p w:rsidR="00411EF6" w:rsidRPr="000C5310" w:rsidRDefault="00411EF6" w:rsidP="004454A9">
            <w:pPr>
              <w:ind w:right="-2"/>
              <w:jc w:val="center"/>
              <w:rPr>
                <w:sz w:val="24"/>
                <w:szCs w:val="24"/>
              </w:rPr>
            </w:pPr>
            <w:r w:rsidRPr="000C5310">
              <w:rPr>
                <w:rFonts w:ascii="Times New Roman" w:hAnsi="Times New Roman"/>
                <w:sz w:val="24"/>
                <w:szCs w:val="24"/>
              </w:rPr>
              <w:t>заместители директора</w:t>
            </w:r>
          </w:p>
        </w:tc>
        <w:tc>
          <w:tcPr>
            <w:tcW w:w="2977" w:type="dxa"/>
          </w:tcPr>
          <w:p w:rsidR="00411EF6" w:rsidRPr="000C5310" w:rsidRDefault="00411EF6" w:rsidP="00121F63">
            <w:pPr>
              <w:jc w:val="both"/>
              <w:rPr>
                <w:rFonts w:ascii="Times New Roman" w:hAnsi="Times New Roman"/>
                <w:sz w:val="24"/>
                <w:szCs w:val="24"/>
                <w:highlight w:val="green"/>
              </w:rPr>
            </w:pPr>
            <w:r w:rsidRPr="00121F63">
              <w:rPr>
                <w:rFonts w:ascii="Times New Roman" w:hAnsi="Times New Roman"/>
                <w:sz w:val="24"/>
                <w:szCs w:val="24"/>
              </w:rPr>
              <w:t>Создание современных условий д</w:t>
            </w:r>
            <w:r w:rsidR="000C5310" w:rsidRPr="00121F63">
              <w:rPr>
                <w:rFonts w:ascii="Times New Roman" w:hAnsi="Times New Roman"/>
                <w:sz w:val="24"/>
                <w:szCs w:val="24"/>
              </w:rPr>
              <w:t xml:space="preserve">ля </w:t>
            </w:r>
            <w:proofErr w:type="spellStart"/>
            <w:proofErr w:type="gramStart"/>
            <w:r w:rsidR="000C5310" w:rsidRPr="00121F63">
              <w:rPr>
                <w:rFonts w:ascii="Times New Roman" w:hAnsi="Times New Roman"/>
                <w:sz w:val="24"/>
                <w:szCs w:val="24"/>
              </w:rPr>
              <w:t>образова</w:t>
            </w:r>
            <w:proofErr w:type="spellEnd"/>
            <w:r w:rsidR="00121F63" w:rsidRPr="00121F63">
              <w:rPr>
                <w:rFonts w:ascii="Times New Roman" w:hAnsi="Times New Roman"/>
                <w:sz w:val="24"/>
                <w:szCs w:val="24"/>
              </w:rPr>
              <w:t>-</w:t>
            </w:r>
            <w:r w:rsidR="000C5310" w:rsidRPr="00121F63">
              <w:rPr>
                <w:rFonts w:ascii="Times New Roman" w:hAnsi="Times New Roman"/>
                <w:sz w:val="24"/>
                <w:szCs w:val="24"/>
              </w:rPr>
              <w:t>тельной</w:t>
            </w:r>
            <w:proofErr w:type="gramEnd"/>
            <w:r w:rsidR="000C5310" w:rsidRPr="00121F63">
              <w:rPr>
                <w:rFonts w:ascii="Times New Roman" w:hAnsi="Times New Roman"/>
                <w:sz w:val="24"/>
                <w:szCs w:val="24"/>
              </w:rPr>
              <w:t xml:space="preserve"> деятельности – сеть современных учеб</w:t>
            </w:r>
            <w:r w:rsidR="00121F63" w:rsidRPr="00121F63">
              <w:rPr>
                <w:rFonts w:ascii="Times New Roman" w:hAnsi="Times New Roman"/>
                <w:sz w:val="24"/>
                <w:szCs w:val="24"/>
              </w:rPr>
              <w:t>-</w:t>
            </w:r>
            <w:proofErr w:type="spellStart"/>
            <w:r w:rsidR="000C5310" w:rsidRPr="00121F63">
              <w:rPr>
                <w:rFonts w:ascii="Times New Roman" w:hAnsi="Times New Roman"/>
                <w:sz w:val="24"/>
                <w:szCs w:val="24"/>
              </w:rPr>
              <w:t>ных</w:t>
            </w:r>
            <w:proofErr w:type="spellEnd"/>
            <w:r w:rsidR="000C5310" w:rsidRPr="00121F63">
              <w:rPr>
                <w:rFonts w:ascii="Times New Roman" w:hAnsi="Times New Roman"/>
                <w:sz w:val="24"/>
                <w:szCs w:val="24"/>
              </w:rPr>
              <w:t xml:space="preserve"> </w:t>
            </w:r>
            <w:r w:rsidRPr="00121F63">
              <w:rPr>
                <w:rFonts w:ascii="Times New Roman" w:hAnsi="Times New Roman"/>
                <w:sz w:val="24"/>
                <w:szCs w:val="24"/>
              </w:rPr>
              <w:t>естественн</w:t>
            </w:r>
            <w:r w:rsidR="003A4909" w:rsidRPr="00121F63">
              <w:rPr>
                <w:rFonts w:ascii="Times New Roman" w:hAnsi="Times New Roman"/>
                <w:sz w:val="24"/>
                <w:szCs w:val="24"/>
              </w:rPr>
              <w:t>о-</w:t>
            </w:r>
            <w:r w:rsidRPr="00121F63">
              <w:rPr>
                <w:rFonts w:ascii="Times New Roman" w:hAnsi="Times New Roman"/>
                <w:sz w:val="24"/>
                <w:szCs w:val="24"/>
              </w:rPr>
              <w:t xml:space="preserve">научных, технических и творческих лабораторий </w:t>
            </w:r>
            <w:r w:rsidR="000C5310" w:rsidRPr="00121F63">
              <w:rPr>
                <w:rFonts w:ascii="Times New Roman" w:hAnsi="Times New Roman"/>
                <w:sz w:val="24"/>
                <w:szCs w:val="24"/>
              </w:rPr>
              <w:t xml:space="preserve">– реализация  </w:t>
            </w:r>
            <w:r w:rsidRPr="00121F63">
              <w:rPr>
                <w:rFonts w:ascii="Times New Roman" w:hAnsi="Times New Roman"/>
                <w:bCs/>
                <w:sz w:val="24"/>
                <w:szCs w:val="24"/>
              </w:rPr>
              <w:t>проекта «</w:t>
            </w:r>
            <w:proofErr w:type="spellStart"/>
            <w:r w:rsidRPr="00121F63">
              <w:rPr>
                <w:rFonts w:ascii="Times New Roman" w:hAnsi="Times New Roman"/>
                <w:bCs/>
                <w:sz w:val="24"/>
                <w:szCs w:val="24"/>
              </w:rPr>
              <w:t>Школково</w:t>
            </w:r>
            <w:proofErr w:type="spellEnd"/>
            <w:r w:rsidRPr="00121F63">
              <w:rPr>
                <w:rFonts w:ascii="Times New Roman" w:hAnsi="Times New Roman"/>
                <w:bCs/>
                <w:sz w:val="24"/>
                <w:szCs w:val="24"/>
              </w:rPr>
              <w:t>»</w:t>
            </w:r>
            <w:r w:rsidR="00121F63">
              <w:rPr>
                <w:rFonts w:ascii="Times New Roman" w:hAnsi="Times New Roman"/>
                <w:sz w:val="24"/>
                <w:szCs w:val="24"/>
              </w:rPr>
              <w:t>.</w:t>
            </w:r>
          </w:p>
        </w:tc>
      </w:tr>
      <w:tr w:rsidR="00000716" w:rsidRPr="002549DE" w:rsidTr="004454A9">
        <w:tc>
          <w:tcPr>
            <w:tcW w:w="534" w:type="dxa"/>
          </w:tcPr>
          <w:p w:rsidR="00000716" w:rsidRPr="004454A9" w:rsidRDefault="00000716" w:rsidP="000C5310">
            <w:pPr>
              <w:ind w:right="-2"/>
              <w:jc w:val="center"/>
              <w:rPr>
                <w:rFonts w:ascii="Times New Roman" w:hAnsi="Times New Roman"/>
                <w:sz w:val="24"/>
                <w:szCs w:val="24"/>
              </w:rPr>
            </w:pPr>
            <w:r w:rsidRPr="004454A9">
              <w:rPr>
                <w:rFonts w:ascii="Times New Roman" w:hAnsi="Times New Roman"/>
                <w:sz w:val="24"/>
                <w:szCs w:val="24"/>
              </w:rPr>
              <w:t>6.</w:t>
            </w:r>
          </w:p>
        </w:tc>
        <w:tc>
          <w:tcPr>
            <w:tcW w:w="2976" w:type="dxa"/>
          </w:tcPr>
          <w:p w:rsidR="000C5310" w:rsidRDefault="00000716" w:rsidP="000C5310">
            <w:pPr>
              <w:jc w:val="both"/>
              <w:rPr>
                <w:rFonts w:ascii="Times New Roman" w:hAnsi="Times New Roman"/>
                <w:sz w:val="24"/>
                <w:szCs w:val="24"/>
              </w:rPr>
            </w:pPr>
            <w:r w:rsidRPr="000C5310">
              <w:rPr>
                <w:rFonts w:ascii="Times New Roman" w:hAnsi="Times New Roman"/>
                <w:sz w:val="24"/>
                <w:szCs w:val="24"/>
              </w:rPr>
              <w:t xml:space="preserve">Реализация </w:t>
            </w:r>
            <w:proofErr w:type="spellStart"/>
            <w:proofErr w:type="gramStart"/>
            <w:r w:rsidRPr="000C5310">
              <w:rPr>
                <w:rFonts w:ascii="Times New Roman" w:hAnsi="Times New Roman"/>
                <w:sz w:val="24"/>
                <w:szCs w:val="24"/>
              </w:rPr>
              <w:t>факуль</w:t>
            </w:r>
            <w:r w:rsidR="00121F63">
              <w:rPr>
                <w:rFonts w:ascii="Times New Roman" w:hAnsi="Times New Roman"/>
                <w:sz w:val="24"/>
                <w:szCs w:val="24"/>
              </w:rPr>
              <w:t>-</w:t>
            </w:r>
            <w:r w:rsidRPr="000C5310">
              <w:rPr>
                <w:rFonts w:ascii="Times New Roman" w:hAnsi="Times New Roman"/>
                <w:sz w:val="24"/>
                <w:szCs w:val="24"/>
              </w:rPr>
              <w:t>тативных</w:t>
            </w:r>
            <w:proofErr w:type="spellEnd"/>
            <w:proofErr w:type="gramEnd"/>
            <w:r w:rsidRPr="000C5310">
              <w:rPr>
                <w:rFonts w:ascii="Times New Roman" w:hAnsi="Times New Roman"/>
                <w:sz w:val="24"/>
                <w:szCs w:val="24"/>
              </w:rPr>
              <w:t xml:space="preserve"> и элективных курсов, спецкурсов для базовой, </w:t>
            </w:r>
            <w:proofErr w:type="spellStart"/>
            <w:r w:rsidRPr="000C5310">
              <w:rPr>
                <w:rFonts w:ascii="Times New Roman" w:hAnsi="Times New Roman"/>
                <w:sz w:val="24"/>
                <w:szCs w:val="24"/>
              </w:rPr>
              <w:t>предпрофильной</w:t>
            </w:r>
            <w:proofErr w:type="spellEnd"/>
            <w:r w:rsidRPr="000C5310">
              <w:rPr>
                <w:rFonts w:ascii="Times New Roman" w:hAnsi="Times New Roman"/>
                <w:sz w:val="24"/>
                <w:szCs w:val="24"/>
              </w:rPr>
              <w:t xml:space="preserve"> и профильной подготовки учащихся в рамках прое</w:t>
            </w:r>
            <w:r w:rsidRPr="000C5310">
              <w:rPr>
                <w:rFonts w:ascii="Times New Roman" w:hAnsi="Times New Roman"/>
                <w:sz w:val="24"/>
                <w:szCs w:val="24"/>
              </w:rPr>
              <w:t>к</w:t>
            </w:r>
            <w:r w:rsidRPr="000C5310">
              <w:rPr>
                <w:rFonts w:ascii="Times New Roman" w:hAnsi="Times New Roman"/>
                <w:sz w:val="24"/>
                <w:szCs w:val="24"/>
              </w:rPr>
              <w:t>та «</w:t>
            </w:r>
            <w:proofErr w:type="spellStart"/>
            <w:r w:rsidRPr="000C5310">
              <w:rPr>
                <w:rFonts w:ascii="Times New Roman" w:hAnsi="Times New Roman"/>
                <w:sz w:val="24"/>
                <w:szCs w:val="24"/>
              </w:rPr>
              <w:t>Школково</w:t>
            </w:r>
            <w:proofErr w:type="spellEnd"/>
            <w:r w:rsidRPr="000C5310">
              <w:rPr>
                <w:rFonts w:ascii="Times New Roman" w:hAnsi="Times New Roman"/>
                <w:sz w:val="24"/>
                <w:szCs w:val="24"/>
              </w:rPr>
              <w:t>» в соотве</w:t>
            </w:r>
            <w:r w:rsidRPr="000C5310">
              <w:rPr>
                <w:rFonts w:ascii="Times New Roman" w:hAnsi="Times New Roman"/>
                <w:sz w:val="24"/>
                <w:szCs w:val="24"/>
              </w:rPr>
              <w:t>т</w:t>
            </w:r>
            <w:r w:rsidRPr="000C5310">
              <w:rPr>
                <w:rFonts w:ascii="Times New Roman" w:hAnsi="Times New Roman"/>
                <w:sz w:val="24"/>
                <w:szCs w:val="24"/>
              </w:rPr>
              <w:t>ствии с запросами учас</w:t>
            </w:r>
            <w:r w:rsidRPr="000C5310">
              <w:rPr>
                <w:rFonts w:ascii="Times New Roman" w:hAnsi="Times New Roman"/>
                <w:sz w:val="24"/>
                <w:szCs w:val="24"/>
              </w:rPr>
              <w:t>т</w:t>
            </w:r>
            <w:r w:rsidRPr="000C5310">
              <w:rPr>
                <w:rFonts w:ascii="Times New Roman" w:hAnsi="Times New Roman"/>
                <w:sz w:val="24"/>
                <w:szCs w:val="24"/>
              </w:rPr>
              <w:t>ников образовательных отношений с предоставл</w:t>
            </w:r>
            <w:r w:rsidRPr="000C5310">
              <w:rPr>
                <w:rFonts w:ascii="Times New Roman" w:hAnsi="Times New Roman"/>
                <w:sz w:val="24"/>
                <w:szCs w:val="24"/>
              </w:rPr>
              <w:t>е</w:t>
            </w:r>
            <w:r w:rsidRPr="000C5310">
              <w:rPr>
                <w:rFonts w:ascii="Times New Roman" w:hAnsi="Times New Roman"/>
                <w:sz w:val="24"/>
                <w:szCs w:val="24"/>
              </w:rPr>
              <w:t>нием права выбора.</w:t>
            </w:r>
          </w:p>
          <w:p w:rsidR="00000716" w:rsidRPr="000C5310" w:rsidRDefault="00000716" w:rsidP="000C5310">
            <w:pPr>
              <w:jc w:val="both"/>
              <w:rPr>
                <w:rFonts w:ascii="Times New Roman" w:hAnsi="Times New Roman"/>
                <w:sz w:val="24"/>
                <w:szCs w:val="24"/>
              </w:rPr>
            </w:pPr>
            <w:r w:rsidRPr="000C5310">
              <w:rPr>
                <w:rFonts w:ascii="Times New Roman" w:hAnsi="Times New Roman"/>
                <w:sz w:val="24"/>
                <w:szCs w:val="24"/>
              </w:rPr>
              <w:t>Активное участие в и</w:t>
            </w:r>
            <w:r w:rsidRPr="000C5310">
              <w:rPr>
                <w:rFonts w:ascii="Times New Roman" w:hAnsi="Times New Roman"/>
                <w:sz w:val="24"/>
                <w:szCs w:val="24"/>
              </w:rPr>
              <w:t>н</w:t>
            </w:r>
            <w:r w:rsidRPr="000C5310">
              <w:rPr>
                <w:rFonts w:ascii="Times New Roman" w:hAnsi="Times New Roman"/>
                <w:sz w:val="24"/>
                <w:szCs w:val="24"/>
              </w:rPr>
              <w:t xml:space="preserve">теллектуальных </w:t>
            </w:r>
            <w:proofErr w:type="gramStart"/>
            <w:r w:rsidRPr="000C5310">
              <w:rPr>
                <w:rFonts w:ascii="Times New Roman" w:hAnsi="Times New Roman"/>
                <w:sz w:val="24"/>
                <w:szCs w:val="24"/>
              </w:rPr>
              <w:t>кон</w:t>
            </w:r>
            <w:r w:rsidR="00121F63">
              <w:rPr>
                <w:rFonts w:ascii="Times New Roman" w:hAnsi="Times New Roman"/>
                <w:sz w:val="24"/>
                <w:szCs w:val="24"/>
              </w:rPr>
              <w:t>-</w:t>
            </w:r>
            <w:r w:rsidRPr="000C5310">
              <w:rPr>
                <w:rFonts w:ascii="Times New Roman" w:hAnsi="Times New Roman"/>
                <w:sz w:val="24"/>
                <w:szCs w:val="24"/>
              </w:rPr>
              <w:t>курсах</w:t>
            </w:r>
            <w:proofErr w:type="gramEnd"/>
            <w:r w:rsidRPr="000C5310">
              <w:rPr>
                <w:rFonts w:ascii="Times New Roman" w:hAnsi="Times New Roman"/>
                <w:sz w:val="24"/>
                <w:szCs w:val="24"/>
              </w:rPr>
              <w:t>, олимпиадах, про</w:t>
            </w:r>
            <w:r w:rsidR="00121F63">
              <w:rPr>
                <w:rFonts w:ascii="Times New Roman" w:hAnsi="Times New Roman"/>
                <w:sz w:val="24"/>
                <w:szCs w:val="24"/>
              </w:rPr>
              <w:t>-</w:t>
            </w:r>
            <w:r w:rsidRPr="000C5310">
              <w:rPr>
                <w:rFonts w:ascii="Times New Roman" w:hAnsi="Times New Roman"/>
                <w:sz w:val="24"/>
                <w:szCs w:val="24"/>
              </w:rPr>
              <w:t>водимых вузами-парт</w:t>
            </w:r>
            <w:r w:rsidR="00121F63">
              <w:rPr>
                <w:rFonts w:ascii="Times New Roman" w:hAnsi="Times New Roman"/>
                <w:sz w:val="24"/>
                <w:szCs w:val="24"/>
              </w:rPr>
              <w:t>-</w:t>
            </w:r>
            <w:proofErr w:type="spellStart"/>
            <w:r w:rsidRPr="000C5310">
              <w:rPr>
                <w:rFonts w:ascii="Times New Roman" w:hAnsi="Times New Roman"/>
                <w:sz w:val="24"/>
                <w:szCs w:val="24"/>
              </w:rPr>
              <w:t>нерами</w:t>
            </w:r>
            <w:proofErr w:type="spellEnd"/>
            <w:r w:rsidRPr="000C5310">
              <w:rPr>
                <w:rFonts w:ascii="Times New Roman" w:hAnsi="Times New Roman"/>
                <w:sz w:val="24"/>
                <w:szCs w:val="24"/>
              </w:rPr>
              <w:t xml:space="preserve"> и образователь</w:t>
            </w:r>
            <w:r w:rsidR="00121F63">
              <w:rPr>
                <w:rFonts w:ascii="Times New Roman" w:hAnsi="Times New Roman"/>
                <w:sz w:val="24"/>
                <w:szCs w:val="24"/>
              </w:rPr>
              <w:t>-</w:t>
            </w:r>
            <w:proofErr w:type="spellStart"/>
            <w:r w:rsidRPr="000C5310">
              <w:rPr>
                <w:rFonts w:ascii="Times New Roman" w:hAnsi="Times New Roman"/>
                <w:sz w:val="24"/>
                <w:szCs w:val="24"/>
              </w:rPr>
              <w:t>ными</w:t>
            </w:r>
            <w:proofErr w:type="spellEnd"/>
            <w:r w:rsidRPr="000C5310">
              <w:rPr>
                <w:rFonts w:ascii="Times New Roman" w:hAnsi="Times New Roman"/>
                <w:sz w:val="24"/>
                <w:szCs w:val="24"/>
              </w:rPr>
              <w:t xml:space="preserve"> центрами города и области.</w:t>
            </w:r>
          </w:p>
        </w:tc>
        <w:tc>
          <w:tcPr>
            <w:tcW w:w="1276" w:type="dxa"/>
          </w:tcPr>
          <w:p w:rsidR="00000716" w:rsidRPr="000C5310" w:rsidRDefault="00000716" w:rsidP="00BD0CCC">
            <w:r w:rsidRPr="000C5310">
              <w:rPr>
                <w:rFonts w:ascii="Times New Roman" w:hAnsi="Times New Roman"/>
                <w:sz w:val="24"/>
                <w:szCs w:val="24"/>
              </w:rPr>
              <w:t>2020-2025</w:t>
            </w:r>
          </w:p>
        </w:tc>
        <w:tc>
          <w:tcPr>
            <w:tcW w:w="1701" w:type="dxa"/>
          </w:tcPr>
          <w:p w:rsidR="00A64E53" w:rsidRDefault="00000716" w:rsidP="000C5310">
            <w:pPr>
              <w:jc w:val="center"/>
              <w:rPr>
                <w:rFonts w:ascii="Times New Roman" w:hAnsi="Times New Roman"/>
                <w:sz w:val="24"/>
                <w:szCs w:val="24"/>
              </w:rPr>
            </w:pPr>
            <w:r w:rsidRPr="000C5310">
              <w:rPr>
                <w:rFonts w:ascii="Times New Roman" w:hAnsi="Times New Roman"/>
                <w:sz w:val="24"/>
                <w:szCs w:val="24"/>
              </w:rPr>
              <w:t>Директор,</w:t>
            </w:r>
          </w:p>
          <w:p w:rsidR="00000716" w:rsidRPr="000C5310" w:rsidRDefault="00000716" w:rsidP="000C5310">
            <w:pPr>
              <w:jc w:val="center"/>
            </w:pPr>
            <w:r w:rsidRPr="000C5310">
              <w:rPr>
                <w:rFonts w:ascii="Times New Roman" w:hAnsi="Times New Roman"/>
                <w:sz w:val="24"/>
                <w:szCs w:val="24"/>
              </w:rPr>
              <w:t xml:space="preserve"> заместители директора</w:t>
            </w:r>
          </w:p>
        </w:tc>
        <w:tc>
          <w:tcPr>
            <w:tcW w:w="2977" w:type="dxa"/>
          </w:tcPr>
          <w:p w:rsidR="00000716" w:rsidRPr="000C5310" w:rsidRDefault="00000716" w:rsidP="00BD0CCC">
            <w:pPr>
              <w:jc w:val="both"/>
              <w:rPr>
                <w:rFonts w:ascii="Times New Roman" w:hAnsi="Times New Roman"/>
                <w:sz w:val="24"/>
                <w:szCs w:val="24"/>
              </w:rPr>
            </w:pPr>
            <w:r w:rsidRPr="000C5310">
              <w:rPr>
                <w:rFonts w:ascii="Times New Roman" w:hAnsi="Times New Roman"/>
                <w:sz w:val="24"/>
                <w:szCs w:val="24"/>
              </w:rPr>
              <w:t>Заключение договоров о сотрудничестве с образ</w:t>
            </w:r>
            <w:r w:rsidRPr="000C5310">
              <w:rPr>
                <w:rFonts w:ascii="Times New Roman" w:hAnsi="Times New Roman"/>
                <w:sz w:val="24"/>
                <w:szCs w:val="24"/>
              </w:rPr>
              <w:t>о</w:t>
            </w:r>
            <w:r w:rsidRPr="000C5310">
              <w:rPr>
                <w:rFonts w:ascii="Times New Roman" w:hAnsi="Times New Roman"/>
                <w:sz w:val="24"/>
                <w:szCs w:val="24"/>
              </w:rPr>
              <w:t>вательными центрами г</w:t>
            </w:r>
            <w:r w:rsidRPr="000C5310">
              <w:rPr>
                <w:rFonts w:ascii="Times New Roman" w:hAnsi="Times New Roman"/>
                <w:sz w:val="24"/>
                <w:szCs w:val="24"/>
              </w:rPr>
              <w:t>о</w:t>
            </w:r>
            <w:r w:rsidRPr="000C5310">
              <w:rPr>
                <w:rFonts w:ascii="Times New Roman" w:hAnsi="Times New Roman"/>
                <w:sz w:val="24"/>
                <w:szCs w:val="24"/>
              </w:rPr>
              <w:t>рода с целью привлечения специалистов в качестве научных руководителей для учащихся, а также для более эффективной реал</w:t>
            </w:r>
            <w:r w:rsidRPr="000C5310">
              <w:rPr>
                <w:rFonts w:ascii="Times New Roman" w:hAnsi="Times New Roman"/>
                <w:sz w:val="24"/>
                <w:szCs w:val="24"/>
              </w:rPr>
              <w:t>и</w:t>
            </w:r>
            <w:r w:rsidRPr="000C5310">
              <w:rPr>
                <w:rFonts w:ascii="Times New Roman" w:hAnsi="Times New Roman"/>
                <w:sz w:val="24"/>
                <w:szCs w:val="24"/>
              </w:rPr>
              <w:t>зации всех направлений и про</w:t>
            </w:r>
            <w:r w:rsidR="00121F63">
              <w:rPr>
                <w:rFonts w:ascii="Times New Roman" w:hAnsi="Times New Roman"/>
                <w:sz w:val="24"/>
                <w:szCs w:val="24"/>
              </w:rPr>
              <w:t xml:space="preserve">грамм проекта </w:t>
            </w:r>
            <w:r w:rsidRPr="000C5310">
              <w:rPr>
                <w:rFonts w:ascii="Times New Roman" w:hAnsi="Times New Roman"/>
                <w:sz w:val="24"/>
                <w:szCs w:val="24"/>
              </w:rPr>
              <w:t>«</w:t>
            </w:r>
            <w:proofErr w:type="spellStart"/>
            <w:r w:rsidRPr="000C5310">
              <w:rPr>
                <w:rFonts w:ascii="Times New Roman" w:hAnsi="Times New Roman"/>
                <w:sz w:val="24"/>
                <w:szCs w:val="24"/>
              </w:rPr>
              <w:t>Шко</w:t>
            </w:r>
            <w:r w:rsidRPr="000C5310">
              <w:rPr>
                <w:rFonts w:ascii="Times New Roman" w:hAnsi="Times New Roman"/>
                <w:sz w:val="24"/>
                <w:szCs w:val="24"/>
              </w:rPr>
              <w:t>л</w:t>
            </w:r>
            <w:r w:rsidRPr="000C5310">
              <w:rPr>
                <w:rFonts w:ascii="Times New Roman" w:hAnsi="Times New Roman"/>
                <w:sz w:val="24"/>
                <w:szCs w:val="24"/>
              </w:rPr>
              <w:t>ково</w:t>
            </w:r>
            <w:proofErr w:type="spellEnd"/>
            <w:r w:rsidRPr="000C5310">
              <w:rPr>
                <w:rFonts w:ascii="Times New Roman" w:hAnsi="Times New Roman"/>
                <w:sz w:val="24"/>
                <w:szCs w:val="24"/>
              </w:rPr>
              <w:t>».</w:t>
            </w:r>
          </w:p>
          <w:p w:rsidR="00000716" w:rsidRPr="000C5310" w:rsidRDefault="00000716" w:rsidP="00BD0CCC">
            <w:pPr>
              <w:rPr>
                <w:rFonts w:ascii="Times New Roman" w:hAnsi="Times New Roman"/>
                <w:sz w:val="24"/>
                <w:szCs w:val="24"/>
              </w:rPr>
            </w:pPr>
            <w:r w:rsidRPr="000C5310">
              <w:rPr>
                <w:rFonts w:ascii="Times New Roman" w:hAnsi="Times New Roman"/>
                <w:sz w:val="24"/>
                <w:szCs w:val="24"/>
              </w:rPr>
              <w:t>Рост числа победителей и призеров, повышение уровня вовлеченности и активности обучающихся.</w:t>
            </w:r>
          </w:p>
        </w:tc>
      </w:tr>
      <w:tr w:rsidR="00D16E12" w:rsidRPr="002549DE" w:rsidTr="004454A9">
        <w:tc>
          <w:tcPr>
            <w:tcW w:w="534" w:type="dxa"/>
          </w:tcPr>
          <w:p w:rsidR="00D16E12" w:rsidRPr="004454A9" w:rsidRDefault="00D16E12" w:rsidP="005036CA">
            <w:pPr>
              <w:ind w:right="-2"/>
              <w:jc w:val="center"/>
              <w:rPr>
                <w:rFonts w:ascii="Times New Roman" w:hAnsi="Times New Roman"/>
                <w:sz w:val="24"/>
                <w:szCs w:val="24"/>
              </w:rPr>
            </w:pPr>
            <w:r w:rsidRPr="004454A9">
              <w:rPr>
                <w:rFonts w:ascii="Times New Roman" w:hAnsi="Times New Roman"/>
                <w:sz w:val="24"/>
                <w:szCs w:val="24"/>
              </w:rPr>
              <w:t>7.</w:t>
            </w:r>
          </w:p>
        </w:tc>
        <w:tc>
          <w:tcPr>
            <w:tcW w:w="2976" w:type="dxa"/>
          </w:tcPr>
          <w:p w:rsidR="00D16E12" w:rsidRPr="00D16E12" w:rsidRDefault="00D16E12" w:rsidP="00D16E12">
            <w:pPr>
              <w:ind w:left="34" w:right="-2"/>
              <w:jc w:val="both"/>
              <w:rPr>
                <w:rFonts w:ascii="Times New Roman" w:hAnsi="Times New Roman"/>
                <w:sz w:val="24"/>
                <w:szCs w:val="24"/>
              </w:rPr>
            </w:pPr>
            <w:r w:rsidRPr="00D16E12">
              <w:rPr>
                <w:rFonts w:ascii="Times New Roman" w:hAnsi="Times New Roman"/>
                <w:sz w:val="24"/>
                <w:szCs w:val="24"/>
              </w:rPr>
              <w:t xml:space="preserve">Обеспечение </w:t>
            </w:r>
            <w:proofErr w:type="spellStart"/>
            <w:r w:rsidRPr="00D16E12">
              <w:rPr>
                <w:rFonts w:ascii="Times New Roman" w:hAnsi="Times New Roman"/>
                <w:sz w:val="24"/>
                <w:szCs w:val="24"/>
              </w:rPr>
              <w:t>иформи</w:t>
            </w:r>
            <w:r w:rsidR="00121F63">
              <w:rPr>
                <w:rFonts w:ascii="Times New Roman" w:hAnsi="Times New Roman"/>
                <w:sz w:val="24"/>
                <w:szCs w:val="24"/>
              </w:rPr>
              <w:t>-</w:t>
            </w:r>
            <w:r w:rsidRPr="00D16E12">
              <w:rPr>
                <w:rFonts w:ascii="Times New Roman" w:hAnsi="Times New Roman"/>
                <w:sz w:val="24"/>
                <w:szCs w:val="24"/>
              </w:rPr>
              <w:t>рования</w:t>
            </w:r>
            <w:proofErr w:type="spellEnd"/>
            <w:r w:rsidRPr="00D16E12">
              <w:rPr>
                <w:rFonts w:ascii="Times New Roman" w:hAnsi="Times New Roman"/>
                <w:sz w:val="24"/>
                <w:szCs w:val="24"/>
              </w:rPr>
              <w:t xml:space="preserve"> лингвистической грамотности </w:t>
            </w:r>
            <w:proofErr w:type="gramStart"/>
            <w:r w:rsidRPr="00D16E12">
              <w:rPr>
                <w:rFonts w:ascii="Times New Roman" w:hAnsi="Times New Roman"/>
                <w:sz w:val="24"/>
                <w:szCs w:val="24"/>
              </w:rPr>
              <w:t>обучаю</w:t>
            </w:r>
            <w:r w:rsidR="00121F63">
              <w:rPr>
                <w:rFonts w:ascii="Times New Roman" w:hAnsi="Times New Roman"/>
                <w:sz w:val="24"/>
                <w:szCs w:val="24"/>
              </w:rPr>
              <w:t>-</w:t>
            </w:r>
            <w:proofErr w:type="spellStart"/>
            <w:r w:rsidRPr="00D16E12">
              <w:rPr>
                <w:rFonts w:ascii="Times New Roman" w:hAnsi="Times New Roman"/>
                <w:sz w:val="24"/>
                <w:szCs w:val="24"/>
              </w:rPr>
              <w:t>щихся</w:t>
            </w:r>
            <w:proofErr w:type="spellEnd"/>
            <w:proofErr w:type="gramEnd"/>
            <w:r w:rsidRPr="00D16E12">
              <w:rPr>
                <w:rFonts w:ascii="Times New Roman" w:hAnsi="Times New Roman"/>
                <w:sz w:val="24"/>
                <w:szCs w:val="24"/>
              </w:rPr>
              <w:t xml:space="preserve"> в условиях ФГОС на основе системно-</w:t>
            </w:r>
            <w:proofErr w:type="spellStart"/>
            <w:r w:rsidRPr="00D16E12">
              <w:rPr>
                <w:rFonts w:ascii="Times New Roman" w:hAnsi="Times New Roman"/>
                <w:sz w:val="24"/>
                <w:szCs w:val="24"/>
              </w:rPr>
              <w:t>деятельностного</w:t>
            </w:r>
            <w:proofErr w:type="spellEnd"/>
            <w:r w:rsidRPr="00D16E12">
              <w:rPr>
                <w:rFonts w:ascii="Times New Roman" w:hAnsi="Times New Roman"/>
                <w:sz w:val="24"/>
                <w:szCs w:val="24"/>
              </w:rPr>
              <w:t xml:space="preserve"> и компе</w:t>
            </w:r>
            <w:r w:rsidR="00121F63">
              <w:rPr>
                <w:rFonts w:ascii="Times New Roman" w:hAnsi="Times New Roman"/>
                <w:sz w:val="24"/>
                <w:szCs w:val="24"/>
              </w:rPr>
              <w:t>-</w:t>
            </w:r>
            <w:proofErr w:type="spellStart"/>
            <w:r w:rsidRPr="00D16E12">
              <w:rPr>
                <w:rFonts w:ascii="Times New Roman" w:hAnsi="Times New Roman"/>
                <w:sz w:val="24"/>
                <w:szCs w:val="24"/>
              </w:rPr>
              <w:t>тентностного</w:t>
            </w:r>
            <w:proofErr w:type="spellEnd"/>
            <w:r w:rsidRPr="00D16E12">
              <w:rPr>
                <w:rFonts w:ascii="Times New Roman" w:hAnsi="Times New Roman"/>
                <w:sz w:val="24"/>
                <w:szCs w:val="24"/>
              </w:rPr>
              <w:t xml:space="preserve"> подхода ч</w:t>
            </w:r>
            <w:r w:rsidRPr="00D16E12">
              <w:rPr>
                <w:rFonts w:ascii="Times New Roman" w:hAnsi="Times New Roman"/>
                <w:sz w:val="24"/>
                <w:szCs w:val="24"/>
              </w:rPr>
              <w:t>е</w:t>
            </w:r>
            <w:r w:rsidRPr="00D16E12">
              <w:rPr>
                <w:rFonts w:ascii="Times New Roman" w:hAnsi="Times New Roman"/>
                <w:sz w:val="24"/>
                <w:szCs w:val="24"/>
              </w:rPr>
              <w:t>рез расширение сетевого взаимодействия.</w:t>
            </w:r>
          </w:p>
        </w:tc>
        <w:tc>
          <w:tcPr>
            <w:tcW w:w="1276" w:type="dxa"/>
          </w:tcPr>
          <w:p w:rsidR="00D16E12" w:rsidRPr="00D16E12" w:rsidRDefault="00D16E12" w:rsidP="00055DDE">
            <w:r w:rsidRPr="00D16E12">
              <w:rPr>
                <w:rFonts w:ascii="Times New Roman" w:hAnsi="Times New Roman"/>
                <w:sz w:val="24"/>
                <w:szCs w:val="24"/>
              </w:rPr>
              <w:t>2020-2025</w:t>
            </w:r>
          </w:p>
        </w:tc>
        <w:tc>
          <w:tcPr>
            <w:tcW w:w="1701" w:type="dxa"/>
          </w:tcPr>
          <w:p w:rsidR="00D16E12" w:rsidRPr="00D16E12" w:rsidRDefault="00D16E12" w:rsidP="004454A9">
            <w:pPr>
              <w:ind w:right="-2"/>
              <w:jc w:val="center"/>
              <w:rPr>
                <w:rFonts w:ascii="Times New Roman" w:hAnsi="Times New Roman"/>
                <w:sz w:val="24"/>
                <w:szCs w:val="24"/>
              </w:rPr>
            </w:pPr>
            <w:r w:rsidRPr="00D16E12">
              <w:rPr>
                <w:rFonts w:ascii="Times New Roman" w:hAnsi="Times New Roman"/>
                <w:sz w:val="24"/>
                <w:szCs w:val="24"/>
              </w:rPr>
              <w:t>Заместители директора</w:t>
            </w:r>
          </w:p>
        </w:tc>
        <w:tc>
          <w:tcPr>
            <w:tcW w:w="2977" w:type="dxa"/>
          </w:tcPr>
          <w:p w:rsidR="00C51342" w:rsidRDefault="00D16E12" w:rsidP="00D16E12">
            <w:pPr>
              <w:ind w:left="34" w:right="-2"/>
              <w:jc w:val="both"/>
              <w:rPr>
                <w:rFonts w:ascii="Times New Roman" w:hAnsi="Times New Roman"/>
                <w:sz w:val="24"/>
                <w:szCs w:val="24"/>
              </w:rPr>
            </w:pPr>
            <w:r w:rsidRPr="00D16E12">
              <w:rPr>
                <w:rFonts w:ascii="Times New Roman" w:hAnsi="Times New Roman"/>
                <w:sz w:val="24"/>
                <w:szCs w:val="24"/>
              </w:rPr>
              <w:t>Совершенствование усл</w:t>
            </w:r>
            <w:r w:rsidRPr="00D16E12">
              <w:rPr>
                <w:rFonts w:ascii="Times New Roman" w:hAnsi="Times New Roman"/>
                <w:sz w:val="24"/>
                <w:szCs w:val="24"/>
              </w:rPr>
              <w:t>о</w:t>
            </w:r>
            <w:r w:rsidRPr="00D16E12">
              <w:rPr>
                <w:rFonts w:ascii="Times New Roman" w:hAnsi="Times New Roman"/>
                <w:sz w:val="24"/>
                <w:szCs w:val="24"/>
              </w:rPr>
              <w:t>вий для выявления и ра</w:t>
            </w:r>
            <w:r w:rsidRPr="00D16E12">
              <w:rPr>
                <w:rFonts w:ascii="Times New Roman" w:hAnsi="Times New Roman"/>
                <w:sz w:val="24"/>
                <w:szCs w:val="24"/>
              </w:rPr>
              <w:t>з</w:t>
            </w:r>
            <w:r w:rsidRPr="00D16E12">
              <w:rPr>
                <w:rFonts w:ascii="Times New Roman" w:hAnsi="Times New Roman"/>
                <w:sz w:val="24"/>
                <w:szCs w:val="24"/>
              </w:rPr>
              <w:t>вити</w:t>
            </w:r>
            <w:r w:rsidR="00E35D27">
              <w:rPr>
                <w:rFonts w:ascii="Times New Roman" w:hAnsi="Times New Roman"/>
                <w:sz w:val="24"/>
                <w:szCs w:val="24"/>
              </w:rPr>
              <w:t>я</w:t>
            </w:r>
            <w:r w:rsidRPr="00D16E12">
              <w:rPr>
                <w:rFonts w:ascii="Times New Roman" w:hAnsi="Times New Roman"/>
                <w:sz w:val="24"/>
                <w:szCs w:val="24"/>
              </w:rPr>
              <w:t xml:space="preserve"> интеллектуальных, творческих и иных сп</w:t>
            </w:r>
            <w:r w:rsidRPr="00D16E12">
              <w:rPr>
                <w:rFonts w:ascii="Times New Roman" w:hAnsi="Times New Roman"/>
                <w:sz w:val="24"/>
                <w:szCs w:val="24"/>
              </w:rPr>
              <w:t>о</w:t>
            </w:r>
            <w:r w:rsidRPr="00D16E12">
              <w:rPr>
                <w:rFonts w:ascii="Times New Roman" w:hAnsi="Times New Roman"/>
                <w:sz w:val="24"/>
                <w:szCs w:val="24"/>
              </w:rPr>
              <w:t>собностей о</w:t>
            </w:r>
            <w:r w:rsidR="00C51342">
              <w:rPr>
                <w:rFonts w:ascii="Times New Roman" w:hAnsi="Times New Roman"/>
                <w:sz w:val="24"/>
                <w:szCs w:val="24"/>
              </w:rPr>
              <w:t>бучающихся.</w:t>
            </w:r>
          </w:p>
          <w:p w:rsidR="00D16E12" w:rsidRPr="00D16E12" w:rsidRDefault="00D16E12" w:rsidP="00D16E12">
            <w:pPr>
              <w:ind w:left="34" w:right="-2"/>
              <w:jc w:val="both"/>
              <w:rPr>
                <w:rFonts w:ascii="Times New Roman" w:hAnsi="Times New Roman"/>
                <w:sz w:val="24"/>
                <w:szCs w:val="24"/>
              </w:rPr>
            </w:pPr>
            <w:r w:rsidRPr="00D16E12">
              <w:rPr>
                <w:rFonts w:ascii="Times New Roman" w:hAnsi="Times New Roman"/>
                <w:sz w:val="24"/>
                <w:szCs w:val="24"/>
              </w:rPr>
              <w:t xml:space="preserve">Реализация проектов в рамках сетевых </w:t>
            </w:r>
            <w:proofErr w:type="gramStart"/>
            <w:r w:rsidRPr="00D16E12">
              <w:rPr>
                <w:rFonts w:ascii="Times New Roman" w:hAnsi="Times New Roman"/>
                <w:sz w:val="24"/>
                <w:szCs w:val="24"/>
              </w:rPr>
              <w:t>меж</w:t>
            </w:r>
            <w:r w:rsidR="00121F63">
              <w:rPr>
                <w:rFonts w:ascii="Times New Roman" w:hAnsi="Times New Roman"/>
                <w:sz w:val="24"/>
                <w:szCs w:val="24"/>
              </w:rPr>
              <w:t>-</w:t>
            </w:r>
            <w:r w:rsidRPr="00D16E12">
              <w:rPr>
                <w:rFonts w:ascii="Times New Roman" w:hAnsi="Times New Roman"/>
                <w:sz w:val="24"/>
                <w:szCs w:val="24"/>
              </w:rPr>
              <w:t>школьных</w:t>
            </w:r>
            <w:proofErr w:type="gramEnd"/>
            <w:r w:rsidRPr="00D16E12">
              <w:rPr>
                <w:rFonts w:ascii="Times New Roman" w:hAnsi="Times New Roman"/>
                <w:sz w:val="24"/>
                <w:szCs w:val="24"/>
              </w:rPr>
              <w:t xml:space="preserve"> клубов «</w:t>
            </w:r>
            <w:proofErr w:type="spellStart"/>
            <w:r w:rsidRPr="00D16E12">
              <w:rPr>
                <w:rFonts w:ascii="Times New Roman" w:hAnsi="Times New Roman"/>
                <w:sz w:val="24"/>
                <w:szCs w:val="24"/>
              </w:rPr>
              <w:t>Бел</w:t>
            </w:r>
            <w:r w:rsidRPr="00D16E12">
              <w:rPr>
                <w:rFonts w:ascii="Times New Roman" w:hAnsi="Times New Roman"/>
                <w:sz w:val="24"/>
                <w:szCs w:val="24"/>
              </w:rPr>
              <w:t>о</w:t>
            </w:r>
            <w:r w:rsidRPr="00D16E12">
              <w:rPr>
                <w:rFonts w:ascii="Times New Roman" w:hAnsi="Times New Roman"/>
                <w:sz w:val="24"/>
                <w:szCs w:val="24"/>
              </w:rPr>
              <w:t>горочка</w:t>
            </w:r>
            <w:proofErr w:type="spellEnd"/>
            <w:r w:rsidRPr="00D16E12">
              <w:rPr>
                <w:rFonts w:ascii="Times New Roman" w:hAnsi="Times New Roman"/>
                <w:sz w:val="24"/>
                <w:szCs w:val="24"/>
              </w:rPr>
              <w:t>», «Лев и орёл», «</w:t>
            </w:r>
            <w:proofErr w:type="spellStart"/>
            <w:r w:rsidRPr="00D16E12">
              <w:rPr>
                <w:rFonts w:ascii="Times New Roman" w:hAnsi="Times New Roman"/>
                <w:sz w:val="24"/>
                <w:szCs w:val="24"/>
              </w:rPr>
              <w:t>ФИШКа</w:t>
            </w:r>
            <w:proofErr w:type="spellEnd"/>
            <w:r w:rsidRPr="00D16E12">
              <w:rPr>
                <w:rFonts w:ascii="Times New Roman" w:hAnsi="Times New Roman"/>
                <w:sz w:val="24"/>
                <w:szCs w:val="24"/>
              </w:rPr>
              <w:t>».</w:t>
            </w:r>
          </w:p>
        </w:tc>
      </w:tr>
      <w:tr w:rsidR="00C51342" w:rsidRPr="002549DE" w:rsidTr="004454A9">
        <w:tc>
          <w:tcPr>
            <w:tcW w:w="534" w:type="dxa"/>
          </w:tcPr>
          <w:p w:rsidR="00C51342" w:rsidRPr="004454A9" w:rsidRDefault="00C51342" w:rsidP="005036CA">
            <w:pPr>
              <w:ind w:right="-2"/>
              <w:jc w:val="center"/>
              <w:rPr>
                <w:rFonts w:ascii="Times New Roman" w:hAnsi="Times New Roman"/>
                <w:sz w:val="24"/>
                <w:szCs w:val="24"/>
              </w:rPr>
            </w:pPr>
            <w:r w:rsidRPr="004454A9">
              <w:rPr>
                <w:rFonts w:ascii="Times New Roman" w:hAnsi="Times New Roman"/>
                <w:sz w:val="24"/>
                <w:szCs w:val="24"/>
              </w:rPr>
              <w:t>8.</w:t>
            </w:r>
          </w:p>
        </w:tc>
        <w:tc>
          <w:tcPr>
            <w:tcW w:w="2976" w:type="dxa"/>
          </w:tcPr>
          <w:p w:rsidR="00C51342" w:rsidRPr="00C51342" w:rsidRDefault="00C51342" w:rsidP="00BD0CCC">
            <w:pPr>
              <w:ind w:left="34" w:right="-2"/>
              <w:jc w:val="both"/>
              <w:rPr>
                <w:rFonts w:ascii="Times New Roman" w:hAnsi="Times New Roman"/>
                <w:sz w:val="24"/>
                <w:szCs w:val="24"/>
              </w:rPr>
            </w:pPr>
            <w:r w:rsidRPr="00C51342">
              <w:rPr>
                <w:rFonts w:ascii="Times New Roman" w:hAnsi="Times New Roman"/>
                <w:sz w:val="24"/>
                <w:szCs w:val="24"/>
              </w:rPr>
              <w:t>Введение в образовател</w:t>
            </w:r>
            <w:r w:rsidRPr="00C51342">
              <w:rPr>
                <w:rFonts w:ascii="Times New Roman" w:hAnsi="Times New Roman"/>
                <w:sz w:val="24"/>
                <w:szCs w:val="24"/>
              </w:rPr>
              <w:t>ь</w:t>
            </w:r>
            <w:r w:rsidRPr="00C51342">
              <w:rPr>
                <w:rFonts w:ascii="Times New Roman" w:hAnsi="Times New Roman"/>
                <w:sz w:val="24"/>
                <w:szCs w:val="24"/>
              </w:rPr>
              <w:t>ную деятельность совр</w:t>
            </w:r>
            <w:r w:rsidRPr="00C51342">
              <w:rPr>
                <w:rFonts w:ascii="Times New Roman" w:hAnsi="Times New Roman"/>
                <w:sz w:val="24"/>
                <w:szCs w:val="24"/>
              </w:rPr>
              <w:t>е</w:t>
            </w:r>
            <w:r w:rsidRPr="00C51342">
              <w:rPr>
                <w:rFonts w:ascii="Times New Roman" w:hAnsi="Times New Roman"/>
                <w:sz w:val="24"/>
                <w:szCs w:val="24"/>
              </w:rPr>
              <w:t>менных дистанционных форм обучения (возмо</w:t>
            </w:r>
            <w:r w:rsidRPr="00C51342">
              <w:rPr>
                <w:rFonts w:ascii="Times New Roman" w:hAnsi="Times New Roman"/>
                <w:sz w:val="24"/>
                <w:szCs w:val="24"/>
              </w:rPr>
              <w:t>ж</w:t>
            </w:r>
            <w:r w:rsidRPr="00C51342">
              <w:rPr>
                <w:rFonts w:ascii="Times New Roman" w:hAnsi="Times New Roman"/>
                <w:sz w:val="24"/>
                <w:szCs w:val="24"/>
              </w:rPr>
              <w:t>ность для учащихся ли</w:t>
            </w:r>
            <w:r w:rsidRPr="00C51342">
              <w:rPr>
                <w:rFonts w:ascii="Times New Roman" w:hAnsi="Times New Roman"/>
                <w:sz w:val="24"/>
                <w:szCs w:val="24"/>
              </w:rPr>
              <w:t>к</w:t>
            </w:r>
            <w:r w:rsidRPr="00C51342">
              <w:rPr>
                <w:rFonts w:ascii="Times New Roman" w:hAnsi="Times New Roman"/>
                <w:sz w:val="24"/>
                <w:szCs w:val="24"/>
              </w:rPr>
              <w:t xml:space="preserve">видировать пробелы в </w:t>
            </w:r>
            <w:r w:rsidRPr="00C51342">
              <w:rPr>
                <w:rFonts w:ascii="Times New Roman" w:hAnsi="Times New Roman"/>
                <w:sz w:val="24"/>
                <w:szCs w:val="24"/>
              </w:rPr>
              <w:lastRenderedPageBreak/>
              <w:t>знаниях или, наоборот, углубить свои знания в интересующих их обл</w:t>
            </w:r>
            <w:r w:rsidRPr="00C51342">
              <w:rPr>
                <w:rFonts w:ascii="Times New Roman" w:hAnsi="Times New Roman"/>
                <w:sz w:val="24"/>
                <w:szCs w:val="24"/>
              </w:rPr>
              <w:t>а</w:t>
            </w:r>
            <w:r w:rsidRPr="00C51342">
              <w:rPr>
                <w:rFonts w:ascii="Times New Roman" w:hAnsi="Times New Roman"/>
                <w:sz w:val="24"/>
                <w:szCs w:val="24"/>
              </w:rPr>
              <w:t>стях).</w:t>
            </w:r>
          </w:p>
        </w:tc>
        <w:tc>
          <w:tcPr>
            <w:tcW w:w="1276" w:type="dxa"/>
          </w:tcPr>
          <w:p w:rsidR="00C51342" w:rsidRPr="00D16E12" w:rsidRDefault="00C51342" w:rsidP="00055DDE">
            <w:r w:rsidRPr="00D16E12">
              <w:rPr>
                <w:rFonts w:ascii="Times New Roman" w:hAnsi="Times New Roman"/>
                <w:sz w:val="24"/>
                <w:szCs w:val="24"/>
              </w:rPr>
              <w:lastRenderedPageBreak/>
              <w:t>2020-2025</w:t>
            </w:r>
          </w:p>
        </w:tc>
        <w:tc>
          <w:tcPr>
            <w:tcW w:w="1701" w:type="dxa"/>
          </w:tcPr>
          <w:p w:rsidR="00C51342" w:rsidRPr="00D16E12" w:rsidRDefault="00C51342" w:rsidP="00055DDE">
            <w:pPr>
              <w:ind w:right="-2"/>
              <w:jc w:val="center"/>
              <w:rPr>
                <w:rFonts w:ascii="Times New Roman" w:hAnsi="Times New Roman"/>
                <w:sz w:val="24"/>
                <w:szCs w:val="24"/>
              </w:rPr>
            </w:pPr>
            <w:r w:rsidRPr="00D16E12">
              <w:rPr>
                <w:rFonts w:ascii="Times New Roman" w:hAnsi="Times New Roman"/>
                <w:sz w:val="24"/>
                <w:szCs w:val="24"/>
              </w:rPr>
              <w:t>Заместители директора</w:t>
            </w:r>
          </w:p>
        </w:tc>
        <w:tc>
          <w:tcPr>
            <w:tcW w:w="2977" w:type="dxa"/>
          </w:tcPr>
          <w:p w:rsidR="00C51342" w:rsidRPr="00C51342" w:rsidRDefault="00C51342" w:rsidP="00BD0CCC">
            <w:pPr>
              <w:ind w:left="34"/>
              <w:jc w:val="both"/>
              <w:rPr>
                <w:rFonts w:ascii="Times New Roman" w:hAnsi="Times New Roman"/>
                <w:sz w:val="24"/>
                <w:szCs w:val="24"/>
              </w:rPr>
            </w:pPr>
            <w:r w:rsidRPr="00C51342">
              <w:rPr>
                <w:rFonts w:ascii="Times New Roman" w:hAnsi="Times New Roman"/>
                <w:sz w:val="24"/>
                <w:szCs w:val="24"/>
              </w:rPr>
              <w:t>Увеличение числа уч</w:t>
            </w:r>
            <w:r w:rsidRPr="00C51342">
              <w:rPr>
                <w:rFonts w:ascii="Times New Roman" w:hAnsi="Times New Roman"/>
                <w:sz w:val="24"/>
                <w:szCs w:val="24"/>
              </w:rPr>
              <w:t>а</w:t>
            </w:r>
            <w:r w:rsidRPr="00C51342">
              <w:rPr>
                <w:rFonts w:ascii="Times New Roman" w:hAnsi="Times New Roman"/>
                <w:sz w:val="24"/>
                <w:szCs w:val="24"/>
              </w:rPr>
              <w:t>щихся, обучающихся по индивидуальному образ</w:t>
            </w:r>
            <w:r w:rsidRPr="00C51342">
              <w:rPr>
                <w:rFonts w:ascii="Times New Roman" w:hAnsi="Times New Roman"/>
                <w:sz w:val="24"/>
                <w:szCs w:val="24"/>
              </w:rPr>
              <w:t>о</w:t>
            </w:r>
            <w:r w:rsidRPr="00C51342">
              <w:rPr>
                <w:rFonts w:ascii="Times New Roman" w:hAnsi="Times New Roman"/>
                <w:sz w:val="24"/>
                <w:szCs w:val="24"/>
              </w:rPr>
              <w:t xml:space="preserve">вательному маршруту, с </w:t>
            </w:r>
            <w:proofErr w:type="gramStart"/>
            <w:r w:rsidRPr="00C51342">
              <w:rPr>
                <w:rFonts w:ascii="Times New Roman" w:hAnsi="Times New Roman"/>
                <w:sz w:val="24"/>
                <w:szCs w:val="24"/>
              </w:rPr>
              <w:t>использованием</w:t>
            </w:r>
            <w:proofErr w:type="gramEnd"/>
            <w:r w:rsidRPr="00C51342">
              <w:rPr>
                <w:rFonts w:ascii="Times New Roman" w:hAnsi="Times New Roman"/>
                <w:sz w:val="24"/>
                <w:szCs w:val="24"/>
              </w:rPr>
              <w:t xml:space="preserve"> в том числе и современных д</w:t>
            </w:r>
            <w:r w:rsidRPr="00C51342">
              <w:rPr>
                <w:rFonts w:ascii="Times New Roman" w:hAnsi="Times New Roman"/>
                <w:sz w:val="24"/>
                <w:szCs w:val="24"/>
              </w:rPr>
              <w:t>и</w:t>
            </w:r>
            <w:r w:rsidRPr="00C51342">
              <w:rPr>
                <w:rFonts w:ascii="Times New Roman" w:hAnsi="Times New Roman"/>
                <w:sz w:val="24"/>
                <w:szCs w:val="24"/>
              </w:rPr>
              <w:lastRenderedPageBreak/>
              <w:t>станционных форм об</w:t>
            </w:r>
            <w:r w:rsidRPr="00C51342">
              <w:rPr>
                <w:rFonts w:ascii="Times New Roman" w:hAnsi="Times New Roman"/>
                <w:sz w:val="24"/>
                <w:szCs w:val="24"/>
              </w:rPr>
              <w:t>у</w:t>
            </w:r>
            <w:r w:rsidRPr="00C51342">
              <w:rPr>
                <w:rFonts w:ascii="Times New Roman" w:hAnsi="Times New Roman"/>
                <w:sz w:val="24"/>
                <w:szCs w:val="24"/>
              </w:rPr>
              <w:t>чения.</w:t>
            </w:r>
          </w:p>
          <w:p w:rsidR="00C51342" w:rsidRPr="00C51342" w:rsidRDefault="00C51342" w:rsidP="003E7018">
            <w:pPr>
              <w:ind w:left="34"/>
              <w:jc w:val="both"/>
              <w:rPr>
                <w:rFonts w:ascii="Times New Roman" w:hAnsi="Times New Roman"/>
                <w:sz w:val="24"/>
                <w:szCs w:val="24"/>
              </w:rPr>
            </w:pPr>
            <w:r w:rsidRPr="00C51342">
              <w:rPr>
                <w:rFonts w:ascii="Times New Roman" w:hAnsi="Times New Roman"/>
                <w:sz w:val="24"/>
                <w:szCs w:val="24"/>
              </w:rPr>
              <w:t xml:space="preserve">Сокращение числа </w:t>
            </w:r>
            <w:proofErr w:type="gramStart"/>
            <w:r w:rsidRPr="00C51342">
              <w:rPr>
                <w:rFonts w:ascii="Times New Roman" w:hAnsi="Times New Roman"/>
                <w:sz w:val="24"/>
                <w:szCs w:val="24"/>
              </w:rPr>
              <w:t>об</w:t>
            </w:r>
            <w:r w:rsidRPr="00C51342">
              <w:rPr>
                <w:rFonts w:ascii="Times New Roman" w:hAnsi="Times New Roman"/>
                <w:sz w:val="24"/>
                <w:szCs w:val="24"/>
              </w:rPr>
              <w:t>у</w:t>
            </w:r>
            <w:r w:rsidRPr="00C51342">
              <w:rPr>
                <w:rFonts w:ascii="Times New Roman" w:hAnsi="Times New Roman"/>
                <w:sz w:val="24"/>
                <w:szCs w:val="24"/>
              </w:rPr>
              <w:t>чающихся</w:t>
            </w:r>
            <w:proofErr w:type="gramEnd"/>
            <w:r w:rsidRPr="00C51342">
              <w:rPr>
                <w:rFonts w:ascii="Times New Roman" w:hAnsi="Times New Roman"/>
                <w:sz w:val="24"/>
                <w:szCs w:val="24"/>
              </w:rPr>
              <w:t>, испытыва</w:t>
            </w:r>
            <w:r w:rsidRPr="00C51342">
              <w:rPr>
                <w:rFonts w:ascii="Times New Roman" w:hAnsi="Times New Roman"/>
                <w:sz w:val="24"/>
                <w:szCs w:val="24"/>
              </w:rPr>
              <w:t>ю</w:t>
            </w:r>
            <w:r w:rsidRPr="00C51342">
              <w:rPr>
                <w:rFonts w:ascii="Times New Roman" w:hAnsi="Times New Roman"/>
                <w:sz w:val="24"/>
                <w:szCs w:val="24"/>
              </w:rPr>
              <w:t>щих трудности в обуч</w:t>
            </w:r>
            <w:r w:rsidRPr="00C51342">
              <w:rPr>
                <w:rFonts w:ascii="Times New Roman" w:hAnsi="Times New Roman"/>
                <w:sz w:val="24"/>
                <w:szCs w:val="24"/>
              </w:rPr>
              <w:t>е</w:t>
            </w:r>
            <w:r w:rsidRPr="00C51342">
              <w:rPr>
                <w:rFonts w:ascii="Times New Roman" w:hAnsi="Times New Roman"/>
                <w:sz w:val="24"/>
                <w:szCs w:val="24"/>
              </w:rPr>
              <w:t>нии. Реализация проектов «К успеху вмест</w:t>
            </w:r>
            <w:r w:rsidR="003E7018">
              <w:rPr>
                <w:rFonts w:ascii="Times New Roman" w:hAnsi="Times New Roman"/>
                <w:sz w:val="24"/>
                <w:szCs w:val="24"/>
              </w:rPr>
              <w:t>е</w:t>
            </w:r>
            <w:r w:rsidRPr="00C51342">
              <w:rPr>
                <w:rFonts w:ascii="Times New Roman" w:hAnsi="Times New Roman"/>
                <w:sz w:val="24"/>
                <w:szCs w:val="24"/>
              </w:rPr>
              <w:t>!», «Д</w:t>
            </w:r>
            <w:r w:rsidRPr="00C51342">
              <w:rPr>
                <w:rFonts w:ascii="Times New Roman" w:hAnsi="Times New Roman"/>
                <w:sz w:val="24"/>
                <w:szCs w:val="24"/>
              </w:rPr>
              <w:t>е</w:t>
            </w:r>
            <w:r w:rsidRPr="00C51342">
              <w:rPr>
                <w:rFonts w:ascii="Times New Roman" w:hAnsi="Times New Roman"/>
                <w:sz w:val="24"/>
                <w:szCs w:val="24"/>
              </w:rPr>
              <w:t>ти – наставники».</w:t>
            </w:r>
          </w:p>
        </w:tc>
      </w:tr>
      <w:tr w:rsidR="00C51342" w:rsidRPr="002549DE" w:rsidTr="004454A9">
        <w:tc>
          <w:tcPr>
            <w:tcW w:w="534" w:type="dxa"/>
          </w:tcPr>
          <w:p w:rsidR="00C51342" w:rsidRPr="004454A9" w:rsidRDefault="00C51342" w:rsidP="005036CA">
            <w:pPr>
              <w:ind w:right="-2"/>
              <w:jc w:val="center"/>
              <w:rPr>
                <w:rFonts w:ascii="Times New Roman" w:hAnsi="Times New Roman"/>
                <w:sz w:val="24"/>
                <w:szCs w:val="24"/>
              </w:rPr>
            </w:pPr>
            <w:r w:rsidRPr="004454A9">
              <w:rPr>
                <w:rFonts w:ascii="Times New Roman" w:hAnsi="Times New Roman"/>
                <w:sz w:val="24"/>
                <w:szCs w:val="24"/>
              </w:rPr>
              <w:lastRenderedPageBreak/>
              <w:t>9.</w:t>
            </w:r>
          </w:p>
        </w:tc>
        <w:tc>
          <w:tcPr>
            <w:tcW w:w="2976" w:type="dxa"/>
          </w:tcPr>
          <w:p w:rsidR="00C51342" w:rsidRPr="00C51342" w:rsidRDefault="00C51342" w:rsidP="002E2C08">
            <w:pPr>
              <w:ind w:right="-2"/>
              <w:jc w:val="both"/>
              <w:rPr>
                <w:rFonts w:ascii="Times New Roman" w:hAnsi="Times New Roman"/>
                <w:sz w:val="24"/>
                <w:szCs w:val="24"/>
              </w:rPr>
            </w:pPr>
            <w:r w:rsidRPr="00C51342">
              <w:rPr>
                <w:rFonts w:ascii="Times New Roman" w:hAnsi="Times New Roman"/>
                <w:sz w:val="24"/>
                <w:szCs w:val="24"/>
              </w:rPr>
              <w:t>Проведение работ по м</w:t>
            </w:r>
            <w:r w:rsidRPr="00C51342">
              <w:rPr>
                <w:rFonts w:ascii="Times New Roman" w:hAnsi="Times New Roman"/>
                <w:sz w:val="24"/>
                <w:szCs w:val="24"/>
              </w:rPr>
              <w:t>о</w:t>
            </w:r>
            <w:r w:rsidRPr="00C51342">
              <w:rPr>
                <w:rFonts w:ascii="Times New Roman" w:hAnsi="Times New Roman"/>
                <w:sz w:val="24"/>
                <w:szCs w:val="24"/>
              </w:rPr>
              <w:t>дернизации уголка этн</w:t>
            </w:r>
            <w:r w:rsidRPr="00C51342">
              <w:rPr>
                <w:rFonts w:ascii="Times New Roman" w:hAnsi="Times New Roman"/>
                <w:sz w:val="24"/>
                <w:szCs w:val="24"/>
              </w:rPr>
              <w:t>о</w:t>
            </w:r>
            <w:r w:rsidRPr="00C51342">
              <w:rPr>
                <w:rFonts w:ascii="Times New Roman" w:hAnsi="Times New Roman"/>
                <w:sz w:val="24"/>
                <w:szCs w:val="24"/>
              </w:rPr>
              <w:t>графии, обновлению эк</w:t>
            </w:r>
            <w:r w:rsidRPr="00C51342">
              <w:rPr>
                <w:rFonts w:ascii="Times New Roman" w:hAnsi="Times New Roman"/>
                <w:sz w:val="24"/>
                <w:szCs w:val="24"/>
              </w:rPr>
              <w:t>с</w:t>
            </w:r>
            <w:r w:rsidRPr="00C51342">
              <w:rPr>
                <w:rFonts w:ascii="Times New Roman" w:hAnsi="Times New Roman"/>
                <w:sz w:val="24"/>
                <w:szCs w:val="24"/>
              </w:rPr>
              <w:t>позиционных материалов</w:t>
            </w:r>
            <w:r>
              <w:rPr>
                <w:rFonts w:ascii="Times New Roman" w:hAnsi="Times New Roman"/>
                <w:sz w:val="24"/>
                <w:szCs w:val="24"/>
              </w:rPr>
              <w:t>.</w:t>
            </w:r>
          </w:p>
        </w:tc>
        <w:tc>
          <w:tcPr>
            <w:tcW w:w="1276" w:type="dxa"/>
          </w:tcPr>
          <w:p w:rsidR="00C51342" w:rsidRPr="00C51342" w:rsidRDefault="00C51342" w:rsidP="00BD0CCC">
            <w:pPr>
              <w:ind w:right="-2"/>
              <w:jc w:val="both"/>
              <w:rPr>
                <w:rFonts w:ascii="Times New Roman" w:hAnsi="Times New Roman"/>
                <w:sz w:val="24"/>
                <w:szCs w:val="24"/>
              </w:rPr>
            </w:pPr>
            <w:r w:rsidRPr="00C51342">
              <w:rPr>
                <w:rFonts w:ascii="Times New Roman" w:hAnsi="Times New Roman"/>
                <w:sz w:val="24"/>
                <w:szCs w:val="24"/>
              </w:rPr>
              <w:t>2020-2025</w:t>
            </w:r>
          </w:p>
        </w:tc>
        <w:tc>
          <w:tcPr>
            <w:tcW w:w="1701" w:type="dxa"/>
          </w:tcPr>
          <w:p w:rsidR="00C51342" w:rsidRPr="00C51342" w:rsidRDefault="00C51342" w:rsidP="004454A9">
            <w:pPr>
              <w:ind w:right="-2"/>
              <w:jc w:val="center"/>
              <w:rPr>
                <w:rFonts w:ascii="Times New Roman" w:hAnsi="Times New Roman"/>
                <w:sz w:val="24"/>
                <w:szCs w:val="24"/>
              </w:rPr>
            </w:pPr>
            <w:r w:rsidRPr="00C51342">
              <w:rPr>
                <w:rFonts w:ascii="Times New Roman" w:hAnsi="Times New Roman"/>
                <w:sz w:val="24"/>
                <w:szCs w:val="24"/>
              </w:rPr>
              <w:t>Заместители директора</w:t>
            </w:r>
          </w:p>
        </w:tc>
        <w:tc>
          <w:tcPr>
            <w:tcW w:w="2977" w:type="dxa"/>
          </w:tcPr>
          <w:p w:rsidR="00C51342" w:rsidRPr="00C51342" w:rsidRDefault="00C51342" w:rsidP="00FC6D5B">
            <w:pPr>
              <w:tabs>
                <w:tab w:val="left" w:pos="284"/>
                <w:tab w:val="left" w:pos="2868"/>
              </w:tabs>
              <w:autoSpaceDE w:val="0"/>
              <w:autoSpaceDN w:val="0"/>
              <w:adjustRightInd w:val="0"/>
              <w:jc w:val="both"/>
              <w:rPr>
                <w:rFonts w:ascii="Times New Roman" w:hAnsi="Times New Roman"/>
                <w:sz w:val="24"/>
                <w:szCs w:val="24"/>
              </w:rPr>
            </w:pPr>
            <w:r w:rsidRPr="00C51342">
              <w:rPr>
                <w:rFonts w:ascii="Times New Roman" w:hAnsi="Times New Roman"/>
                <w:sz w:val="24"/>
                <w:szCs w:val="24"/>
              </w:rPr>
              <w:t>Создание условий для э</w:t>
            </w:r>
            <w:r w:rsidRPr="00C51342">
              <w:rPr>
                <w:rFonts w:ascii="Times New Roman" w:hAnsi="Times New Roman"/>
                <w:sz w:val="24"/>
                <w:szCs w:val="24"/>
              </w:rPr>
              <w:t>ф</w:t>
            </w:r>
            <w:r w:rsidRPr="00C51342">
              <w:rPr>
                <w:rFonts w:ascii="Times New Roman" w:hAnsi="Times New Roman"/>
                <w:sz w:val="24"/>
                <w:szCs w:val="24"/>
              </w:rPr>
              <w:t>фективного использов</w:t>
            </w:r>
            <w:r w:rsidRPr="00C51342">
              <w:rPr>
                <w:rFonts w:ascii="Times New Roman" w:hAnsi="Times New Roman"/>
                <w:sz w:val="24"/>
                <w:szCs w:val="24"/>
              </w:rPr>
              <w:t>а</w:t>
            </w:r>
            <w:r w:rsidRPr="00C51342">
              <w:rPr>
                <w:rFonts w:ascii="Times New Roman" w:hAnsi="Times New Roman"/>
                <w:sz w:val="24"/>
                <w:szCs w:val="24"/>
              </w:rPr>
              <w:t>ния возможностей уголка этнографии в образов</w:t>
            </w:r>
            <w:r w:rsidRPr="00C51342">
              <w:rPr>
                <w:rFonts w:ascii="Times New Roman" w:hAnsi="Times New Roman"/>
                <w:sz w:val="24"/>
                <w:szCs w:val="24"/>
              </w:rPr>
              <w:t>а</w:t>
            </w:r>
            <w:r w:rsidRPr="00C51342">
              <w:rPr>
                <w:rFonts w:ascii="Times New Roman" w:hAnsi="Times New Roman"/>
                <w:sz w:val="24"/>
                <w:szCs w:val="24"/>
              </w:rPr>
              <w:t>тельной деятельности. Р</w:t>
            </w:r>
            <w:r w:rsidRPr="00C51342">
              <w:rPr>
                <w:rFonts w:ascii="Times New Roman" w:hAnsi="Times New Roman"/>
                <w:sz w:val="24"/>
                <w:szCs w:val="24"/>
              </w:rPr>
              <w:t>е</w:t>
            </w:r>
            <w:r w:rsidRPr="00C51342">
              <w:rPr>
                <w:rFonts w:ascii="Times New Roman" w:hAnsi="Times New Roman"/>
                <w:sz w:val="24"/>
                <w:szCs w:val="24"/>
              </w:rPr>
              <w:t>ализация проектов «Лев и орёл», «</w:t>
            </w:r>
            <w:proofErr w:type="spellStart"/>
            <w:r w:rsidRPr="00C51342">
              <w:rPr>
                <w:rFonts w:ascii="Times New Roman" w:hAnsi="Times New Roman"/>
                <w:sz w:val="24"/>
                <w:szCs w:val="24"/>
              </w:rPr>
              <w:t>ФИШКа</w:t>
            </w:r>
            <w:proofErr w:type="spellEnd"/>
            <w:r w:rsidRPr="00C51342">
              <w:rPr>
                <w:rFonts w:ascii="Times New Roman" w:hAnsi="Times New Roman"/>
                <w:sz w:val="24"/>
                <w:szCs w:val="24"/>
              </w:rPr>
              <w:t>».</w:t>
            </w:r>
          </w:p>
        </w:tc>
      </w:tr>
      <w:tr w:rsidR="00C51342" w:rsidRPr="002549DE" w:rsidTr="004454A9">
        <w:tc>
          <w:tcPr>
            <w:tcW w:w="534" w:type="dxa"/>
          </w:tcPr>
          <w:p w:rsidR="00C51342" w:rsidRPr="004454A9" w:rsidRDefault="00C51342" w:rsidP="00000716">
            <w:pPr>
              <w:ind w:right="-2"/>
              <w:jc w:val="center"/>
              <w:rPr>
                <w:rFonts w:ascii="Times New Roman" w:hAnsi="Times New Roman"/>
                <w:sz w:val="24"/>
                <w:szCs w:val="24"/>
              </w:rPr>
            </w:pPr>
            <w:r w:rsidRPr="004454A9">
              <w:rPr>
                <w:rFonts w:ascii="Times New Roman" w:hAnsi="Times New Roman"/>
                <w:sz w:val="24"/>
                <w:szCs w:val="24"/>
              </w:rPr>
              <w:t>10.</w:t>
            </w:r>
          </w:p>
        </w:tc>
        <w:tc>
          <w:tcPr>
            <w:tcW w:w="2976" w:type="dxa"/>
          </w:tcPr>
          <w:p w:rsidR="00C51342" w:rsidRPr="00C51342" w:rsidRDefault="00C51342" w:rsidP="00BD0CCC">
            <w:pPr>
              <w:ind w:right="-2"/>
              <w:jc w:val="both"/>
              <w:rPr>
                <w:rFonts w:ascii="Times New Roman" w:hAnsi="Times New Roman"/>
                <w:sz w:val="24"/>
                <w:szCs w:val="24"/>
              </w:rPr>
            </w:pPr>
            <w:r w:rsidRPr="00C51342">
              <w:rPr>
                <w:rFonts w:ascii="Times New Roman" w:hAnsi="Times New Roman"/>
                <w:sz w:val="24"/>
                <w:szCs w:val="24"/>
              </w:rPr>
              <w:t>Обновление парка комп</w:t>
            </w:r>
            <w:r w:rsidRPr="00C51342">
              <w:rPr>
                <w:rFonts w:ascii="Times New Roman" w:hAnsi="Times New Roman"/>
                <w:sz w:val="24"/>
                <w:szCs w:val="24"/>
              </w:rPr>
              <w:t>ь</w:t>
            </w:r>
            <w:r w:rsidRPr="00C51342">
              <w:rPr>
                <w:rFonts w:ascii="Times New Roman" w:hAnsi="Times New Roman"/>
                <w:sz w:val="24"/>
                <w:szCs w:val="24"/>
              </w:rPr>
              <w:t>ютерной техники</w:t>
            </w:r>
            <w:r>
              <w:rPr>
                <w:rFonts w:ascii="Times New Roman" w:hAnsi="Times New Roman"/>
                <w:sz w:val="24"/>
                <w:szCs w:val="24"/>
              </w:rPr>
              <w:t>.</w:t>
            </w:r>
          </w:p>
        </w:tc>
        <w:tc>
          <w:tcPr>
            <w:tcW w:w="1276" w:type="dxa"/>
          </w:tcPr>
          <w:p w:rsidR="00C51342" w:rsidRPr="00C51342" w:rsidRDefault="00C51342" w:rsidP="00BD0CCC">
            <w:pPr>
              <w:ind w:right="-2"/>
              <w:jc w:val="both"/>
              <w:rPr>
                <w:rFonts w:ascii="Times New Roman" w:hAnsi="Times New Roman"/>
                <w:sz w:val="24"/>
                <w:szCs w:val="24"/>
              </w:rPr>
            </w:pPr>
            <w:r w:rsidRPr="00C51342">
              <w:rPr>
                <w:rFonts w:ascii="Times New Roman" w:hAnsi="Times New Roman"/>
                <w:sz w:val="24"/>
                <w:szCs w:val="24"/>
              </w:rPr>
              <w:t>2020-2025</w:t>
            </w:r>
          </w:p>
        </w:tc>
        <w:tc>
          <w:tcPr>
            <w:tcW w:w="1701" w:type="dxa"/>
          </w:tcPr>
          <w:p w:rsidR="00C51342" w:rsidRPr="00C51342" w:rsidRDefault="00C51342" w:rsidP="004454A9">
            <w:pPr>
              <w:ind w:right="-2"/>
              <w:jc w:val="center"/>
              <w:rPr>
                <w:rFonts w:ascii="Times New Roman" w:hAnsi="Times New Roman"/>
                <w:sz w:val="24"/>
                <w:szCs w:val="24"/>
              </w:rPr>
            </w:pPr>
            <w:r w:rsidRPr="00C51342">
              <w:rPr>
                <w:rFonts w:ascii="Times New Roman" w:hAnsi="Times New Roman"/>
                <w:sz w:val="24"/>
                <w:szCs w:val="24"/>
              </w:rPr>
              <w:t>Заместители директора</w:t>
            </w:r>
          </w:p>
        </w:tc>
        <w:tc>
          <w:tcPr>
            <w:tcW w:w="2977" w:type="dxa"/>
          </w:tcPr>
          <w:p w:rsidR="00C51342" w:rsidRPr="00C51342" w:rsidRDefault="00C51342" w:rsidP="00BD0CCC">
            <w:pPr>
              <w:tabs>
                <w:tab w:val="left" w:pos="284"/>
                <w:tab w:val="left" w:pos="2868"/>
              </w:tabs>
              <w:autoSpaceDE w:val="0"/>
              <w:autoSpaceDN w:val="0"/>
              <w:adjustRightInd w:val="0"/>
              <w:jc w:val="both"/>
              <w:rPr>
                <w:rFonts w:ascii="Times New Roman" w:hAnsi="Times New Roman"/>
                <w:sz w:val="24"/>
                <w:szCs w:val="24"/>
              </w:rPr>
            </w:pPr>
            <w:r w:rsidRPr="00C51342">
              <w:rPr>
                <w:rFonts w:ascii="Times New Roman" w:hAnsi="Times New Roman"/>
                <w:sz w:val="24"/>
                <w:szCs w:val="24"/>
              </w:rPr>
              <w:t>Создание современных условий для образов</w:t>
            </w:r>
            <w:r w:rsidRPr="00C51342">
              <w:rPr>
                <w:rFonts w:ascii="Times New Roman" w:hAnsi="Times New Roman"/>
                <w:sz w:val="24"/>
                <w:szCs w:val="24"/>
              </w:rPr>
              <w:t>а</w:t>
            </w:r>
            <w:r w:rsidRPr="00C51342">
              <w:rPr>
                <w:rFonts w:ascii="Times New Roman" w:hAnsi="Times New Roman"/>
                <w:sz w:val="24"/>
                <w:szCs w:val="24"/>
              </w:rPr>
              <w:t>тельной деятельности.</w:t>
            </w:r>
          </w:p>
        </w:tc>
      </w:tr>
      <w:tr w:rsidR="00C51342" w:rsidRPr="002549DE" w:rsidTr="004454A9">
        <w:tc>
          <w:tcPr>
            <w:tcW w:w="534" w:type="dxa"/>
          </w:tcPr>
          <w:p w:rsidR="00C51342" w:rsidRPr="004454A9" w:rsidRDefault="00C51342" w:rsidP="00000716">
            <w:pPr>
              <w:ind w:right="-2"/>
              <w:jc w:val="center"/>
              <w:rPr>
                <w:rFonts w:ascii="Times New Roman" w:hAnsi="Times New Roman"/>
                <w:sz w:val="24"/>
                <w:szCs w:val="24"/>
              </w:rPr>
            </w:pPr>
            <w:r w:rsidRPr="004454A9">
              <w:rPr>
                <w:rFonts w:ascii="Times New Roman" w:hAnsi="Times New Roman"/>
                <w:sz w:val="24"/>
                <w:szCs w:val="24"/>
              </w:rPr>
              <w:t>11.</w:t>
            </w:r>
          </w:p>
        </w:tc>
        <w:tc>
          <w:tcPr>
            <w:tcW w:w="2976" w:type="dxa"/>
          </w:tcPr>
          <w:p w:rsidR="00C51342" w:rsidRPr="00C51342" w:rsidRDefault="00C51342" w:rsidP="00BD0CCC">
            <w:pPr>
              <w:ind w:right="-2"/>
              <w:jc w:val="both"/>
              <w:rPr>
                <w:rFonts w:ascii="Times New Roman" w:hAnsi="Times New Roman"/>
                <w:sz w:val="24"/>
                <w:szCs w:val="24"/>
              </w:rPr>
            </w:pPr>
            <w:r w:rsidRPr="00C51342">
              <w:rPr>
                <w:rFonts w:ascii="Times New Roman" w:hAnsi="Times New Roman"/>
                <w:sz w:val="24"/>
                <w:szCs w:val="24"/>
              </w:rPr>
              <w:t>Продолжение работы по благоустройству при</w:t>
            </w:r>
            <w:r w:rsidRPr="00C51342">
              <w:rPr>
                <w:rFonts w:ascii="Times New Roman" w:hAnsi="Times New Roman"/>
                <w:sz w:val="24"/>
                <w:szCs w:val="24"/>
              </w:rPr>
              <w:t>ш</w:t>
            </w:r>
            <w:r w:rsidRPr="00C51342">
              <w:rPr>
                <w:rFonts w:ascii="Times New Roman" w:hAnsi="Times New Roman"/>
                <w:sz w:val="24"/>
                <w:szCs w:val="24"/>
              </w:rPr>
              <w:t>кольной территории, оформлению рекреацио</w:t>
            </w:r>
            <w:r w:rsidRPr="00C51342">
              <w:rPr>
                <w:rFonts w:ascii="Times New Roman" w:hAnsi="Times New Roman"/>
                <w:sz w:val="24"/>
                <w:szCs w:val="24"/>
              </w:rPr>
              <w:t>н</w:t>
            </w:r>
            <w:r w:rsidRPr="00C51342">
              <w:rPr>
                <w:rFonts w:ascii="Times New Roman" w:hAnsi="Times New Roman"/>
                <w:sz w:val="24"/>
                <w:szCs w:val="24"/>
              </w:rPr>
              <w:t>ных образовательных зон.</w:t>
            </w:r>
          </w:p>
        </w:tc>
        <w:tc>
          <w:tcPr>
            <w:tcW w:w="1276" w:type="dxa"/>
          </w:tcPr>
          <w:p w:rsidR="00C51342" w:rsidRPr="00C51342" w:rsidRDefault="00C51342" w:rsidP="00BD0CCC">
            <w:pPr>
              <w:ind w:right="-2"/>
              <w:jc w:val="both"/>
              <w:rPr>
                <w:rFonts w:ascii="Times New Roman" w:hAnsi="Times New Roman"/>
                <w:sz w:val="24"/>
                <w:szCs w:val="24"/>
              </w:rPr>
            </w:pPr>
            <w:r w:rsidRPr="00C51342">
              <w:rPr>
                <w:rFonts w:ascii="Times New Roman" w:hAnsi="Times New Roman"/>
                <w:sz w:val="24"/>
                <w:szCs w:val="24"/>
              </w:rPr>
              <w:t>2020-2025</w:t>
            </w:r>
          </w:p>
        </w:tc>
        <w:tc>
          <w:tcPr>
            <w:tcW w:w="1701" w:type="dxa"/>
          </w:tcPr>
          <w:p w:rsidR="00A64E53" w:rsidRDefault="00C51342" w:rsidP="004454A9">
            <w:pPr>
              <w:ind w:right="-2"/>
              <w:jc w:val="center"/>
              <w:rPr>
                <w:rFonts w:ascii="Times New Roman" w:hAnsi="Times New Roman"/>
                <w:sz w:val="24"/>
                <w:szCs w:val="24"/>
              </w:rPr>
            </w:pPr>
            <w:r w:rsidRPr="00C51342">
              <w:rPr>
                <w:rFonts w:ascii="Times New Roman" w:hAnsi="Times New Roman"/>
                <w:sz w:val="24"/>
                <w:szCs w:val="24"/>
              </w:rPr>
              <w:t xml:space="preserve">Директор, </w:t>
            </w:r>
          </w:p>
          <w:p w:rsidR="00C51342" w:rsidRPr="00C51342" w:rsidRDefault="00C51342" w:rsidP="004454A9">
            <w:pPr>
              <w:ind w:right="-2"/>
              <w:jc w:val="center"/>
              <w:rPr>
                <w:rFonts w:ascii="Times New Roman" w:hAnsi="Times New Roman"/>
                <w:sz w:val="24"/>
                <w:szCs w:val="24"/>
              </w:rPr>
            </w:pPr>
            <w:r w:rsidRPr="00C51342">
              <w:rPr>
                <w:rFonts w:ascii="Times New Roman" w:hAnsi="Times New Roman"/>
                <w:sz w:val="24"/>
                <w:szCs w:val="24"/>
              </w:rPr>
              <w:t>заместители директора</w:t>
            </w:r>
          </w:p>
        </w:tc>
        <w:tc>
          <w:tcPr>
            <w:tcW w:w="2977" w:type="dxa"/>
          </w:tcPr>
          <w:p w:rsidR="00C51342" w:rsidRPr="00C51342" w:rsidRDefault="00C51342" w:rsidP="00D212D6">
            <w:pPr>
              <w:widowControl w:val="0"/>
              <w:tabs>
                <w:tab w:val="left" w:pos="459"/>
              </w:tabs>
              <w:overflowPunct w:val="0"/>
              <w:autoSpaceDE w:val="0"/>
              <w:autoSpaceDN w:val="0"/>
              <w:adjustRightInd w:val="0"/>
              <w:jc w:val="both"/>
              <w:rPr>
                <w:rFonts w:ascii="Times New Roman" w:hAnsi="Times New Roman"/>
                <w:sz w:val="24"/>
                <w:szCs w:val="24"/>
              </w:rPr>
            </w:pPr>
            <w:r w:rsidRPr="00C51342">
              <w:rPr>
                <w:rFonts w:ascii="Times New Roman" w:hAnsi="Times New Roman"/>
                <w:sz w:val="24"/>
                <w:szCs w:val="24"/>
              </w:rPr>
              <w:t>Создание современных условий для образов</w:t>
            </w:r>
            <w:r w:rsidRPr="00C51342">
              <w:rPr>
                <w:rFonts w:ascii="Times New Roman" w:hAnsi="Times New Roman"/>
                <w:sz w:val="24"/>
                <w:szCs w:val="24"/>
              </w:rPr>
              <w:t>а</w:t>
            </w:r>
            <w:r w:rsidRPr="00C51342">
              <w:rPr>
                <w:rFonts w:ascii="Times New Roman" w:hAnsi="Times New Roman"/>
                <w:sz w:val="24"/>
                <w:szCs w:val="24"/>
              </w:rPr>
              <w:t>тельной деятельности. Р</w:t>
            </w:r>
            <w:r w:rsidRPr="00C51342">
              <w:rPr>
                <w:rFonts w:ascii="Times New Roman" w:hAnsi="Times New Roman"/>
                <w:sz w:val="24"/>
                <w:szCs w:val="24"/>
              </w:rPr>
              <w:t>е</w:t>
            </w:r>
            <w:r w:rsidRPr="00C51342">
              <w:rPr>
                <w:rFonts w:ascii="Times New Roman" w:hAnsi="Times New Roman"/>
                <w:sz w:val="24"/>
                <w:szCs w:val="24"/>
              </w:rPr>
              <w:t>ализация проекта «Э</w:t>
            </w:r>
            <w:r w:rsidRPr="00C51342">
              <w:rPr>
                <w:rFonts w:ascii="Times New Roman" w:hAnsi="Times New Roman"/>
                <w:sz w:val="24"/>
                <w:szCs w:val="24"/>
              </w:rPr>
              <w:t>ф</w:t>
            </w:r>
            <w:r w:rsidRPr="00C51342">
              <w:rPr>
                <w:rFonts w:ascii="Times New Roman" w:hAnsi="Times New Roman"/>
                <w:sz w:val="24"/>
                <w:szCs w:val="24"/>
              </w:rPr>
              <w:t>фективное управление».</w:t>
            </w:r>
          </w:p>
        </w:tc>
      </w:tr>
      <w:tr w:rsidR="00C51342" w:rsidRPr="002549DE" w:rsidTr="004454A9">
        <w:tc>
          <w:tcPr>
            <w:tcW w:w="534" w:type="dxa"/>
          </w:tcPr>
          <w:p w:rsidR="00C51342" w:rsidRPr="004454A9" w:rsidRDefault="00C51342" w:rsidP="00000716">
            <w:pPr>
              <w:ind w:right="-2"/>
              <w:jc w:val="center"/>
              <w:rPr>
                <w:rFonts w:ascii="Times New Roman" w:hAnsi="Times New Roman"/>
                <w:sz w:val="24"/>
                <w:szCs w:val="24"/>
              </w:rPr>
            </w:pPr>
            <w:r w:rsidRPr="004454A9">
              <w:rPr>
                <w:rFonts w:ascii="Times New Roman" w:hAnsi="Times New Roman"/>
                <w:sz w:val="24"/>
                <w:szCs w:val="24"/>
              </w:rPr>
              <w:t>12.</w:t>
            </w:r>
          </w:p>
        </w:tc>
        <w:tc>
          <w:tcPr>
            <w:tcW w:w="2976" w:type="dxa"/>
          </w:tcPr>
          <w:p w:rsidR="00C51342" w:rsidRPr="00C51342" w:rsidRDefault="00C51342" w:rsidP="00BD0CCC">
            <w:pPr>
              <w:ind w:left="34" w:right="-2"/>
              <w:jc w:val="both"/>
              <w:rPr>
                <w:rFonts w:ascii="Times New Roman" w:hAnsi="Times New Roman"/>
                <w:sz w:val="24"/>
                <w:szCs w:val="24"/>
              </w:rPr>
            </w:pPr>
            <w:r w:rsidRPr="00C51342">
              <w:rPr>
                <w:rFonts w:ascii="Times New Roman" w:hAnsi="Times New Roman"/>
                <w:sz w:val="24"/>
                <w:szCs w:val="24"/>
              </w:rPr>
              <w:t>Информирование общ</w:t>
            </w:r>
            <w:r w:rsidRPr="00C51342">
              <w:rPr>
                <w:rFonts w:ascii="Times New Roman" w:hAnsi="Times New Roman"/>
                <w:sz w:val="24"/>
                <w:szCs w:val="24"/>
              </w:rPr>
              <w:t>е</w:t>
            </w:r>
            <w:r w:rsidRPr="00C51342">
              <w:rPr>
                <w:rFonts w:ascii="Times New Roman" w:hAnsi="Times New Roman"/>
                <w:sz w:val="24"/>
                <w:szCs w:val="24"/>
              </w:rPr>
              <w:t>ственности о проведении предметных олимпиад, конкурсов, смотров.</w:t>
            </w:r>
          </w:p>
        </w:tc>
        <w:tc>
          <w:tcPr>
            <w:tcW w:w="1276" w:type="dxa"/>
          </w:tcPr>
          <w:p w:rsidR="00C51342" w:rsidRPr="00C51342" w:rsidRDefault="00C51342" w:rsidP="00055DDE">
            <w:pPr>
              <w:ind w:right="-2"/>
              <w:jc w:val="both"/>
              <w:rPr>
                <w:rFonts w:ascii="Times New Roman" w:hAnsi="Times New Roman"/>
                <w:sz w:val="24"/>
                <w:szCs w:val="24"/>
              </w:rPr>
            </w:pPr>
            <w:r w:rsidRPr="00C51342">
              <w:rPr>
                <w:rFonts w:ascii="Times New Roman" w:hAnsi="Times New Roman"/>
                <w:sz w:val="24"/>
                <w:szCs w:val="24"/>
              </w:rPr>
              <w:t>2020-2025</w:t>
            </w:r>
          </w:p>
        </w:tc>
        <w:tc>
          <w:tcPr>
            <w:tcW w:w="1701" w:type="dxa"/>
          </w:tcPr>
          <w:p w:rsidR="00C51342" w:rsidRPr="00C51342" w:rsidRDefault="00C51342" w:rsidP="004454A9">
            <w:pPr>
              <w:ind w:right="-2"/>
              <w:jc w:val="center"/>
              <w:rPr>
                <w:rFonts w:ascii="Times New Roman" w:hAnsi="Times New Roman"/>
                <w:sz w:val="24"/>
                <w:szCs w:val="24"/>
              </w:rPr>
            </w:pPr>
            <w:r w:rsidRPr="00C51342">
              <w:rPr>
                <w:rFonts w:ascii="Times New Roman" w:hAnsi="Times New Roman"/>
                <w:sz w:val="24"/>
                <w:szCs w:val="24"/>
              </w:rPr>
              <w:t>Заместители директора</w:t>
            </w:r>
          </w:p>
        </w:tc>
        <w:tc>
          <w:tcPr>
            <w:tcW w:w="2977" w:type="dxa"/>
          </w:tcPr>
          <w:p w:rsidR="00C51342" w:rsidRPr="00C51342" w:rsidRDefault="00C51342" w:rsidP="00BD0CCC">
            <w:pPr>
              <w:tabs>
                <w:tab w:val="left" w:pos="284"/>
              </w:tabs>
              <w:autoSpaceDE w:val="0"/>
              <w:autoSpaceDN w:val="0"/>
              <w:adjustRightInd w:val="0"/>
              <w:ind w:left="34"/>
              <w:jc w:val="both"/>
              <w:rPr>
                <w:rFonts w:ascii="Times New Roman" w:hAnsi="Times New Roman"/>
                <w:sz w:val="24"/>
                <w:szCs w:val="24"/>
              </w:rPr>
            </w:pPr>
            <w:r w:rsidRPr="00C51342">
              <w:rPr>
                <w:rFonts w:ascii="Times New Roman" w:hAnsi="Times New Roman"/>
                <w:sz w:val="24"/>
                <w:szCs w:val="24"/>
              </w:rPr>
              <w:t xml:space="preserve">Реализация проекта «Из первых уст» – </w:t>
            </w:r>
            <w:proofErr w:type="spellStart"/>
            <w:r w:rsidRPr="00C51342">
              <w:rPr>
                <w:rFonts w:ascii="Times New Roman" w:hAnsi="Times New Roman"/>
                <w:sz w:val="24"/>
                <w:szCs w:val="24"/>
              </w:rPr>
              <w:t>инфозона</w:t>
            </w:r>
            <w:proofErr w:type="spellEnd"/>
            <w:r w:rsidRPr="00C51342">
              <w:rPr>
                <w:rFonts w:ascii="Times New Roman" w:hAnsi="Times New Roman"/>
                <w:sz w:val="24"/>
                <w:szCs w:val="24"/>
              </w:rPr>
              <w:t xml:space="preserve"> (обновление информации на сайте, оформление и</w:t>
            </w:r>
            <w:r w:rsidRPr="00C51342">
              <w:rPr>
                <w:rFonts w:ascii="Times New Roman" w:hAnsi="Times New Roman"/>
                <w:sz w:val="24"/>
                <w:szCs w:val="24"/>
              </w:rPr>
              <w:t>н</w:t>
            </w:r>
            <w:r w:rsidRPr="00C51342">
              <w:rPr>
                <w:rFonts w:ascii="Times New Roman" w:hAnsi="Times New Roman"/>
                <w:sz w:val="24"/>
                <w:szCs w:val="24"/>
              </w:rPr>
              <w:t>формационных зон, сте</w:t>
            </w:r>
            <w:r w:rsidRPr="00C51342">
              <w:rPr>
                <w:rFonts w:ascii="Times New Roman" w:hAnsi="Times New Roman"/>
                <w:sz w:val="24"/>
                <w:szCs w:val="24"/>
              </w:rPr>
              <w:t>н</w:t>
            </w:r>
            <w:r w:rsidRPr="00C51342">
              <w:rPr>
                <w:rFonts w:ascii="Times New Roman" w:hAnsi="Times New Roman"/>
                <w:sz w:val="24"/>
                <w:szCs w:val="24"/>
              </w:rPr>
              <w:t>дов).</w:t>
            </w:r>
          </w:p>
        </w:tc>
      </w:tr>
      <w:tr w:rsidR="00C51342" w:rsidRPr="002549DE" w:rsidTr="004454A9">
        <w:tc>
          <w:tcPr>
            <w:tcW w:w="534" w:type="dxa"/>
          </w:tcPr>
          <w:p w:rsidR="00C51342" w:rsidRPr="004454A9" w:rsidRDefault="00C51342" w:rsidP="00000716">
            <w:pPr>
              <w:ind w:right="-2"/>
              <w:jc w:val="center"/>
              <w:rPr>
                <w:rFonts w:ascii="Times New Roman" w:hAnsi="Times New Roman"/>
                <w:sz w:val="24"/>
                <w:szCs w:val="24"/>
              </w:rPr>
            </w:pPr>
            <w:r w:rsidRPr="004454A9">
              <w:rPr>
                <w:rFonts w:ascii="Times New Roman" w:hAnsi="Times New Roman"/>
                <w:sz w:val="24"/>
                <w:szCs w:val="24"/>
              </w:rPr>
              <w:t>13.</w:t>
            </w:r>
          </w:p>
        </w:tc>
        <w:tc>
          <w:tcPr>
            <w:tcW w:w="2976" w:type="dxa"/>
          </w:tcPr>
          <w:p w:rsidR="00C51342" w:rsidRPr="00C51342" w:rsidRDefault="00C51342" w:rsidP="00BD0CCC">
            <w:pPr>
              <w:ind w:left="34" w:right="-2"/>
              <w:jc w:val="both"/>
              <w:rPr>
                <w:rFonts w:ascii="Times New Roman" w:hAnsi="Times New Roman"/>
                <w:sz w:val="24"/>
                <w:szCs w:val="24"/>
              </w:rPr>
            </w:pPr>
            <w:r w:rsidRPr="00C51342">
              <w:rPr>
                <w:rFonts w:ascii="Times New Roman" w:hAnsi="Times New Roman"/>
                <w:sz w:val="24"/>
                <w:szCs w:val="24"/>
              </w:rPr>
              <w:t>Пополнение фондов би</w:t>
            </w:r>
            <w:r w:rsidRPr="00C51342">
              <w:rPr>
                <w:rFonts w:ascii="Times New Roman" w:hAnsi="Times New Roman"/>
                <w:sz w:val="24"/>
                <w:szCs w:val="24"/>
              </w:rPr>
              <w:t>б</w:t>
            </w:r>
            <w:r w:rsidRPr="00C51342">
              <w:rPr>
                <w:rFonts w:ascii="Times New Roman" w:hAnsi="Times New Roman"/>
                <w:sz w:val="24"/>
                <w:szCs w:val="24"/>
              </w:rPr>
              <w:t>лиотеки информационно-методического центра.</w:t>
            </w:r>
          </w:p>
        </w:tc>
        <w:tc>
          <w:tcPr>
            <w:tcW w:w="1276" w:type="dxa"/>
          </w:tcPr>
          <w:p w:rsidR="00C51342" w:rsidRPr="00C51342" w:rsidRDefault="00C51342" w:rsidP="00055DDE">
            <w:pPr>
              <w:ind w:right="-2"/>
              <w:jc w:val="both"/>
              <w:rPr>
                <w:rFonts w:ascii="Times New Roman" w:hAnsi="Times New Roman"/>
                <w:sz w:val="24"/>
                <w:szCs w:val="24"/>
              </w:rPr>
            </w:pPr>
            <w:r w:rsidRPr="00C51342">
              <w:rPr>
                <w:rFonts w:ascii="Times New Roman" w:hAnsi="Times New Roman"/>
                <w:sz w:val="24"/>
                <w:szCs w:val="24"/>
              </w:rPr>
              <w:t>2020-2025</w:t>
            </w:r>
          </w:p>
        </w:tc>
        <w:tc>
          <w:tcPr>
            <w:tcW w:w="1701" w:type="dxa"/>
          </w:tcPr>
          <w:p w:rsidR="00A64E53" w:rsidRDefault="00C51342" w:rsidP="004454A9">
            <w:pPr>
              <w:ind w:right="-2"/>
              <w:jc w:val="center"/>
              <w:rPr>
                <w:rFonts w:ascii="Times New Roman" w:hAnsi="Times New Roman"/>
                <w:sz w:val="24"/>
                <w:szCs w:val="24"/>
              </w:rPr>
            </w:pPr>
            <w:r w:rsidRPr="00C51342">
              <w:rPr>
                <w:rFonts w:ascii="Times New Roman" w:hAnsi="Times New Roman"/>
                <w:sz w:val="24"/>
                <w:szCs w:val="24"/>
              </w:rPr>
              <w:t xml:space="preserve">Директор, </w:t>
            </w:r>
          </w:p>
          <w:p w:rsidR="00C51342" w:rsidRPr="00C51342" w:rsidRDefault="00C51342" w:rsidP="004454A9">
            <w:pPr>
              <w:ind w:right="-2"/>
              <w:jc w:val="center"/>
              <w:rPr>
                <w:rFonts w:ascii="Times New Roman" w:hAnsi="Times New Roman"/>
                <w:sz w:val="24"/>
                <w:szCs w:val="24"/>
              </w:rPr>
            </w:pPr>
            <w:r w:rsidRPr="00C51342">
              <w:rPr>
                <w:rFonts w:ascii="Times New Roman" w:hAnsi="Times New Roman"/>
                <w:sz w:val="24"/>
                <w:szCs w:val="24"/>
              </w:rPr>
              <w:t>заместители директора</w:t>
            </w:r>
          </w:p>
        </w:tc>
        <w:tc>
          <w:tcPr>
            <w:tcW w:w="2977" w:type="dxa"/>
          </w:tcPr>
          <w:p w:rsidR="00C51342" w:rsidRPr="00C51342" w:rsidRDefault="00C51342" w:rsidP="00BD0CCC">
            <w:pPr>
              <w:widowControl w:val="0"/>
              <w:tabs>
                <w:tab w:val="left" w:pos="459"/>
              </w:tabs>
              <w:overflowPunct w:val="0"/>
              <w:autoSpaceDE w:val="0"/>
              <w:autoSpaceDN w:val="0"/>
              <w:adjustRightInd w:val="0"/>
              <w:jc w:val="both"/>
              <w:rPr>
                <w:rFonts w:ascii="Times New Roman" w:hAnsi="Times New Roman"/>
                <w:sz w:val="24"/>
                <w:szCs w:val="24"/>
              </w:rPr>
            </w:pPr>
            <w:r w:rsidRPr="00C51342">
              <w:rPr>
                <w:rFonts w:ascii="Times New Roman" w:hAnsi="Times New Roman"/>
                <w:sz w:val="24"/>
                <w:szCs w:val="24"/>
              </w:rPr>
              <w:t>Совершенствование и</w:t>
            </w:r>
            <w:r w:rsidRPr="00C51342">
              <w:rPr>
                <w:rFonts w:ascii="Times New Roman" w:hAnsi="Times New Roman"/>
                <w:sz w:val="24"/>
                <w:szCs w:val="24"/>
              </w:rPr>
              <w:t>н</w:t>
            </w:r>
            <w:r w:rsidRPr="00C51342">
              <w:rPr>
                <w:rFonts w:ascii="Times New Roman" w:hAnsi="Times New Roman"/>
                <w:sz w:val="24"/>
                <w:szCs w:val="24"/>
              </w:rPr>
              <w:t>формационно-методического сопрово</w:t>
            </w:r>
            <w:r w:rsidRPr="00C51342">
              <w:rPr>
                <w:rFonts w:ascii="Times New Roman" w:hAnsi="Times New Roman"/>
                <w:sz w:val="24"/>
                <w:szCs w:val="24"/>
              </w:rPr>
              <w:t>ж</w:t>
            </w:r>
            <w:r w:rsidRPr="00C51342">
              <w:rPr>
                <w:rFonts w:ascii="Times New Roman" w:hAnsi="Times New Roman"/>
                <w:sz w:val="24"/>
                <w:szCs w:val="24"/>
              </w:rPr>
              <w:t>дения образовательной деятельности.</w:t>
            </w:r>
          </w:p>
        </w:tc>
      </w:tr>
      <w:tr w:rsidR="00C51342" w:rsidRPr="002549DE" w:rsidTr="004454A9">
        <w:trPr>
          <w:trHeight w:val="1371"/>
        </w:trPr>
        <w:tc>
          <w:tcPr>
            <w:tcW w:w="534" w:type="dxa"/>
          </w:tcPr>
          <w:p w:rsidR="00C51342" w:rsidRPr="004454A9" w:rsidRDefault="00C51342" w:rsidP="00000716">
            <w:pPr>
              <w:ind w:right="-2"/>
              <w:jc w:val="center"/>
              <w:rPr>
                <w:rFonts w:ascii="Times New Roman" w:hAnsi="Times New Roman"/>
                <w:sz w:val="24"/>
                <w:szCs w:val="24"/>
              </w:rPr>
            </w:pPr>
            <w:r w:rsidRPr="004454A9">
              <w:rPr>
                <w:rFonts w:ascii="Times New Roman" w:hAnsi="Times New Roman"/>
                <w:sz w:val="24"/>
                <w:szCs w:val="24"/>
              </w:rPr>
              <w:t>14.</w:t>
            </w:r>
          </w:p>
        </w:tc>
        <w:tc>
          <w:tcPr>
            <w:tcW w:w="2976" w:type="dxa"/>
          </w:tcPr>
          <w:p w:rsidR="00C51342" w:rsidRPr="00C51342" w:rsidRDefault="00C51342" w:rsidP="00C51342">
            <w:pPr>
              <w:ind w:right="-2"/>
              <w:jc w:val="both"/>
              <w:rPr>
                <w:rFonts w:ascii="Times New Roman" w:hAnsi="Times New Roman"/>
                <w:sz w:val="24"/>
                <w:szCs w:val="24"/>
              </w:rPr>
            </w:pPr>
            <w:r w:rsidRPr="00C51342">
              <w:rPr>
                <w:rFonts w:ascii="Times New Roman" w:hAnsi="Times New Roman"/>
                <w:sz w:val="24"/>
                <w:szCs w:val="24"/>
              </w:rPr>
              <w:t>Создание системы рег</w:t>
            </w:r>
            <w:r w:rsidRPr="00C51342">
              <w:rPr>
                <w:rFonts w:ascii="Times New Roman" w:hAnsi="Times New Roman"/>
                <w:sz w:val="24"/>
                <w:szCs w:val="24"/>
              </w:rPr>
              <w:t>у</w:t>
            </w:r>
            <w:r w:rsidRPr="00C51342">
              <w:rPr>
                <w:rFonts w:ascii="Times New Roman" w:hAnsi="Times New Roman"/>
                <w:sz w:val="24"/>
                <w:szCs w:val="24"/>
              </w:rPr>
              <w:t>лярного изучения мнения родителей и учащихся гимназии о деятельности учреждения.</w:t>
            </w:r>
          </w:p>
        </w:tc>
        <w:tc>
          <w:tcPr>
            <w:tcW w:w="1276" w:type="dxa"/>
          </w:tcPr>
          <w:p w:rsidR="00C51342" w:rsidRPr="00C51342" w:rsidRDefault="00C51342" w:rsidP="00BD0CCC">
            <w:pPr>
              <w:ind w:right="-2"/>
              <w:jc w:val="both"/>
              <w:rPr>
                <w:rFonts w:ascii="Times New Roman" w:hAnsi="Times New Roman"/>
                <w:sz w:val="24"/>
                <w:szCs w:val="24"/>
              </w:rPr>
            </w:pPr>
            <w:r w:rsidRPr="00C51342">
              <w:rPr>
                <w:rFonts w:ascii="Times New Roman" w:hAnsi="Times New Roman"/>
                <w:sz w:val="24"/>
                <w:szCs w:val="24"/>
              </w:rPr>
              <w:t>2020-2022</w:t>
            </w:r>
          </w:p>
        </w:tc>
        <w:tc>
          <w:tcPr>
            <w:tcW w:w="1701" w:type="dxa"/>
          </w:tcPr>
          <w:p w:rsidR="00C51342" w:rsidRPr="00C51342" w:rsidRDefault="00C51342" w:rsidP="004454A9">
            <w:pPr>
              <w:ind w:right="-2"/>
              <w:jc w:val="center"/>
              <w:rPr>
                <w:sz w:val="24"/>
                <w:szCs w:val="24"/>
              </w:rPr>
            </w:pPr>
            <w:r w:rsidRPr="00C51342">
              <w:rPr>
                <w:rFonts w:ascii="Times New Roman" w:hAnsi="Times New Roman"/>
                <w:sz w:val="24"/>
                <w:szCs w:val="24"/>
              </w:rPr>
              <w:t>Заместители директора</w:t>
            </w:r>
          </w:p>
        </w:tc>
        <w:tc>
          <w:tcPr>
            <w:tcW w:w="2977" w:type="dxa"/>
          </w:tcPr>
          <w:p w:rsidR="00C51342" w:rsidRPr="00C51342" w:rsidRDefault="00C51342" w:rsidP="00BD0CCC">
            <w:pPr>
              <w:pStyle w:val="ad"/>
              <w:shd w:val="clear" w:color="auto" w:fill="FFFFFF"/>
              <w:spacing w:before="0" w:beforeAutospacing="0" w:after="0" w:afterAutospacing="0"/>
              <w:jc w:val="both"/>
            </w:pPr>
            <w:r w:rsidRPr="00C51342">
              <w:t>Банк анкет и методик с</w:t>
            </w:r>
            <w:r w:rsidRPr="00C51342">
              <w:t>о</w:t>
            </w:r>
            <w:r w:rsidRPr="00C51342">
              <w:t>циологических исследов</w:t>
            </w:r>
            <w:r w:rsidRPr="00C51342">
              <w:t>а</w:t>
            </w:r>
            <w:r w:rsidRPr="00C51342">
              <w:t>ний.</w:t>
            </w:r>
          </w:p>
          <w:p w:rsidR="00C51342" w:rsidRPr="00C51342" w:rsidRDefault="00C51342" w:rsidP="00BD0CCC">
            <w:pPr>
              <w:pStyle w:val="ad"/>
              <w:shd w:val="clear" w:color="auto" w:fill="FFFFFF"/>
              <w:spacing w:before="0" w:beforeAutospacing="0" w:after="0" w:afterAutospacing="0"/>
              <w:jc w:val="both"/>
            </w:pPr>
            <w:r w:rsidRPr="00C51342">
              <w:t>Информационная по</w:t>
            </w:r>
            <w:r w:rsidRPr="00C51342">
              <w:t>д</w:t>
            </w:r>
            <w:r w:rsidRPr="00C51342">
              <w:t>держка системы оценки качества образования.</w:t>
            </w:r>
          </w:p>
        </w:tc>
      </w:tr>
    </w:tbl>
    <w:p w:rsidR="00624C6B" w:rsidRPr="00C51342" w:rsidRDefault="000F22C8" w:rsidP="00C51342">
      <w:pPr>
        <w:spacing w:after="0" w:line="240" w:lineRule="auto"/>
        <w:ind w:right="-2" w:firstLine="567"/>
        <w:jc w:val="both"/>
        <w:rPr>
          <w:rFonts w:ascii="Times New Roman" w:hAnsi="Times New Roman" w:cs="Times New Roman"/>
          <w:b/>
          <w:bCs/>
          <w:sz w:val="24"/>
          <w:szCs w:val="24"/>
        </w:rPr>
      </w:pPr>
      <w:r w:rsidRPr="00C51342">
        <w:rPr>
          <w:rFonts w:ascii="Times New Roman" w:eastAsia="Calibri" w:hAnsi="Times New Roman" w:cs="Times New Roman"/>
          <w:sz w:val="24"/>
          <w:szCs w:val="24"/>
        </w:rPr>
        <w:t>Реализация основных мероприятий подпрограммы обеспечит к 202</w:t>
      </w:r>
      <w:r w:rsidR="00893BF1" w:rsidRPr="00C51342">
        <w:rPr>
          <w:rFonts w:ascii="Times New Roman" w:eastAsia="Calibri" w:hAnsi="Times New Roman" w:cs="Times New Roman"/>
          <w:sz w:val="24"/>
          <w:szCs w:val="24"/>
        </w:rPr>
        <w:t>5</w:t>
      </w:r>
      <w:r w:rsidRPr="00C51342">
        <w:rPr>
          <w:rFonts w:ascii="Times New Roman" w:eastAsia="Calibri" w:hAnsi="Times New Roman" w:cs="Times New Roman"/>
          <w:sz w:val="24"/>
          <w:szCs w:val="24"/>
        </w:rPr>
        <w:t xml:space="preserve"> году достиж</w:t>
      </w:r>
      <w:r w:rsidRPr="00C51342">
        <w:rPr>
          <w:rFonts w:ascii="Times New Roman" w:eastAsia="Calibri" w:hAnsi="Times New Roman" w:cs="Times New Roman"/>
          <w:sz w:val="24"/>
          <w:szCs w:val="24"/>
        </w:rPr>
        <w:t>е</w:t>
      </w:r>
      <w:r w:rsidRPr="00C51342">
        <w:rPr>
          <w:rFonts w:ascii="Times New Roman" w:eastAsia="Calibri" w:hAnsi="Times New Roman" w:cs="Times New Roman"/>
          <w:sz w:val="24"/>
          <w:szCs w:val="24"/>
        </w:rPr>
        <w:t>ние следующих показателей:</w:t>
      </w:r>
    </w:p>
    <w:p w:rsidR="005036CA" w:rsidRPr="00C51342" w:rsidRDefault="005036CA"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eastAsia="Times New Roman" w:hAnsi="Times New Roman" w:cs="Times New Roman"/>
          <w:sz w:val="24"/>
          <w:szCs w:val="24"/>
        </w:rPr>
        <w:t xml:space="preserve">Повышение качества образования с </w:t>
      </w:r>
      <w:r w:rsidR="00730D81" w:rsidRPr="00C51342">
        <w:rPr>
          <w:rFonts w:ascii="Times New Roman" w:eastAsia="Times New Roman" w:hAnsi="Times New Roman" w:cs="Times New Roman"/>
          <w:sz w:val="24"/>
          <w:szCs w:val="24"/>
        </w:rPr>
        <w:t>71</w:t>
      </w:r>
      <w:r w:rsidRPr="00C51342">
        <w:rPr>
          <w:rFonts w:ascii="Times New Roman" w:eastAsia="Times New Roman" w:hAnsi="Times New Roman" w:cs="Times New Roman"/>
          <w:sz w:val="24"/>
          <w:szCs w:val="24"/>
        </w:rPr>
        <w:t>% до 7</w:t>
      </w:r>
      <w:r w:rsidR="00131CD7" w:rsidRPr="00C51342">
        <w:rPr>
          <w:rFonts w:ascii="Times New Roman" w:eastAsia="Times New Roman" w:hAnsi="Times New Roman" w:cs="Times New Roman"/>
          <w:sz w:val="24"/>
          <w:szCs w:val="24"/>
        </w:rPr>
        <w:t>3</w:t>
      </w:r>
      <w:r w:rsidRPr="00C51342">
        <w:rPr>
          <w:rFonts w:ascii="Times New Roman" w:eastAsia="Times New Roman" w:hAnsi="Times New Roman" w:cs="Times New Roman"/>
          <w:sz w:val="24"/>
          <w:szCs w:val="24"/>
        </w:rPr>
        <w:t>%.</w:t>
      </w:r>
    </w:p>
    <w:p w:rsidR="005036CA" w:rsidRPr="00C51342" w:rsidRDefault="005036CA"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eastAsia="Times New Roman" w:hAnsi="Times New Roman" w:cs="Times New Roman"/>
          <w:sz w:val="24"/>
          <w:szCs w:val="24"/>
        </w:rPr>
        <w:t>Исключение числа учащихся, остающихся на повторное обучение.</w:t>
      </w:r>
    </w:p>
    <w:p w:rsidR="005036CA" w:rsidRPr="00C51342" w:rsidRDefault="00624C6B"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eastAsia="Times New Roman" w:hAnsi="Times New Roman" w:cs="Times New Roman"/>
          <w:sz w:val="24"/>
          <w:szCs w:val="24"/>
        </w:rPr>
        <w:t>Рост числа победителей и призеров олимпиад, различных интеллектуальных конку</w:t>
      </w:r>
      <w:r w:rsidRPr="00C51342">
        <w:rPr>
          <w:rFonts w:ascii="Times New Roman" w:eastAsia="Times New Roman" w:hAnsi="Times New Roman" w:cs="Times New Roman"/>
          <w:sz w:val="24"/>
          <w:szCs w:val="24"/>
        </w:rPr>
        <w:t>р</w:t>
      </w:r>
      <w:r w:rsidRPr="00C51342">
        <w:rPr>
          <w:rFonts w:ascii="Times New Roman" w:eastAsia="Times New Roman" w:hAnsi="Times New Roman" w:cs="Times New Roman"/>
          <w:sz w:val="24"/>
          <w:szCs w:val="24"/>
        </w:rPr>
        <w:t>сов</w:t>
      </w:r>
      <w:r w:rsidR="005036CA" w:rsidRPr="00C51342">
        <w:rPr>
          <w:rFonts w:ascii="Times New Roman" w:eastAsia="Times New Roman" w:hAnsi="Times New Roman" w:cs="Times New Roman"/>
          <w:sz w:val="24"/>
          <w:szCs w:val="24"/>
        </w:rPr>
        <w:t xml:space="preserve"> на </w:t>
      </w:r>
      <w:r w:rsidR="005243AB" w:rsidRPr="00C51342">
        <w:rPr>
          <w:rFonts w:ascii="Times New Roman" w:eastAsia="Times New Roman" w:hAnsi="Times New Roman" w:cs="Times New Roman"/>
          <w:sz w:val="24"/>
          <w:szCs w:val="24"/>
        </w:rPr>
        <w:t>7</w:t>
      </w:r>
      <w:r w:rsidR="005036CA" w:rsidRPr="00C51342">
        <w:rPr>
          <w:rFonts w:ascii="Times New Roman" w:eastAsia="Times New Roman" w:hAnsi="Times New Roman" w:cs="Times New Roman"/>
          <w:sz w:val="24"/>
          <w:szCs w:val="24"/>
        </w:rPr>
        <w:t>%</w:t>
      </w:r>
      <w:r w:rsidRPr="00C51342">
        <w:rPr>
          <w:rFonts w:ascii="Times New Roman" w:eastAsia="Times New Roman" w:hAnsi="Times New Roman" w:cs="Times New Roman"/>
          <w:sz w:val="24"/>
          <w:szCs w:val="24"/>
        </w:rPr>
        <w:t>.</w:t>
      </w:r>
    </w:p>
    <w:p w:rsidR="00630B96" w:rsidRPr="00C51342" w:rsidRDefault="00624C6B"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eastAsia="Times New Roman" w:hAnsi="Times New Roman" w:cs="Times New Roman"/>
          <w:sz w:val="24"/>
          <w:szCs w:val="24"/>
        </w:rPr>
        <w:t xml:space="preserve">Увеличение числа учащихся, обучающихся по индивидуальному образовательному маршруту, с </w:t>
      </w:r>
      <w:proofErr w:type="gramStart"/>
      <w:r w:rsidRPr="00C51342">
        <w:rPr>
          <w:rFonts w:ascii="Times New Roman" w:eastAsia="Times New Roman" w:hAnsi="Times New Roman" w:cs="Times New Roman"/>
          <w:sz w:val="24"/>
          <w:szCs w:val="24"/>
        </w:rPr>
        <w:t>использованием</w:t>
      </w:r>
      <w:proofErr w:type="gramEnd"/>
      <w:r w:rsidRPr="00C51342">
        <w:rPr>
          <w:rFonts w:ascii="Times New Roman" w:eastAsia="Times New Roman" w:hAnsi="Times New Roman" w:cs="Times New Roman"/>
          <w:sz w:val="24"/>
          <w:szCs w:val="24"/>
        </w:rPr>
        <w:t xml:space="preserve"> в том числе и современных дистанционных форм обуч</w:t>
      </w:r>
      <w:r w:rsidRPr="00C51342">
        <w:rPr>
          <w:rFonts w:ascii="Times New Roman" w:eastAsia="Times New Roman" w:hAnsi="Times New Roman" w:cs="Times New Roman"/>
          <w:sz w:val="24"/>
          <w:szCs w:val="24"/>
        </w:rPr>
        <w:t>е</w:t>
      </w:r>
      <w:r w:rsidRPr="00C51342">
        <w:rPr>
          <w:rFonts w:ascii="Times New Roman" w:eastAsia="Times New Roman" w:hAnsi="Times New Roman" w:cs="Times New Roman"/>
          <w:sz w:val="24"/>
          <w:szCs w:val="24"/>
        </w:rPr>
        <w:t xml:space="preserve">ния (возможность </w:t>
      </w:r>
      <w:r w:rsidR="00371C9C" w:rsidRPr="00C51342">
        <w:rPr>
          <w:rFonts w:ascii="Times New Roman" w:eastAsia="Times New Roman" w:hAnsi="Times New Roman" w:cs="Times New Roman"/>
          <w:sz w:val="24"/>
          <w:szCs w:val="24"/>
        </w:rPr>
        <w:t xml:space="preserve">для </w:t>
      </w:r>
      <w:r w:rsidRPr="00C51342">
        <w:rPr>
          <w:rFonts w:ascii="Times New Roman" w:eastAsia="Times New Roman" w:hAnsi="Times New Roman" w:cs="Times New Roman"/>
          <w:sz w:val="24"/>
          <w:szCs w:val="24"/>
        </w:rPr>
        <w:t>учащи</w:t>
      </w:r>
      <w:r w:rsidR="00371C9C" w:rsidRPr="00C51342">
        <w:rPr>
          <w:rFonts w:ascii="Times New Roman" w:eastAsia="Times New Roman" w:hAnsi="Times New Roman" w:cs="Times New Roman"/>
          <w:sz w:val="24"/>
          <w:szCs w:val="24"/>
        </w:rPr>
        <w:t>х</w:t>
      </w:r>
      <w:r w:rsidRPr="00C51342">
        <w:rPr>
          <w:rFonts w:ascii="Times New Roman" w:eastAsia="Times New Roman" w:hAnsi="Times New Roman" w:cs="Times New Roman"/>
          <w:sz w:val="24"/>
          <w:szCs w:val="24"/>
        </w:rPr>
        <w:t>ся ликвидировать пробелы в знаниях или</w:t>
      </w:r>
      <w:r w:rsidR="003E7018">
        <w:rPr>
          <w:rFonts w:ascii="Times New Roman" w:eastAsia="Times New Roman" w:hAnsi="Times New Roman" w:cs="Times New Roman"/>
          <w:sz w:val="24"/>
          <w:szCs w:val="24"/>
        </w:rPr>
        <w:t>,</w:t>
      </w:r>
      <w:r w:rsidRPr="00C51342">
        <w:rPr>
          <w:rFonts w:ascii="Times New Roman" w:eastAsia="Times New Roman" w:hAnsi="Times New Roman" w:cs="Times New Roman"/>
          <w:sz w:val="24"/>
          <w:szCs w:val="24"/>
        </w:rPr>
        <w:t xml:space="preserve"> наоборот</w:t>
      </w:r>
      <w:r w:rsidR="003E7018">
        <w:rPr>
          <w:rFonts w:ascii="Times New Roman" w:eastAsia="Times New Roman" w:hAnsi="Times New Roman" w:cs="Times New Roman"/>
          <w:sz w:val="24"/>
          <w:szCs w:val="24"/>
        </w:rPr>
        <w:t>,</w:t>
      </w:r>
      <w:r w:rsidRPr="00C51342">
        <w:rPr>
          <w:rFonts w:ascii="Times New Roman" w:eastAsia="Times New Roman" w:hAnsi="Times New Roman" w:cs="Times New Roman"/>
          <w:sz w:val="24"/>
          <w:szCs w:val="24"/>
        </w:rPr>
        <w:t xml:space="preserve"> углубить свои знания в интересующих их областях).</w:t>
      </w:r>
    </w:p>
    <w:p w:rsidR="00630B96" w:rsidRPr="00C51342" w:rsidRDefault="00630B96"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eastAsia="Times New Roman" w:hAnsi="Times New Roman" w:cs="Times New Roman"/>
          <w:sz w:val="24"/>
          <w:szCs w:val="24"/>
        </w:rPr>
        <w:t xml:space="preserve">Увеличение доли обучающихся, активно занимающихся проектной деятельностью, рост их личностных достижений с </w:t>
      </w:r>
      <w:r w:rsidR="005243AB" w:rsidRPr="00C51342">
        <w:rPr>
          <w:rFonts w:ascii="Times New Roman" w:eastAsia="Times New Roman" w:hAnsi="Times New Roman" w:cs="Times New Roman"/>
          <w:sz w:val="24"/>
          <w:szCs w:val="24"/>
        </w:rPr>
        <w:t>12</w:t>
      </w:r>
      <w:r w:rsidRPr="00C51342">
        <w:rPr>
          <w:rFonts w:ascii="Times New Roman" w:eastAsia="Times New Roman" w:hAnsi="Times New Roman" w:cs="Times New Roman"/>
          <w:sz w:val="24"/>
          <w:szCs w:val="24"/>
        </w:rPr>
        <w:t xml:space="preserve">% до </w:t>
      </w:r>
      <w:r w:rsidR="005243AB" w:rsidRPr="00C51342">
        <w:rPr>
          <w:rFonts w:ascii="Times New Roman" w:eastAsia="Times New Roman" w:hAnsi="Times New Roman" w:cs="Times New Roman"/>
          <w:sz w:val="24"/>
          <w:szCs w:val="24"/>
        </w:rPr>
        <w:t>20</w:t>
      </w:r>
      <w:r w:rsidRPr="00C51342">
        <w:rPr>
          <w:rFonts w:ascii="Times New Roman" w:eastAsia="Times New Roman" w:hAnsi="Times New Roman" w:cs="Times New Roman"/>
          <w:sz w:val="24"/>
          <w:szCs w:val="24"/>
        </w:rPr>
        <w:t>%.</w:t>
      </w:r>
    </w:p>
    <w:p w:rsidR="003E264A" w:rsidRPr="00C51342" w:rsidRDefault="00624C6B"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eastAsia="Times New Roman" w:hAnsi="Times New Roman" w:cs="Times New Roman"/>
          <w:sz w:val="24"/>
          <w:szCs w:val="24"/>
        </w:rPr>
        <w:lastRenderedPageBreak/>
        <w:t>Расширение сетево</w:t>
      </w:r>
      <w:r w:rsidR="00371C9C" w:rsidRPr="00C51342">
        <w:rPr>
          <w:rFonts w:ascii="Times New Roman" w:eastAsia="Times New Roman" w:hAnsi="Times New Roman" w:cs="Times New Roman"/>
          <w:sz w:val="24"/>
          <w:szCs w:val="24"/>
        </w:rPr>
        <w:t>го</w:t>
      </w:r>
      <w:r w:rsidR="00893BF1" w:rsidRPr="00C51342">
        <w:rPr>
          <w:rFonts w:ascii="Times New Roman" w:eastAsia="Times New Roman" w:hAnsi="Times New Roman" w:cs="Times New Roman"/>
          <w:sz w:val="24"/>
          <w:szCs w:val="24"/>
        </w:rPr>
        <w:t xml:space="preserve"> </w:t>
      </w:r>
      <w:r w:rsidRPr="00C51342">
        <w:rPr>
          <w:rFonts w:ascii="Times New Roman" w:eastAsia="Times New Roman" w:hAnsi="Times New Roman" w:cs="Times New Roman"/>
          <w:sz w:val="24"/>
          <w:szCs w:val="24"/>
        </w:rPr>
        <w:t>взаимодей</w:t>
      </w:r>
      <w:r w:rsidR="00E342E1" w:rsidRPr="00C51342">
        <w:rPr>
          <w:rFonts w:ascii="Times New Roman" w:eastAsia="Times New Roman" w:hAnsi="Times New Roman" w:cs="Times New Roman"/>
          <w:sz w:val="24"/>
          <w:szCs w:val="24"/>
        </w:rPr>
        <w:t>стви</w:t>
      </w:r>
      <w:r w:rsidR="00371C9C" w:rsidRPr="00C51342">
        <w:rPr>
          <w:rFonts w:ascii="Times New Roman" w:eastAsia="Times New Roman" w:hAnsi="Times New Roman" w:cs="Times New Roman"/>
          <w:sz w:val="24"/>
          <w:szCs w:val="24"/>
        </w:rPr>
        <w:t>я</w:t>
      </w:r>
      <w:r w:rsidR="00893BF1" w:rsidRPr="00C51342">
        <w:rPr>
          <w:rFonts w:ascii="Times New Roman" w:eastAsia="Times New Roman" w:hAnsi="Times New Roman" w:cs="Times New Roman"/>
          <w:sz w:val="24"/>
          <w:szCs w:val="24"/>
        </w:rPr>
        <w:t xml:space="preserve"> </w:t>
      </w:r>
      <w:r w:rsidR="0082038A" w:rsidRPr="00C51342">
        <w:rPr>
          <w:rFonts w:ascii="Times New Roman" w:eastAsia="Times New Roman" w:hAnsi="Times New Roman" w:cs="Times New Roman"/>
          <w:sz w:val="24"/>
          <w:szCs w:val="24"/>
        </w:rPr>
        <w:t>гимназии</w:t>
      </w:r>
      <w:r w:rsidR="00E342E1" w:rsidRPr="00C51342">
        <w:rPr>
          <w:rFonts w:ascii="Times New Roman" w:eastAsia="Times New Roman" w:hAnsi="Times New Roman" w:cs="Times New Roman"/>
          <w:sz w:val="24"/>
          <w:szCs w:val="24"/>
        </w:rPr>
        <w:t xml:space="preserve"> с </w:t>
      </w:r>
      <w:r w:rsidR="0082038A" w:rsidRPr="00C51342">
        <w:rPr>
          <w:rFonts w:ascii="Times New Roman" w:eastAsia="Times New Roman" w:hAnsi="Times New Roman" w:cs="Times New Roman"/>
          <w:sz w:val="24"/>
          <w:szCs w:val="24"/>
        </w:rPr>
        <w:t>другим</w:t>
      </w:r>
      <w:r w:rsidR="00C51342">
        <w:rPr>
          <w:rFonts w:ascii="Times New Roman" w:eastAsia="Times New Roman" w:hAnsi="Times New Roman" w:cs="Times New Roman"/>
          <w:sz w:val="24"/>
          <w:szCs w:val="24"/>
        </w:rPr>
        <w:t>и образовательными учр</w:t>
      </w:r>
      <w:r w:rsidR="00C51342">
        <w:rPr>
          <w:rFonts w:ascii="Times New Roman" w:eastAsia="Times New Roman" w:hAnsi="Times New Roman" w:cs="Times New Roman"/>
          <w:sz w:val="24"/>
          <w:szCs w:val="24"/>
        </w:rPr>
        <w:t>е</w:t>
      </w:r>
      <w:r w:rsidR="00C51342">
        <w:rPr>
          <w:rFonts w:ascii="Times New Roman" w:eastAsia="Times New Roman" w:hAnsi="Times New Roman" w:cs="Times New Roman"/>
          <w:sz w:val="24"/>
          <w:szCs w:val="24"/>
        </w:rPr>
        <w:t>ждениями</w:t>
      </w:r>
      <w:r w:rsidR="00E342E1" w:rsidRPr="00C51342">
        <w:rPr>
          <w:rFonts w:ascii="Times New Roman" w:eastAsia="Times New Roman" w:hAnsi="Times New Roman" w:cs="Times New Roman"/>
          <w:sz w:val="24"/>
          <w:szCs w:val="24"/>
        </w:rPr>
        <w:t>-партнерами,</w:t>
      </w:r>
      <w:r w:rsidRPr="00C51342">
        <w:rPr>
          <w:rFonts w:ascii="Times New Roman" w:eastAsia="Times New Roman" w:hAnsi="Times New Roman" w:cs="Times New Roman"/>
          <w:sz w:val="24"/>
          <w:szCs w:val="24"/>
        </w:rPr>
        <w:t xml:space="preserve"> способствующими повышению качества образования, соци</w:t>
      </w:r>
      <w:r w:rsidRPr="00C51342">
        <w:rPr>
          <w:rFonts w:ascii="Times New Roman" w:eastAsia="Times New Roman" w:hAnsi="Times New Roman" w:cs="Times New Roman"/>
          <w:sz w:val="24"/>
          <w:szCs w:val="24"/>
        </w:rPr>
        <w:t>а</w:t>
      </w:r>
      <w:r w:rsidRPr="00C51342">
        <w:rPr>
          <w:rFonts w:ascii="Times New Roman" w:eastAsia="Times New Roman" w:hAnsi="Times New Roman" w:cs="Times New Roman"/>
          <w:sz w:val="24"/>
          <w:szCs w:val="24"/>
        </w:rPr>
        <w:t>лизации школьника</w:t>
      </w:r>
      <w:r w:rsidR="0082038A" w:rsidRPr="00C51342">
        <w:rPr>
          <w:rFonts w:ascii="Times New Roman" w:eastAsia="Times New Roman" w:hAnsi="Times New Roman" w:cs="Times New Roman"/>
          <w:sz w:val="24"/>
          <w:szCs w:val="24"/>
        </w:rPr>
        <w:t>.</w:t>
      </w:r>
    </w:p>
    <w:p w:rsidR="003E264A" w:rsidRPr="00C51342" w:rsidRDefault="003E264A"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eastAsia="Times New Roman" w:hAnsi="Times New Roman" w:cs="Times New Roman"/>
          <w:sz w:val="24"/>
          <w:szCs w:val="24"/>
          <w:lang w:eastAsia="ru-RU"/>
        </w:rPr>
        <w:t xml:space="preserve">Активное сотрудничество с родителями (законными представителями) учащихся в учебно-воспитательной деятельности </w:t>
      </w:r>
      <w:r w:rsidR="00C51342" w:rsidRPr="00C51342">
        <w:rPr>
          <w:rFonts w:ascii="Times New Roman" w:eastAsia="Times New Roman" w:hAnsi="Times New Roman" w:cs="Times New Roman"/>
          <w:sz w:val="24"/>
          <w:szCs w:val="24"/>
          <w:lang w:eastAsia="ru-RU"/>
        </w:rPr>
        <w:t>гимназии</w:t>
      </w:r>
      <w:r w:rsidRPr="00C51342">
        <w:rPr>
          <w:rFonts w:ascii="Times New Roman" w:eastAsia="Times New Roman" w:hAnsi="Times New Roman" w:cs="Times New Roman"/>
          <w:sz w:val="24"/>
          <w:szCs w:val="24"/>
          <w:lang w:eastAsia="ru-RU"/>
        </w:rPr>
        <w:t>.</w:t>
      </w:r>
    </w:p>
    <w:p w:rsidR="003E264A" w:rsidRPr="00C51342" w:rsidRDefault="003B2BB9"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eastAsia="Times New Roman" w:hAnsi="Times New Roman" w:cs="Times New Roman"/>
          <w:sz w:val="24"/>
          <w:szCs w:val="24"/>
          <w:lang w:eastAsia="ru-RU"/>
        </w:rPr>
        <w:t>Полный охват школьников услуга</w:t>
      </w:r>
      <w:r w:rsidR="00C51342" w:rsidRPr="00C51342">
        <w:rPr>
          <w:rFonts w:ascii="Times New Roman" w:eastAsia="Times New Roman" w:hAnsi="Times New Roman" w:cs="Times New Roman"/>
          <w:sz w:val="24"/>
          <w:szCs w:val="24"/>
          <w:lang w:eastAsia="ru-RU"/>
        </w:rPr>
        <w:t>ми дополнительного образования.</w:t>
      </w:r>
    </w:p>
    <w:p w:rsidR="00B40E0D" w:rsidRPr="00C51342" w:rsidRDefault="003B2BB9"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eastAsia="Times New Roman" w:hAnsi="Times New Roman" w:cs="Times New Roman"/>
          <w:sz w:val="24"/>
          <w:szCs w:val="24"/>
          <w:lang w:eastAsia="ru-RU"/>
        </w:rPr>
        <w:t>Обеспечение необходимыми электронными образовательными ресурсами всех уче</w:t>
      </w:r>
      <w:r w:rsidRPr="00C51342">
        <w:rPr>
          <w:rFonts w:ascii="Times New Roman" w:eastAsia="Times New Roman" w:hAnsi="Times New Roman" w:cs="Times New Roman"/>
          <w:sz w:val="24"/>
          <w:szCs w:val="24"/>
          <w:lang w:eastAsia="ru-RU"/>
        </w:rPr>
        <w:t>б</w:t>
      </w:r>
      <w:r w:rsidRPr="00C51342">
        <w:rPr>
          <w:rFonts w:ascii="Times New Roman" w:eastAsia="Times New Roman" w:hAnsi="Times New Roman" w:cs="Times New Roman"/>
          <w:sz w:val="24"/>
          <w:szCs w:val="24"/>
          <w:lang w:eastAsia="ru-RU"/>
        </w:rPr>
        <w:t>ных предметов и элективных курсов</w:t>
      </w:r>
      <w:r w:rsidRPr="00C51342">
        <w:rPr>
          <w:rFonts w:ascii="Times New Roman" w:hAnsi="Times New Roman"/>
          <w:sz w:val="24"/>
          <w:szCs w:val="24"/>
        </w:rPr>
        <w:t xml:space="preserve"> </w:t>
      </w:r>
      <w:r w:rsidR="00C51342" w:rsidRPr="00C51342">
        <w:rPr>
          <w:rFonts w:ascii="Times New Roman" w:hAnsi="Times New Roman"/>
          <w:sz w:val="24"/>
          <w:szCs w:val="24"/>
        </w:rPr>
        <w:t xml:space="preserve">– </w:t>
      </w:r>
      <w:r w:rsidRPr="00C51342">
        <w:rPr>
          <w:rFonts w:ascii="Times New Roman" w:hAnsi="Times New Roman"/>
          <w:sz w:val="24"/>
          <w:szCs w:val="24"/>
        </w:rPr>
        <w:t>100%</w:t>
      </w:r>
      <w:r w:rsidR="00C51342" w:rsidRPr="00C51342">
        <w:rPr>
          <w:rFonts w:ascii="Times New Roman" w:eastAsia="Times New Roman" w:hAnsi="Times New Roman" w:cs="Times New Roman"/>
          <w:sz w:val="24"/>
          <w:szCs w:val="24"/>
          <w:lang w:eastAsia="ru-RU"/>
        </w:rPr>
        <w:t>.</w:t>
      </w:r>
    </w:p>
    <w:p w:rsidR="00973899" w:rsidRPr="00C51342" w:rsidRDefault="00294BA5"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C51342">
        <w:rPr>
          <w:rFonts w:ascii="Times New Roman" w:hAnsi="Times New Roman"/>
          <w:sz w:val="24"/>
          <w:szCs w:val="24"/>
        </w:rPr>
        <w:t>Создание современных условий для образовательной деятельности</w:t>
      </w:r>
      <w:r w:rsidR="00C51342" w:rsidRPr="00C51342">
        <w:rPr>
          <w:rFonts w:ascii="Times New Roman" w:hAnsi="Times New Roman"/>
          <w:sz w:val="24"/>
          <w:szCs w:val="24"/>
        </w:rPr>
        <w:t xml:space="preserve"> </w:t>
      </w:r>
      <w:r w:rsidRPr="00C51342">
        <w:rPr>
          <w:rFonts w:ascii="Times New Roman" w:hAnsi="Times New Roman"/>
          <w:sz w:val="24"/>
          <w:szCs w:val="24"/>
        </w:rPr>
        <w:t>- сеть совреме</w:t>
      </w:r>
      <w:r w:rsidRPr="00C51342">
        <w:rPr>
          <w:rFonts w:ascii="Times New Roman" w:hAnsi="Times New Roman"/>
          <w:sz w:val="24"/>
          <w:szCs w:val="24"/>
        </w:rPr>
        <w:t>н</w:t>
      </w:r>
      <w:r w:rsidRPr="00C51342">
        <w:rPr>
          <w:rFonts w:ascii="Times New Roman" w:hAnsi="Times New Roman"/>
          <w:sz w:val="24"/>
          <w:szCs w:val="24"/>
        </w:rPr>
        <w:t>ных учебных</w:t>
      </w:r>
      <w:r w:rsidR="00C51342" w:rsidRPr="00C51342">
        <w:rPr>
          <w:rFonts w:ascii="Times New Roman" w:hAnsi="Times New Roman"/>
          <w:sz w:val="24"/>
          <w:szCs w:val="24"/>
        </w:rPr>
        <w:t xml:space="preserve"> </w:t>
      </w:r>
      <w:proofErr w:type="gramStart"/>
      <w:r w:rsidR="00C51342">
        <w:rPr>
          <w:rFonts w:ascii="Times New Roman" w:hAnsi="Times New Roman"/>
          <w:sz w:val="24"/>
          <w:szCs w:val="24"/>
        </w:rPr>
        <w:t>естественно-</w:t>
      </w:r>
      <w:r w:rsidRPr="00C51342">
        <w:rPr>
          <w:rFonts w:ascii="Times New Roman" w:hAnsi="Times New Roman"/>
          <w:sz w:val="24"/>
          <w:szCs w:val="24"/>
        </w:rPr>
        <w:t>научных</w:t>
      </w:r>
      <w:proofErr w:type="gramEnd"/>
      <w:r w:rsidRPr="00C51342">
        <w:rPr>
          <w:rFonts w:ascii="Times New Roman" w:hAnsi="Times New Roman"/>
          <w:sz w:val="24"/>
          <w:szCs w:val="24"/>
        </w:rPr>
        <w:t>, технических и творческих лабораторий.</w:t>
      </w:r>
    </w:p>
    <w:p w:rsidR="00973899" w:rsidRPr="00A64E53" w:rsidRDefault="00973899" w:rsidP="00250EAA">
      <w:pPr>
        <w:pStyle w:val="a3"/>
        <w:numPr>
          <w:ilvl w:val="0"/>
          <w:numId w:val="11"/>
        </w:numPr>
        <w:spacing w:after="0" w:line="240" w:lineRule="auto"/>
        <w:ind w:left="426" w:hanging="284"/>
        <w:jc w:val="both"/>
        <w:rPr>
          <w:rFonts w:ascii="Times New Roman" w:eastAsia="Times New Roman" w:hAnsi="Times New Roman" w:cs="Times New Roman"/>
          <w:sz w:val="24"/>
          <w:szCs w:val="24"/>
        </w:rPr>
      </w:pPr>
      <w:r w:rsidRPr="00A64E53">
        <w:rPr>
          <w:rFonts w:ascii="Times New Roman" w:hAnsi="Times New Roman"/>
          <w:sz w:val="24"/>
          <w:szCs w:val="24"/>
        </w:rPr>
        <w:t>Реализация проект</w:t>
      </w:r>
      <w:r w:rsidR="00893BF1" w:rsidRPr="00A64E53">
        <w:rPr>
          <w:rFonts w:ascii="Times New Roman" w:hAnsi="Times New Roman"/>
          <w:sz w:val="24"/>
          <w:szCs w:val="24"/>
        </w:rPr>
        <w:t>ов</w:t>
      </w:r>
      <w:r w:rsidRPr="00A64E53">
        <w:rPr>
          <w:rFonts w:ascii="Times New Roman" w:hAnsi="Times New Roman"/>
          <w:sz w:val="24"/>
          <w:szCs w:val="24"/>
        </w:rPr>
        <w:t xml:space="preserve"> </w:t>
      </w:r>
      <w:r w:rsidR="00893BF1" w:rsidRPr="00A64E53">
        <w:rPr>
          <w:rFonts w:ascii="Times New Roman" w:hAnsi="Times New Roman"/>
          <w:sz w:val="24"/>
          <w:szCs w:val="24"/>
        </w:rPr>
        <w:t>«К успеху вместе!»</w:t>
      </w:r>
      <w:r w:rsidR="00C51342" w:rsidRPr="00A64E53">
        <w:rPr>
          <w:rFonts w:ascii="Times New Roman" w:hAnsi="Times New Roman"/>
          <w:sz w:val="24"/>
          <w:szCs w:val="24"/>
        </w:rPr>
        <w:t>,</w:t>
      </w:r>
      <w:r w:rsidR="00893BF1" w:rsidRPr="00A64E53">
        <w:rPr>
          <w:rFonts w:ascii="Times New Roman" w:hAnsi="Times New Roman"/>
          <w:sz w:val="24"/>
          <w:szCs w:val="24"/>
        </w:rPr>
        <w:t xml:space="preserve"> «Дети – наставники»</w:t>
      </w:r>
      <w:r w:rsidR="00C51342" w:rsidRPr="00A64E53">
        <w:rPr>
          <w:rFonts w:ascii="Times New Roman" w:hAnsi="Times New Roman"/>
          <w:sz w:val="24"/>
          <w:szCs w:val="24"/>
        </w:rPr>
        <w:t>;</w:t>
      </w:r>
      <w:r w:rsidR="00893BF1" w:rsidRPr="00A64E53">
        <w:rPr>
          <w:rFonts w:ascii="Times New Roman" w:hAnsi="Times New Roman"/>
          <w:sz w:val="24"/>
          <w:szCs w:val="24"/>
        </w:rPr>
        <w:t xml:space="preserve"> </w:t>
      </w:r>
      <w:r w:rsidR="00C51342" w:rsidRPr="00A64E53">
        <w:rPr>
          <w:rFonts w:ascii="Times New Roman" w:hAnsi="Times New Roman"/>
          <w:sz w:val="24"/>
          <w:szCs w:val="24"/>
        </w:rPr>
        <w:t>Сетевые межшкол</w:t>
      </w:r>
      <w:r w:rsidR="00C51342" w:rsidRPr="00A64E53">
        <w:rPr>
          <w:rFonts w:ascii="Times New Roman" w:hAnsi="Times New Roman"/>
          <w:sz w:val="24"/>
          <w:szCs w:val="24"/>
        </w:rPr>
        <w:t>ь</w:t>
      </w:r>
      <w:r w:rsidR="00C51342" w:rsidRPr="00A64E53">
        <w:rPr>
          <w:rFonts w:ascii="Times New Roman" w:hAnsi="Times New Roman"/>
          <w:sz w:val="24"/>
          <w:szCs w:val="24"/>
        </w:rPr>
        <w:t>ные клубы</w:t>
      </w:r>
      <w:r w:rsidR="00893BF1" w:rsidRPr="00A64E53">
        <w:rPr>
          <w:rFonts w:ascii="Times New Roman" w:hAnsi="Times New Roman"/>
          <w:sz w:val="24"/>
          <w:szCs w:val="24"/>
        </w:rPr>
        <w:t xml:space="preserve">»; «Из первых уст» – </w:t>
      </w:r>
      <w:proofErr w:type="spellStart"/>
      <w:r w:rsidR="00893BF1" w:rsidRPr="00A64E53">
        <w:rPr>
          <w:rFonts w:ascii="Times New Roman" w:hAnsi="Times New Roman"/>
          <w:sz w:val="24"/>
          <w:szCs w:val="24"/>
        </w:rPr>
        <w:t>инфозона</w:t>
      </w:r>
      <w:proofErr w:type="spellEnd"/>
      <w:r w:rsidR="00893BF1" w:rsidRPr="00A64E53">
        <w:rPr>
          <w:rFonts w:ascii="Times New Roman" w:hAnsi="Times New Roman"/>
          <w:sz w:val="24"/>
          <w:szCs w:val="24"/>
        </w:rPr>
        <w:t>.</w:t>
      </w:r>
    </w:p>
    <w:p w:rsidR="00A646E5" w:rsidRPr="00C51342" w:rsidRDefault="00A646E5" w:rsidP="00A646E5">
      <w:pPr>
        <w:pStyle w:val="a3"/>
        <w:spacing w:after="0" w:line="240" w:lineRule="auto"/>
        <w:ind w:left="426"/>
        <w:jc w:val="both"/>
        <w:rPr>
          <w:rFonts w:ascii="Times New Roman" w:eastAsia="Times New Roman" w:hAnsi="Times New Roman" w:cs="Times New Roman"/>
          <w:sz w:val="24"/>
          <w:szCs w:val="24"/>
        </w:rPr>
      </w:pPr>
    </w:p>
    <w:p w:rsidR="00C51342" w:rsidRPr="00C51342" w:rsidRDefault="00C51342" w:rsidP="005A22FB">
      <w:pPr>
        <w:widowControl w:val="0"/>
        <w:overflowPunct w:val="0"/>
        <w:autoSpaceDE w:val="0"/>
        <w:autoSpaceDN w:val="0"/>
        <w:adjustRightInd w:val="0"/>
        <w:spacing w:after="0" w:line="240" w:lineRule="auto"/>
        <w:ind w:right="-2"/>
        <w:jc w:val="center"/>
        <w:rPr>
          <w:rFonts w:ascii="Times New Roman" w:hAnsi="Times New Roman"/>
          <w:b/>
          <w:sz w:val="24"/>
          <w:szCs w:val="24"/>
        </w:rPr>
      </w:pPr>
      <w:r w:rsidRPr="00C51342">
        <w:rPr>
          <w:rFonts w:ascii="Times New Roman" w:hAnsi="Times New Roman"/>
          <w:b/>
          <w:sz w:val="24"/>
          <w:szCs w:val="24"/>
        </w:rPr>
        <w:t>Подпрограмма</w:t>
      </w:r>
    </w:p>
    <w:p w:rsidR="000F22C8" w:rsidRDefault="000F22C8" w:rsidP="00121F63">
      <w:pPr>
        <w:widowControl w:val="0"/>
        <w:overflowPunct w:val="0"/>
        <w:autoSpaceDE w:val="0"/>
        <w:autoSpaceDN w:val="0"/>
        <w:adjustRightInd w:val="0"/>
        <w:spacing w:after="0" w:line="240" w:lineRule="auto"/>
        <w:ind w:right="-2"/>
        <w:jc w:val="center"/>
        <w:rPr>
          <w:rFonts w:ascii="Times New Roman" w:hAnsi="Times New Roman"/>
          <w:b/>
        </w:rPr>
      </w:pPr>
      <w:r w:rsidRPr="00121F63">
        <w:rPr>
          <w:rFonts w:ascii="Times New Roman" w:hAnsi="Times New Roman"/>
          <w:b/>
        </w:rPr>
        <w:t>«Г</w:t>
      </w:r>
      <w:r w:rsidR="00F92D1F" w:rsidRPr="00121F63">
        <w:rPr>
          <w:rFonts w:ascii="Times New Roman" w:hAnsi="Times New Roman"/>
          <w:b/>
        </w:rPr>
        <w:t>ИМНАЗИЯ–</w:t>
      </w:r>
      <w:r w:rsidR="00940C06" w:rsidRPr="00121F63">
        <w:rPr>
          <w:rFonts w:ascii="Times New Roman" w:hAnsi="Times New Roman"/>
          <w:b/>
        </w:rPr>
        <w:t>ТЕРРИТОРИЯ СОХРАНЕНИЯ</w:t>
      </w:r>
      <w:r w:rsidR="00121F63">
        <w:rPr>
          <w:rFonts w:ascii="Times New Roman" w:hAnsi="Times New Roman"/>
          <w:b/>
        </w:rPr>
        <w:t xml:space="preserve"> </w:t>
      </w:r>
      <w:r w:rsidR="00911717" w:rsidRPr="00121F63">
        <w:rPr>
          <w:rFonts w:ascii="Times New Roman" w:hAnsi="Times New Roman"/>
          <w:b/>
        </w:rPr>
        <w:t>И УКРЕПЛЕНИЯ</w:t>
      </w:r>
      <w:r w:rsidR="00940C06" w:rsidRPr="00121F63">
        <w:rPr>
          <w:rFonts w:ascii="Times New Roman" w:hAnsi="Times New Roman"/>
          <w:b/>
        </w:rPr>
        <w:t xml:space="preserve"> ЗДОРОВЬЯ</w:t>
      </w:r>
      <w:r w:rsidR="002F5DD2" w:rsidRPr="00121F63">
        <w:rPr>
          <w:rFonts w:ascii="Times New Roman" w:hAnsi="Times New Roman"/>
          <w:b/>
        </w:rPr>
        <w:t>»</w:t>
      </w:r>
    </w:p>
    <w:p w:rsidR="00A64E53" w:rsidRPr="00A64E53" w:rsidRDefault="00A64E53" w:rsidP="00121F63">
      <w:pPr>
        <w:widowControl w:val="0"/>
        <w:overflowPunct w:val="0"/>
        <w:autoSpaceDE w:val="0"/>
        <w:autoSpaceDN w:val="0"/>
        <w:adjustRightInd w:val="0"/>
        <w:spacing w:after="0" w:line="240" w:lineRule="auto"/>
        <w:ind w:right="-2"/>
        <w:jc w:val="center"/>
        <w:rPr>
          <w:rFonts w:ascii="Times New Roman" w:hAnsi="Times New Roman"/>
          <w:b/>
          <w:sz w:val="16"/>
          <w:szCs w:val="16"/>
        </w:rPr>
      </w:pPr>
    </w:p>
    <w:p w:rsidR="000F22C8" w:rsidRPr="00C51342" w:rsidRDefault="000F22C8" w:rsidP="00C51342">
      <w:pPr>
        <w:pStyle w:val="TableParagraph"/>
        <w:ind w:left="0" w:right="-2" w:firstLine="567"/>
        <w:jc w:val="both"/>
        <w:rPr>
          <w:sz w:val="24"/>
          <w:szCs w:val="24"/>
          <w:lang w:val="ru-RU"/>
        </w:rPr>
      </w:pPr>
      <w:r w:rsidRPr="00C51342">
        <w:rPr>
          <w:sz w:val="24"/>
          <w:szCs w:val="24"/>
          <w:lang w:val="ru-RU"/>
        </w:rPr>
        <w:t xml:space="preserve">Подпрограмма направлена </w:t>
      </w:r>
      <w:r w:rsidR="00C51342" w:rsidRPr="00C51342">
        <w:rPr>
          <w:sz w:val="24"/>
          <w:szCs w:val="24"/>
          <w:lang w:val="ru-RU"/>
        </w:rPr>
        <w:t xml:space="preserve">на решение задачи, связанной с </w:t>
      </w:r>
      <w:r w:rsidRPr="00C51342">
        <w:rPr>
          <w:sz w:val="24"/>
          <w:szCs w:val="24"/>
          <w:lang w:val="ru-RU"/>
        </w:rPr>
        <w:t>созданием образовател</w:t>
      </w:r>
      <w:r w:rsidRPr="00C51342">
        <w:rPr>
          <w:sz w:val="24"/>
          <w:szCs w:val="24"/>
          <w:lang w:val="ru-RU"/>
        </w:rPr>
        <w:t>ь</w:t>
      </w:r>
      <w:r w:rsidRPr="00C51342">
        <w:rPr>
          <w:sz w:val="24"/>
          <w:szCs w:val="24"/>
          <w:lang w:val="ru-RU"/>
        </w:rPr>
        <w:t>ной среды, содействующей сохранению и укреплению здоровья участников образовател</w:t>
      </w:r>
      <w:r w:rsidRPr="00C51342">
        <w:rPr>
          <w:sz w:val="24"/>
          <w:szCs w:val="24"/>
          <w:lang w:val="ru-RU"/>
        </w:rPr>
        <w:t>ь</w:t>
      </w:r>
      <w:r w:rsidRPr="00C51342">
        <w:rPr>
          <w:sz w:val="24"/>
          <w:szCs w:val="24"/>
          <w:lang w:val="ru-RU"/>
        </w:rPr>
        <w:t>ных отношений и успешной адаптации и самореализации обучающихся с ограниченными возможностями здоровья.</w:t>
      </w:r>
    </w:p>
    <w:p w:rsidR="000F22C8" w:rsidRPr="00C51342" w:rsidRDefault="000F22C8" w:rsidP="00ED0573">
      <w:pPr>
        <w:pStyle w:val="TableParagraph"/>
        <w:ind w:left="115" w:right="-2" w:firstLine="452"/>
        <w:jc w:val="both"/>
        <w:rPr>
          <w:sz w:val="24"/>
          <w:szCs w:val="24"/>
          <w:lang w:val="ru-RU"/>
        </w:rPr>
      </w:pPr>
      <w:r w:rsidRPr="00C51342">
        <w:rPr>
          <w:sz w:val="24"/>
          <w:szCs w:val="24"/>
          <w:lang w:val="ru-RU"/>
        </w:rPr>
        <w:t>Для этого в рамках подпрограммы решается ряд задач:</w:t>
      </w:r>
    </w:p>
    <w:p w:rsidR="00D142B2" w:rsidRPr="002803F5" w:rsidRDefault="00C51342" w:rsidP="00250EAA">
      <w:pPr>
        <w:pStyle w:val="a3"/>
        <w:numPr>
          <w:ilvl w:val="0"/>
          <w:numId w:val="10"/>
        </w:numPr>
        <w:spacing w:after="0" w:line="240" w:lineRule="auto"/>
        <w:ind w:left="567" w:hanging="207"/>
        <w:jc w:val="both"/>
        <w:rPr>
          <w:rFonts w:ascii="Times New Roman" w:eastAsia="Times New Roman" w:hAnsi="Times New Roman" w:cs="Times New Roman"/>
          <w:sz w:val="24"/>
          <w:szCs w:val="24"/>
          <w:lang w:eastAsia="ru-RU"/>
        </w:rPr>
      </w:pPr>
      <w:r w:rsidRPr="00C51342">
        <w:rPr>
          <w:rFonts w:ascii="Times New Roman" w:eastAsia="Times New Roman" w:hAnsi="Times New Roman" w:cs="Times New Roman"/>
          <w:sz w:val="24"/>
          <w:szCs w:val="24"/>
          <w:lang w:eastAsia="ru-RU"/>
        </w:rPr>
        <w:t>с</w:t>
      </w:r>
      <w:r w:rsidR="00D142B2" w:rsidRPr="00C51342">
        <w:rPr>
          <w:rFonts w:ascii="Times New Roman" w:eastAsia="Times New Roman" w:hAnsi="Times New Roman" w:cs="Times New Roman"/>
          <w:sz w:val="24"/>
          <w:szCs w:val="24"/>
          <w:lang w:eastAsia="ru-RU"/>
        </w:rPr>
        <w:t>овершенствование нормативно</w:t>
      </w:r>
      <w:r w:rsidRPr="00C51342">
        <w:rPr>
          <w:rFonts w:ascii="Times New Roman" w:eastAsia="Times New Roman" w:hAnsi="Times New Roman" w:cs="Times New Roman"/>
          <w:sz w:val="24"/>
          <w:szCs w:val="24"/>
          <w:lang w:eastAsia="ru-RU"/>
        </w:rPr>
        <w:t>-</w:t>
      </w:r>
      <w:r w:rsidR="00D142B2" w:rsidRPr="00C51342">
        <w:rPr>
          <w:rFonts w:ascii="Times New Roman" w:eastAsia="Times New Roman" w:hAnsi="Times New Roman" w:cs="Times New Roman"/>
          <w:sz w:val="24"/>
          <w:szCs w:val="24"/>
          <w:lang w:eastAsia="ru-RU"/>
        </w:rPr>
        <w:t>правовых условий развития</w:t>
      </w:r>
      <w:r w:rsidRPr="00C51342">
        <w:rPr>
          <w:rFonts w:ascii="Times New Roman" w:eastAsia="Times New Roman" w:hAnsi="Times New Roman" w:cs="Times New Roman"/>
          <w:sz w:val="24"/>
          <w:szCs w:val="24"/>
          <w:lang w:eastAsia="ru-RU"/>
        </w:rPr>
        <w:t xml:space="preserve"> и сохранения здоровья </w:t>
      </w:r>
      <w:r w:rsidRPr="002803F5">
        <w:rPr>
          <w:rFonts w:ascii="Times New Roman" w:eastAsia="Times New Roman" w:hAnsi="Times New Roman" w:cs="Times New Roman"/>
          <w:sz w:val="24"/>
          <w:szCs w:val="24"/>
          <w:lang w:eastAsia="ru-RU"/>
        </w:rPr>
        <w:t>учащихся;</w:t>
      </w:r>
    </w:p>
    <w:p w:rsidR="00CF675C" w:rsidRPr="002803F5" w:rsidRDefault="00A64E53" w:rsidP="00250EAA">
      <w:pPr>
        <w:numPr>
          <w:ilvl w:val="0"/>
          <w:numId w:val="10"/>
        </w:numPr>
        <w:spacing w:after="0" w:line="240" w:lineRule="auto"/>
        <w:ind w:left="567" w:hanging="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w:t>
      </w:r>
      <w:proofErr w:type="gramStart"/>
      <w:r w:rsidR="00CF675C" w:rsidRPr="002803F5">
        <w:rPr>
          <w:rFonts w:ascii="Times New Roman" w:eastAsia="Times New Roman" w:hAnsi="Times New Roman" w:cs="Times New Roman"/>
          <w:sz w:val="24"/>
          <w:szCs w:val="24"/>
        </w:rPr>
        <w:t>систем</w:t>
      </w:r>
      <w:r w:rsidR="002803F5" w:rsidRPr="002803F5">
        <w:rPr>
          <w:rFonts w:ascii="Times New Roman" w:eastAsia="Times New Roman" w:hAnsi="Times New Roman" w:cs="Times New Roman"/>
          <w:sz w:val="24"/>
          <w:szCs w:val="24"/>
        </w:rPr>
        <w:t>ы</w:t>
      </w:r>
      <w:r w:rsidR="00CF675C" w:rsidRPr="002803F5">
        <w:rPr>
          <w:rFonts w:ascii="Times New Roman" w:eastAsia="Times New Roman" w:hAnsi="Times New Roman" w:cs="Times New Roman"/>
          <w:sz w:val="24"/>
          <w:szCs w:val="24"/>
        </w:rPr>
        <w:t xml:space="preserve"> выявления уровня здоровья учащихся </w:t>
      </w:r>
      <w:r w:rsidR="00D142B2" w:rsidRPr="002803F5">
        <w:rPr>
          <w:rFonts w:ascii="Times New Roman" w:eastAsia="Times New Roman" w:hAnsi="Times New Roman" w:cs="Times New Roman"/>
          <w:sz w:val="24"/>
          <w:szCs w:val="24"/>
        </w:rPr>
        <w:t>гимназии</w:t>
      </w:r>
      <w:proofErr w:type="gramEnd"/>
      <w:r w:rsidR="00CF675C" w:rsidRPr="002803F5">
        <w:rPr>
          <w:rFonts w:ascii="Times New Roman" w:eastAsia="Times New Roman" w:hAnsi="Times New Roman" w:cs="Times New Roman"/>
          <w:sz w:val="24"/>
          <w:szCs w:val="24"/>
        </w:rPr>
        <w:t xml:space="preserve"> и целенаправле</w:t>
      </w:r>
      <w:r w:rsidR="00CF675C" w:rsidRPr="002803F5">
        <w:rPr>
          <w:rFonts w:ascii="Times New Roman" w:eastAsia="Times New Roman" w:hAnsi="Times New Roman" w:cs="Times New Roman"/>
          <w:sz w:val="24"/>
          <w:szCs w:val="24"/>
        </w:rPr>
        <w:t>н</w:t>
      </w:r>
      <w:r w:rsidR="00CF675C" w:rsidRPr="002803F5">
        <w:rPr>
          <w:rFonts w:ascii="Times New Roman" w:eastAsia="Times New Roman" w:hAnsi="Times New Roman" w:cs="Times New Roman"/>
          <w:sz w:val="24"/>
          <w:szCs w:val="24"/>
        </w:rPr>
        <w:t xml:space="preserve">ного отслеживания его в </w:t>
      </w:r>
      <w:r w:rsidR="00C51342" w:rsidRPr="002803F5">
        <w:rPr>
          <w:rFonts w:ascii="Times New Roman" w:eastAsia="Times New Roman" w:hAnsi="Times New Roman" w:cs="Times New Roman"/>
          <w:sz w:val="24"/>
          <w:szCs w:val="24"/>
        </w:rPr>
        <w:t>течение всего времени обучения;</w:t>
      </w:r>
    </w:p>
    <w:p w:rsidR="00D142B2" w:rsidRPr="002803F5" w:rsidRDefault="00C51342" w:rsidP="00250EAA">
      <w:pPr>
        <w:pStyle w:val="a3"/>
        <w:numPr>
          <w:ilvl w:val="0"/>
          <w:numId w:val="10"/>
        </w:numPr>
        <w:spacing w:after="0" w:line="240" w:lineRule="auto"/>
        <w:ind w:left="567" w:hanging="207"/>
        <w:jc w:val="both"/>
        <w:rPr>
          <w:rFonts w:ascii="Times New Roman" w:eastAsia="Times New Roman" w:hAnsi="Times New Roman" w:cs="Times New Roman"/>
          <w:sz w:val="24"/>
          <w:szCs w:val="24"/>
          <w:lang w:eastAsia="ru-RU"/>
        </w:rPr>
      </w:pPr>
      <w:r w:rsidRPr="002803F5">
        <w:rPr>
          <w:rFonts w:ascii="Times New Roman" w:eastAsia="Times New Roman" w:hAnsi="Times New Roman" w:cs="Times New Roman"/>
          <w:sz w:val="24"/>
          <w:szCs w:val="24"/>
          <w:lang w:eastAsia="ru-RU"/>
        </w:rPr>
        <w:t>ф</w:t>
      </w:r>
      <w:r w:rsidR="00D142B2" w:rsidRPr="002803F5">
        <w:rPr>
          <w:rFonts w:ascii="Times New Roman" w:eastAsia="Times New Roman" w:hAnsi="Times New Roman" w:cs="Times New Roman"/>
          <w:sz w:val="24"/>
          <w:szCs w:val="24"/>
          <w:lang w:eastAsia="ru-RU"/>
        </w:rPr>
        <w:t xml:space="preserve">ормирование благоприятного морально-психологического климата в ученических и </w:t>
      </w:r>
      <w:proofErr w:type="gramStart"/>
      <w:r w:rsidR="00D142B2" w:rsidRPr="002803F5">
        <w:rPr>
          <w:rFonts w:ascii="Times New Roman" w:eastAsia="Times New Roman" w:hAnsi="Times New Roman" w:cs="Times New Roman"/>
          <w:sz w:val="24"/>
          <w:szCs w:val="24"/>
          <w:lang w:eastAsia="ru-RU"/>
        </w:rPr>
        <w:t>педагог</w:t>
      </w:r>
      <w:r w:rsidR="002803F5" w:rsidRPr="002803F5">
        <w:rPr>
          <w:rFonts w:ascii="Times New Roman" w:eastAsia="Times New Roman" w:hAnsi="Times New Roman" w:cs="Times New Roman"/>
          <w:sz w:val="24"/>
          <w:szCs w:val="24"/>
          <w:lang w:eastAsia="ru-RU"/>
        </w:rPr>
        <w:t>ическом</w:t>
      </w:r>
      <w:proofErr w:type="gramEnd"/>
      <w:r w:rsidR="002803F5" w:rsidRPr="002803F5">
        <w:rPr>
          <w:rFonts w:ascii="Times New Roman" w:eastAsia="Times New Roman" w:hAnsi="Times New Roman" w:cs="Times New Roman"/>
          <w:sz w:val="24"/>
          <w:szCs w:val="24"/>
          <w:lang w:eastAsia="ru-RU"/>
        </w:rPr>
        <w:t xml:space="preserve"> коллективах, повышение </w:t>
      </w:r>
      <w:r w:rsidR="00D142B2" w:rsidRPr="002803F5">
        <w:rPr>
          <w:rFonts w:ascii="Times New Roman" w:eastAsia="Times New Roman" w:hAnsi="Times New Roman" w:cs="Times New Roman"/>
          <w:sz w:val="24"/>
          <w:szCs w:val="24"/>
          <w:lang w:eastAsia="ru-RU"/>
        </w:rPr>
        <w:t>уровня знаний учащихся и их родителей в вопросах охраны и</w:t>
      </w:r>
      <w:r w:rsidR="002803F5">
        <w:rPr>
          <w:rFonts w:ascii="Times New Roman" w:eastAsia="Times New Roman" w:hAnsi="Times New Roman" w:cs="Times New Roman"/>
          <w:sz w:val="24"/>
          <w:szCs w:val="24"/>
          <w:lang w:eastAsia="ru-RU"/>
        </w:rPr>
        <w:t xml:space="preserve"> укрепления здоровья;</w:t>
      </w:r>
    </w:p>
    <w:p w:rsidR="00D142B2" w:rsidRPr="002803F5" w:rsidRDefault="002803F5" w:rsidP="00250EAA">
      <w:pPr>
        <w:pStyle w:val="a3"/>
        <w:numPr>
          <w:ilvl w:val="0"/>
          <w:numId w:val="10"/>
        </w:numPr>
        <w:spacing w:after="0" w:line="240" w:lineRule="auto"/>
        <w:ind w:left="567" w:hanging="207"/>
        <w:jc w:val="both"/>
        <w:rPr>
          <w:rFonts w:ascii="Times New Roman" w:eastAsia="Times New Roman" w:hAnsi="Times New Roman" w:cs="Times New Roman"/>
          <w:sz w:val="24"/>
          <w:szCs w:val="24"/>
          <w:lang w:eastAsia="ru-RU"/>
        </w:rPr>
      </w:pPr>
      <w:proofErr w:type="gramStart"/>
      <w:r w:rsidRPr="002803F5">
        <w:rPr>
          <w:rFonts w:ascii="Times New Roman" w:eastAsia="Times New Roman" w:hAnsi="Times New Roman" w:cs="Times New Roman"/>
          <w:sz w:val="24"/>
          <w:szCs w:val="24"/>
          <w:lang w:eastAsia="ru-RU"/>
        </w:rPr>
        <w:t>ф</w:t>
      </w:r>
      <w:r w:rsidR="00D142B2" w:rsidRPr="002803F5">
        <w:rPr>
          <w:rFonts w:ascii="Times New Roman" w:eastAsia="Times New Roman" w:hAnsi="Times New Roman" w:cs="Times New Roman"/>
          <w:sz w:val="24"/>
          <w:szCs w:val="24"/>
          <w:lang w:eastAsia="ru-RU"/>
        </w:rPr>
        <w:t>ормирование активной гражданской позиции</w:t>
      </w:r>
      <w:r w:rsidRPr="002803F5">
        <w:rPr>
          <w:rFonts w:ascii="Times New Roman" w:eastAsia="Times New Roman" w:hAnsi="Times New Roman" w:cs="Times New Roman"/>
          <w:sz w:val="24"/>
          <w:szCs w:val="24"/>
          <w:lang w:eastAsia="ru-RU"/>
        </w:rPr>
        <w:t xml:space="preserve"> </w:t>
      </w:r>
      <w:r w:rsidR="00D142B2" w:rsidRPr="002803F5">
        <w:rPr>
          <w:rFonts w:ascii="Times New Roman" w:eastAsia="Times New Roman" w:hAnsi="Times New Roman" w:cs="Times New Roman"/>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w:t>
      </w:r>
      <w:r w:rsidRPr="002803F5">
        <w:rPr>
          <w:rFonts w:ascii="Times New Roman" w:eastAsia="Times New Roman" w:hAnsi="Times New Roman" w:cs="Times New Roman"/>
          <w:sz w:val="24"/>
          <w:szCs w:val="24"/>
        </w:rPr>
        <w:t>,</w:t>
      </w:r>
      <w:r w:rsidR="00D142B2" w:rsidRPr="002803F5">
        <w:rPr>
          <w:rFonts w:ascii="Times New Roman" w:eastAsia="Times New Roman" w:hAnsi="Times New Roman" w:cs="Times New Roman"/>
          <w:sz w:val="24"/>
          <w:szCs w:val="24"/>
        </w:rPr>
        <w:t xml:space="preserve"> репродуктивного (забота о своём здоровье как будущего родителя)</w:t>
      </w:r>
      <w:r w:rsidRPr="002803F5">
        <w:rPr>
          <w:rFonts w:ascii="Times New Roman" w:eastAsia="Times New Roman" w:hAnsi="Times New Roman" w:cs="Times New Roman"/>
          <w:sz w:val="24"/>
          <w:szCs w:val="24"/>
        </w:rPr>
        <w:t>,</w:t>
      </w:r>
      <w:r w:rsidR="00D142B2" w:rsidRPr="002803F5">
        <w:rPr>
          <w:rFonts w:ascii="Times New Roman" w:eastAsia="Times New Roman" w:hAnsi="Times New Roman" w:cs="Times New Roman"/>
          <w:sz w:val="24"/>
          <w:szCs w:val="24"/>
        </w:rPr>
        <w:t xml:space="preserve"> духовного (иерархия ценностей)</w:t>
      </w:r>
      <w:r>
        <w:rPr>
          <w:rFonts w:ascii="Times New Roman" w:eastAsia="Times New Roman" w:hAnsi="Times New Roman" w:cs="Times New Roman"/>
          <w:sz w:val="24"/>
          <w:szCs w:val="24"/>
          <w:lang w:eastAsia="ru-RU"/>
        </w:rPr>
        <w:t>;</w:t>
      </w:r>
      <w:proofErr w:type="gramEnd"/>
    </w:p>
    <w:p w:rsidR="00CF675C" w:rsidRPr="002803F5" w:rsidRDefault="002803F5" w:rsidP="00250EAA">
      <w:pPr>
        <w:numPr>
          <w:ilvl w:val="0"/>
          <w:numId w:val="10"/>
        </w:numPr>
        <w:spacing w:after="0" w:line="240" w:lineRule="auto"/>
        <w:ind w:left="567" w:hanging="207"/>
        <w:jc w:val="both"/>
        <w:rPr>
          <w:rFonts w:ascii="Times New Roman" w:eastAsia="Times New Roman" w:hAnsi="Times New Roman" w:cs="Times New Roman"/>
          <w:sz w:val="24"/>
          <w:szCs w:val="24"/>
        </w:rPr>
      </w:pPr>
      <w:r w:rsidRPr="002803F5">
        <w:rPr>
          <w:rFonts w:ascii="Times New Roman" w:eastAsia="Times New Roman" w:hAnsi="Times New Roman" w:cs="Times New Roman"/>
          <w:sz w:val="24"/>
          <w:szCs w:val="24"/>
        </w:rPr>
        <w:t>с</w:t>
      </w:r>
      <w:r w:rsidR="00CF675C" w:rsidRPr="002803F5">
        <w:rPr>
          <w:rFonts w:ascii="Times New Roman" w:eastAsia="Times New Roman" w:hAnsi="Times New Roman" w:cs="Times New Roman"/>
          <w:sz w:val="24"/>
          <w:szCs w:val="24"/>
        </w:rPr>
        <w:t>о</w:t>
      </w:r>
      <w:r w:rsidR="00D142B2" w:rsidRPr="002803F5">
        <w:rPr>
          <w:rFonts w:ascii="Times New Roman" w:eastAsia="Times New Roman" w:hAnsi="Times New Roman" w:cs="Times New Roman"/>
          <w:sz w:val="24"/>
          <w:szCs w:val="24"/>
        </w:rPr>
        <w:t>вершенствова</w:t>
      </w:r>
      <w:r w:rsidRPr="002803F5">
        <w:rPr>
          <w:rFonts w:ascii="Times New Roman" w:eastAsia="Times New Roman" w:hAnsi="Times New Roman" w:cs="Times New Roman"/>
          <w:sz w:val="24"/>
          <w:szCs w:val="24"/>
        </w:rPr>
        <w:t>ние</w:t>
      </w:r>
      <w:r w:rsidR="00CF675C" w:rsidRPr="002803F5">
        <w:rPr>
          <w:rFonts w:ascii="Times New Roman" w:eastAsia="Times New Roman" w:hAnsi="Times New Roman" w:cs="Times New Roman"/>
          <w:sz w:val="24"/>
          <w:szCs w:val="24"/>
        </w:rPr>
        <w:t xml:space="preserve"> услови</w:t>
      </w:r>
      <w:r w:rsidRPr="002803F5">
        <w:rPr>
          <w:rFonts w:ascii="Times New Roman" w:eastAsia="Times New Roman" w:hAnsi="Times New Roman" w:cs="Times New Roman"/>
          <w:sz w:val="24"/>
          <w:szCs w:val="24"/>
        </w:rPr>
        <w:t>й</w:t>
      </w:r>
      <w:r w:rsidR="00CF675C" w:rsidRPr="002803F5">
        <w:rPr>
          <w:rFonts w:ascii="Times New Roman" w:eastAsia="Times New Roman" w:hAnsi="Times New Roman" w:cs="Times New Roman"/>
          <w:sz w:val="24"/>
          <w:szCs w:val="24"/>
        </w:rPr>
        <w:t xml:space="preserve"> для обеспечения охраны здоровья учащихся, их полн</w:t>
      </w:r>
      <w:r w:rsidR="00CF675C" w:rsidRPr="002803F5">
        <w:rPr>
          <w:rFonts w:ascii="Times New Roman" w:eastAsia="Times New Roman" w:hAnsi="Times New Roman" w:cs="Times New Roman"/>
          <w:sz w:val="24"/>
          <w:szCs w:val="24"/>
        </w:rPr>
        <w:t>о</w:t>
      </w:r>
      <w:r w:rsidR="00CF675C" w:rsidRPr="002803F5">
        <w:rPr>
          <w:rFonts w:ascii="Times New Roman" w:eastAsia="Times New Roman" w:hAnsi="Times New Roman" w:cs="Times New Roman"/>
          <w:sz w:val="24"/>
          <w:szCs w:val="24"/>
        </w:rPr>
        <w:t>ценного физического развития и формирования здорового образа жизни</w:t>
      </w:r>
      <w:r w:rsidRPr="002803F5">
        <w:rPr>
          <w:rFonts w:ascii="Times New Roman" w:eastAsia="Times New Roman" w:hAnsi="Times New Roman" w:cs="Times New Roman"/>
          <w:sz w:val="24"/>
          <w:szCs w:val="24"/>
        </w:rPr>
        <w:t>;</w:t>
      </w:r>
    </w:p>
    <w:p w:rsidR="00CF675C" w:rsidRPr="002803F5" w:rsidRDefault="002803F5" w:rsidP="00250EAA">
      <w:pPr>
        <w:numPr>
          <w:ilvl w:val="0"/>
          <w:numId w:val="10"/>
        </w:numPr>
        <w:spacing w:after="0" w:line="240" w:lineRule="auto"/>
        <w:ind w:left="567" w:hanging="207"/>
        <w:jc w:val="both"/>
        <w:rPr>
          <w:rFonts w:ascii="Times New Roman" w:eastAsia="Times New Roman" w:hAnsi="Times New Roman" w:cs="Times New Roman"/>
          <w:sz w:val="24"/>
          <w:szCs w:val="24"/>
        </w:rPr>
      </w:pPr>
      <w:r w:rsidRPr="002803F5">
        <w:rPr>
          <w:rFonts w:ascii="Times New Roman" w:eastAsia="Times New Roman" w:hAnsi="Times New Roman" w:cs="Times New Roman"/>
          <w:sz w:val="24"/>
          <w:szCs w:val="24"/>
        </w:rPr>
        <w:t>о</w:t>
      </w:r>
      <w:r w:rsidR="00CF675C" w:rsidRPr="002803F5">
        <w:rPr>
          <w:rFonts w:ascii="Times New Roman" w:eastAsia="Times New Roman" w:hAnsi="Times New Roman" w:cs="Times New Roman"/>
          <w:sz w:val="24"/>
          <w:szCs w:val="24"/>
        </w:rPr>
        <w:t>рганиз</w:t>
      </w:r>
      <w:r w:rsidRPr="002803F5">
        <w:rPr>
          <w:rFonts w:ascii="Times New Roman" w:eastAsia="Times New Roman" w:hAnsi="Times New Roman" w:cs="Times New Roman"/>
          <w:sz w:val="24"/>
          <w:szCs w:val="24"/>
        </w:rPr>
        <w:t>ация</w:t>
      </w:r>
      <w:r w:rsidR="00CF675C" w:rsidRPr="002803F5">
        <w:rPr>
          <w:rFonts w:ascii="Times New Roman" w:eastAsia="Times New Roman" w:hAnsi="Times New Roman" w:cs="Times New Roman"/>
          <w:sz w:val="24"/>
          <w:szCs w:val="24"/>
        </w:rPr>
        <w:t xml:space="preserve"> систем</w:t>
      </w:r>
      <w:r w:rsidRPr="002803F5">
        <w:rPr>
          <w:rFonts w:ascii="Times New Roman" w:eastAsia="Times New Roman" w:hAnsi="Times New Roman" w:cs="Times New Roman"/>
          <w:sz w:val="24"/>
          <w:szCs w:val="24"/>
        </w:rPr>
        <w:t>ы</w:t>
      </w:r>
      <w:r w:rsidR="00CF675C" w:rsidRPr="002803F5">
        <w:rPr>
          <w:rFonts w:ascii="Times New Roman" w:eastAsia="Times New Roman" w:hAnsi="Times New Roman" w:cs="Times New Roman"/>
          <w:sz w:val="24"/>
          <w:szCs w:val="24"/>
        </w:rPr>
        <w:t xml:space="preserve"> коррекционных работ по предупреждению </w:t>
      </w:r>
      <w:proofErr w:type="spellStart"/>
      <w:r w:rsidR="00CF675C" w:rsidRPr="002803F5">
        <w:rPr>
          <w:rFonts w:ascii="Times New Roman" w:eastAsia="Times New Roman" w:hAnsi="Times New Roman" w:cs="Times New Roman"/>
          <w:sz w:val="24"/>
          <w:szCs w:val="24"/>
        </w:rPr>
        <w:t>неуспешности</w:t>
      </w:r>
      <w:proofErr w:type="spellEnd"/>
      <w:r w:rsidR="00CF675C" w:rsidRPr="002803F5">
        <w:rPr>
          <w:rFonts w:ascii="Times New Roman" w:eastAsia="Times New Roman" w:hAnsi="Times New Roman" w:cs="Times New Roman"/>
          <w:sz w:val="24"/>
          <w:szCs w:val="24"/>
        </w:rPr>
        <w:t xml:space="preserve"> в учебно</w:t>
      </w:r>
      <w:r w:rsidR="00371C9C" w:rsidRPr="002803F5">
        <w:rPr>
          <w:rFonts w:ascii="Times New Roman" w:eastAsia="Times New Roman" w:hAnsi="Times New Roman" w:cs="Times New Roman"/>
          <w:sz w:val="24"/>
          <w:szCs w:val="24"/>
        </w:rPr>
        <w:t>й</w:t>
      </w:r>
      <w:r w:rsidR="002E2C08" w:rsidRPr="002803F5">
        <w:rPr>
          <w:rFonts w:ascii="Times New Roman" w:eastAsia="Times New Roman" w:hAnsi="Times New Roman" w:cs="Times New Roman"/>
          <w:sz w:val="24"/>
          <w:szCs w:val="24"/>
        </w:rPr>
        <w:t xml:space="preserve"> </w:t>
      </w:r>
      <w:r w:rsidR="00D142B2" w:rsidRPr="002803F5">
        <w:rPr>
          <w:rFonts w:ascii="Times New Roman" w:eastAsia="Times New Roman" w:hAnsi="Times New Roman" w:cs="Times New Roman"/>
          <w:sz w:val="24"/>
          <w:szCs w:val="24"/>
        </w:rPr>
        <w:t>деятельности</w:t>
      </w:r>
      <w:r w:rsidR="00CF675C" w:rsidRPr="002803F5">
        <w:rPr>
          <w:rFonts w:ascii="Times New Roman" w:eastAsia="Times New Roman" w:hAnsi="Times New Roman" w:cs="Times New Roman"/>
          <w:sz w:val="24"/>
          <w:szCs w:val="24"/>
        </w:rPr>
        <w:t xml:space="preserve"> </w:t>
      </w:r>
      <w:r w:rsidR="002E2C08" w:rsidRPr="002803F5">
        <w:rPr>
          <w:rFonts w:ascii="Times New Roman" w:eastAsia="Times New Roman" w:hAnsi="Times New Roman" w:cs="Times New Roman"/>
          <w:sz w:val="24"/>
          <w:szCs w:val="24"/>
        </w:rPr>
        <w:t>об</w:t>
      </w:r>
      <w:r w:rsidR="00CF675C" w:rsidRPr="002803F5">
        <w:rPr>
          <w:rFonts w:ascii="Times New Roman" w:eastAsia="Times New Roman" w:hAnsi="Times New Roman" w:cs="Times New Roman"/>
          <w:sz w:val="24"/>
          <w:szCs w:val="24"/>
        </w:rPr>
        <w:t>уча</w:t>
      </w:r>
      <w:r w:rsidR="002E2C08" w:rsidRPr="002803F5">
        <w:rPr>
          <w:rFonts w:ascii="Times New Roman" w:eastAsia="Times New Roman" w:hAnsi="Times New Roman" w:cs="Times New Roman"/>
          <w:sz w:val="24"/>
          <w:szCs w:val="24"/>
        </w:rPr>
        <w:t>ю</w:t>
      </w:r>
      <w:r w:rsidR="00CF675C" w:rsidRPr="002803F5">
        <w:rPr>
          <w:rFonts w:ascii="Times New Roman" w:eastAsia="Times New Roman" w:hAnsi="Times New Roman" w:cs="Times New Roman"/>
          <w:sz w:val="24"/>
          <w:szCs w:val="24"/>
        </w:rPr>
        <w:t xml:space="preserve">щихся </w:t>
      </w:r>
      <w:r w:rsidR="00D142B2" w:rsidRPr="002803F5">
        <w:rPr>
          <w:rFonts w:ascii="Times New Roman" w:eastAsia="Times New Roman" w:hAnsi="Times New Roman" w:cs="Times New Roman"/>
          <w:sz w:val="24"/>
          <w:szCs w:val="24"/>
        </w:rPr>
        <w:t>гимназии</w:t>
      </w:r>
      <w:r w:rsidRPr="002803F5">
        <w:rPr>
          <w:rFonts w:ascii="Times New Roman" w:eastAsia="Times New Roman" w:hAnsi="Times New Roman" w:cs="Times New Roman"/>
          <w:sz w:val="24"/>
          <w:szCs w:val="24"/>
        </w:rPr>
        <w:t>;</w:t>
      </w:r>
    </w:p>
    <w:p w:rsidR="00111972" w:rsidRPr="002803F5" w:rsidRDefault="002803F5" w:rsidP="00250EAA">
      <w:pPr>
        <w:pStyle w:val="a3"/>
        <w:numPr>
          <w:ilvl w:val="0"/>
          <w:numId w:val="10"/>
        </w:numPr>
        <w:spacing w:after="0" w:line="240" w:lineRule="auto"/>
        <w:ind w:left="567" w:hanging="207"/>
        <w:jc w:val="both"/>
        <w:rPr>
          <w:rFonts w:ascii="Times New Roman" w:eastAsia="Times New Roman" w:hAnsi="Times New Roman" w:cs="Times New Roman"/>
          <w:sz w:val="24"/>
          <w:szCs w:val="24"/>
          <w:lang w:eastAsia="ru-RU"/>
        </w:rPr>
      </w:pPr>
      <w:r w:rsidRPr="002803F5">
        <w:rPr>
          <w:rFonts w:ascii="Times New Roman" w:eastAsia="Times New Roman" w:hAnsi="Times New Roman" w:cs="Times New Roman"/>
          <w:sz w:val="24"/>
          <w:szCs w:val="24"/>
          <w:lang w:eastAsia="ru-RU"/>
        </w:rPr>
        <w:t>ф</w:t>
      </w:r>
      <w:r w:rsidR="00111972" w:rsidRPr="002803F5">
        <w:rPr>
          <w:rFonts w:ascii="Times New Roman" w:eastAsia="Times New Roman" w:hAnsi="Times New Roman" w:cs="Times New Roman"/>
          <w:sz w:val="24"/>
          <w:szCs w:val="24"/>
          <w:lang w:eastAsia="ru-RU"/>
        </w:rPr>
        <w:t>ормирование осознанной потребности в систематических занятиях физической культурой и спортом, физическом самосовершенствовании, ведении здорового обр</w:t>
      </w:r>
      <w:r w:rsidR="00111972" w:rsidRPr="002803F5">
        <w:rPr>
          <w:rFonts w:ascii="Times New Roman" w:eastAsia="Times New Roman" w:hAnsi="Times New Roman" w:cs="Times New Roman"/>
          <w:sz w:val="24"/>
          <w:szCs w:val="24"/>
          <w:lang w:eastAsia="ru-RU"/>
        </w:rPr>
        <w:t>а</w:t>
      </w:r>
      <w:r w:rsidR="00111972" w:rsidRPr="002803F5">
        <w:rPr>
          <w:rFonts w:ascii="Times New Roman" w:eastAsia="Times New Roman" w:hAnsi="Times New Roman" w:cs="Times New Roman"/>
          <w:sz w:val="24"/>
          <w:szCs w:val="24"/>
          <w:lang w:eastAsia="ru-RU"/>
        </w:rPr>
        <w:t>за жизни</w:t>
      </w:r>
      <w:r w:rsidRPr="002803F5">
        <w:rPr>
          <w:rFonts w:ascii="Times New Roman" w:eastAsia="Times New Roman" w:hAnsi="Times New Roman" w:cs="Times New Roman"/>
          <w:sz w:val="24"/>
          <w:szCs w:val="24"/>
          <w:lang w:eastAsia="ru-RU"/>
        </w:rPr>
        <w:t>;</w:t>
      </w:r>
    </w:p>
    <w:p w:rsidR="00111972" w:rsidRPr="002803F5" w:rsidRDefault="002803F5" w:rsidP="00250EAA">
      <w:pPr>
        <w:pStyle w:val="a3"/>
        <w:numPr>
          <w:ilvl w:val="0"/>
          <w:numId w:val="10"/>
        </w:numPr>
        <w:spacing w:after="0" w:line="240" w:lineRule="auto"/>
        <w:ind w:left="567" w:hanging="207"/>
        <w:jc w:val="both"/>
        <w:rPr>
          <w:rFonts w:ascii="Times New Roman" w:eastAsia="Times New Roman" w:hAnsi="Times New Roman" w:cs="Times New Roman"/>
          <w:sz w:val="24"/>
          <w:szCs w:val="24"/>
          <w:lang w:eastAsia="ru-RU"/>
        </w:rPr>
      </w:pPr>
      <w:r w:rsidRPr="002803F5">
        <w:rPr>
          <w:rFonts w:ascii="Times New Roman" w:eastAsia="Times New Roman" w:hAnsi="Times New Roman" w:cs="Times New Roman"/>
          <w:sz w:val="24"/>
          <w:szCs w:val="24"/>
          <w:lang w:eastAsia="ru-RU"/>
        </w:rPr>
        <w:t>п</w:t>
      </w:r>
      <w:r w:rsidR="00111972" w:rsidRPr="002803F5">
        <w:rPr>
          <w:rFonts w:ascii="Times New Roman" w:eastAsia="Times New Roman" w:hAnsi="Times New Roman" w:cs="Times New Roman"/>
          <w:sz w:val="24"/>
          <w:szCs w:val="24"/>
          <w:lang w:eastAsia="ru-RU"/>
        </w:rPr>
        <w:t>овышение общего уровня знаний учащихся о средствах, методах и</w:t>
      </w:r>
      <w:r w:rsidR="002E2C08" w:rsidRPr="002803F5">
        <w:rPr>
          <w:rFonts w:ascii="Times New Roman" w:eastAsia="Times New Roman" w:hAnsi="Times New Roman" w:cs="Times New Roman"/>
          <w:sz w:val="24"/>
          <w:szCs w:val="24"/>
          <w:lang w:eastAsia="ru-RU"/>
        </w:rPr>
        <w:t xml:space="preserve"> </w:t>
      </w:r>
      <w:r w:rsidR="00111972" w:rsidRPr="002803F5">
        <w:rPr>
          <w:rFonts w:ascii="Times New Roman" w:eastAsia="Times New Roman" w:hAnsi="Times New Roman" w:cs="Times New Roman"/>
          <w:sz w:val="24"/>
          <w:szCs w:val="24"/>
          <w:lang w:eastAsia="ru-RU"/>
        </w:rPr>
        <w:t>формах орган</w:t>
      </w:r>
      <w:r w:rsidR="00111972" w:rsidRPr="002803F5">
        <w:rPr>
          <w:rFonts w:ascii="Times New Roman" w:eastAsia="Times New Roman" w:hAnsi="Times New Roman" w:cs="Times New Roman"/>
          <w:sz w:val="24"/>
          <w:szCs w:val="24"/>
          <w:lang w:eastAsia="ru-RU"/>
        </w:rPr>
        <w:t>и</w:t>
      </w:r>
      <w:r w:rsidR="00111972" w:rsidRPr="002803F5">
        <w:rPr>
          <w:rFonts w:ascii="Times New Roman" w:eastAsia="Times New Roman" w:hAnsi="Times New Roman" w:cs="Times New Roman"/>
          <w:sz w:val="24"/>
          <w:szCs w:val="24"/>
          <w:lang w:eastAsia="ru-RU"/>
        </w:rPr>
        <w:t>зации самостоятельных занятий, в том числе с использованием современных инфо</w:t>
      </w:r>
      <w:r w:rsidR="00111972" w:rsidRPr="002803F5">
        <w:rPr>
          <w:rFonts w:ascii="Times New Roman" w:eastAsia="Times New Roman" w:hAnsi="Times New Roman" w:cs="Times New Roman"/>
          <w:sz w:val="24"/>
          <w:szCs w:val="24"/>
          <w:lang w:eastAsia="ru-RU"/>
        </w:rPr>
        <w:t>р</w:t>
      </w:r>
      <w:r w:rsidR="00111972" w:rsidRPr="002803F5">
        <w:rPr>
          <w:rFonts w:ascii="Times New Roman" w:eastAsia="Times New Roman" w:hAnsi="Times New Roman" w:cs="Times New Roman"/>
          <w:sz w:val="24"/>
          <w:szCs w:val="24"/>
          <w:lang w:eastAsia="ru-RU"/>
        </w:rPr>
        <w:t>мационных технологий.</w:t>
      </w:r>
    </w:p>
    <w:tbl>
      <w:tblPr>
        <w:tblStyle w:val="a6"/>
        <w:tblW w:w="9464" w:type="dxa"/>
        <w:tblLayout w:type="fixed"/>
        <w:tblLook w:val="04A0" w:firstRow="1" w:lastRow="0" w:firstColumn="1" w:lastColumn="0" w:noHBand="0" w:noVBand="1"/>
      </w:tblPr>
      <w:tblGrid>
        <w:gridCol w:w="534"/>
        <w:gridCol w:w="2977"/>
        <w:gridCol w:w="1275"/>
        <w:gridCol w:w="1701"/>
        <w:gridCol w:w="2977"/>
      </w:tblGrid>
      <w:tr w:rsidR="00817FD4" w:rsidRPr="002549DE" w:rsidTr="002803F5">
        <w:tc>
          <w:tcPr>
            <w:tcW w:w="534" w:type="dxa"/>
          </w:tcPr>
          <w:p w:rsidR="00817FD4" w:rsidRPr="002803F5" w:rsidRDefault="00817FD4" w:rsidP="002803F5">
            <w:pPr>
              <w:ind w:left="-142" w:right="-108"/>
              <w:jc w:val="center"/>
              <w:rPr>
                <w:rFonts w:ascii="Times New Roman" w:hAnsi="Times New Roman"/>
                <w:sz w:val="24"/>
                <w:szCs w:val="24"/>
              </w:rPr>
            </w:pPr>
            <w:r w:rsidRPr="002803F5">
              <w:rPr>
                <w:rFonts w:ascii="Times New Roman" w:hAnsi="Times New Roman"/>
                <w:sz w:val="24"/>
                <w:szCs w:val="24"/>
              </w:rPr>
              <w:t>№</w:t>
            </w:r>
            <w:r w:rsidR="002803F5" w:rsidRPr="002803F5">
              <w:rPr>
                <w:rFonts w:ascii="Times New Roman" w:hAnsi="Times New Roman"/>
                <w:sz w:val="24"/>
                <w:szCs w:val="24"/>
              </w:rPr>
              <w:t xml:space="preserve"> </w:t>
            </w:r>
            <w:proofErr w:type="gramStart"/>
            <w:r w:rsidR="002803F5" w:rsidRPr="002803F5">
              <w:rPr>
                <w:rFonts w:ascii="Times New Roman" w:hAnsi="Times New Roman"/>
                <w:sz w:val="24"/>
                <w:szCs w:val="24"/>
              </w:rPr>
              <w:t>п</w:t>
            </w:r>
            <w:proofErr w:type="gramEnd"/>
            <w:r w:rsidR="002803F5" w:rsidRPr="002803F5">
              <w:rPr>
                <w:rFonts w:ascii="Times New Roman" w:hAnsi="Times New Roman"/>
                <w:sz w:val="24"/>
                <w:szCs w:val="24"/>
              </w:rPr>
              <w:t>/п</w:t>
            </w:r>
          </w:p>
        </w:tc>
        <w:tc>
          <w:tcPr>
            <w:tcW w:w="2977" w:type="dxa"/>
          </w:tcPr>
          <w:p w:rsidR="00817FD4" w:rsidRPr="002803F5" w:rsidRDefault="00817FD4" w:rsidP="002803F5">
            <w:pPr>
              <w:ind w:left="-142" w:right="-108"/>
              <w:jc w:val="center"/>
              <w:rPr>
                <w:rFonts w:ascii="Times New Roman" w:hAnsi="Times New Roman"/>
                <w:sz w:val="24"/>
                <w:szCs w:val="24"/>
              </w:rPr>
            </w:pPr>
            <w:r w:rsidRPr="002803F5">
              <w:rPr>
                <w:rFonts w:ascii="Times New Roman" w:hAnsi="Times New Roman"/>
                <w:sz w:val="24"/>
                <w:szCs w:val="24"/>
              </w:rPr>
              <w:t>Мероприятия</w:t>
            </w:r>
          </w:p>
        </w:tc>
        <w:tc>
          <w:tcPr>
            <w:tcW w:w="1275" w:type="dxa"/>
          </w:tcPr>
          <w:p w:rsidR="00817FD4" w:rsidRPr="002803F5" w:rsidRDefault="00817FD4" w:rsidP="002803F5">
            <w:pPr>
              <w:ind w:left="-142" w:right="-108"/>
              <w:jc w:val="center"/>
              <w:rPr>
                <w:rFonts w:ascii="Times New Roman" w:hAnsi="Times New Roman"/>
                <w:sz w:val="24"/>
                <w:szCs w:val="24"/>
              </w:rPr>
            </w:pPr>
            <w:r w:rsidRPr="002803F5">
              <w:rPr>
                <w:rFonts w:ascii="Times New Roman" w:hAnsi="Times New Roman"/>
                <w:sz w:val="24"/>
                <w:szCs w:val="24"/>
              </w:rPr>
              <w:t>Сроки ре</w:t>
            </w:r>
            <w:r w:rsidRPr="002803F5">
              <w:rPr>
                <w:rFonts w:ascii="Times New Roman" w:hAnsi="Times New Roman"/>
                <w:sz w:val="24"/>
                <w:szCs w:val="24"/>
              </w:rPr>
              <w:t>а</w:t>
            </w:r>
            <w:r w:rsidRPr="002803F5">
              <w:rPr>
                <w:rFonts w:ascii="Times New Roman" w:hAnsi="Times New Roman"/>
                <w:sz w:val="24"/>
                <w:szCs w:val="24"/>
              </w:rPr>
              <w:t>лизации</w:t>
            </w:r>
          </w:p>
        </w:tc>
        <w:tc>
          <w:tcPr>
            <w:tcW w:w="1701" w:type="dxa"/>
          </w:tcPr>
          <w:p w:rsidR="00817FD4" w:rsidRPr="002803F5" w:rsidRDefault="00817FD4" w:rsidP="002803F5">
            <w:pPr>
              <w:ind w:left="-142" w:right="-108"/>
              <w:jc w:val="center"/>
              <w:rPr>
                <w:rFonts w:ascii="Times New Roman" w:hAnsi="Times New Roman"/>
                <w:sz w:val="24"/>
                <w:szCs w:val="24"/>
              </w:rPr>
            </w:pPr>
            <w:r w:rsidRPr="002803F5">
              <w:rPr>
                <w:rFonts w:ascii="Times New Roman" w:hAnsi="Times New Roman"/>
                <w:sz w:val="24"/>
                <w:szCs w:val="24"/>
              </w:rPr>
              <w:t>Ответственный</w:t>
            </w:r>
          </w:p>
        </w:tc>
        <w:tc>
          <w:tcPr>
            <w:tcW w:w="2977" w:type="dxa"/>
          </w:tcPr>
          <w:p w:rsidR="00817FD4" w:rsidRPr="002803F5" w:rsidRDefault="00817FD4" w:rsidP="002803F5">
            <w:pPr>
              <w:ind w:left="-142" w:right="-108"/>
              <w:jc w:val="center"/>
              <w:rPr>
                <w:rFonts w:ascii="Times New Roman" w:hAnsi="Times New Roman"/>
                <w:sz w:val="24"/>
                <w:szCs w:val="24"/>
              </w:rPr>
            </w:pPr>
            <w:r w:rsidRPr="002803F5">
              <w:rPr>
                <w:rFonts w:ascii="Times New Roman" w:hAnsi="Times New Roman"/>
                <w:sz w:val="24"/>
                <w:szCs w:val="24"/>
              </w:rPr>
              <w:t>Ожидаемый</w:t>
            </w:r>
          </w:p>
          <w:p w:rsidR="00817FD4" w:rsidRPr="002803F5" w:rsidRDefault="00817FD4" w:rsidP="002803F5">
            <w:pPr>
              <w:ind w:left="-142" w:right="-108"/>
              <w:jc w:val="center"/>
              <w:rPr>
                <w:rFonts w:ascii="Times New Roman" w:hAnsi="Times New Roman"/>
                <w:sz w:val="24"/>
                <w:szCs w:val="24"/>
              </w:rPr>
            </w:pPr>
            <w:r w:rsidRPr="002803F5">
              <w:rPr>
                <w:rFonts w:ascii="Times New Roman" w:hAnsi="Times New Roman"/>
                <w:sz w:val="24"/>
                <w:szCs w:val="24"/>
              </w:rPr>
              <w:t>результат</w:t>
            </w:r>
          </w:p>
        </w:tc>
      </w:tr>
      <w:tr w:rsidR="003D1916" w:rsidRPr="002549DE" w:rsidTr="002803F5">
        <w:tc>
          <w:tcPr>
            <w:tcW w:w="534" w:type="dxa"/>
          </w:tcPr>
          <w:p w:rsidR="003D1916" w:rsidRPr="002803F5" w:rsidRDefault="003D1916" w:rsidP="005D3E6E">
            <w:pPr>
              <w:ind w:right="-2"/>
              <w:jc w:val="center"/>
              <w:rPr>
                <w:rFonts w:ascii="Times New Roman" w:hAnsi="Times New Roman"/>
                <w:sz w:val="24"/>
                <w:szCs w:val="24"/>
              </w:rPr>
            </w:pPr>
            <w:r w:rsidRPr="002803F5">
              <w:rPr>
                <w:rFonts w:ascii="Times New Roman" w:hAnsi="Times New Roman"/>
                <w:sz w:val="24"/>
                <w:szCs w:val="24"/>
              </w:rPr>
              <w:t>1.</w:t>
            </w:r>
          </w:p>
        </w:tc>
        <w:tc>
          <w:tcPr>
            <w:tcW w:w="2977" w:type="dxa"/>
          </w:tcPr>
          <w:p w:rsidR="003D1916" w:rsidRPr="002803F5" w:rsidRDefault="003D1916" w:rsidP="002803F5">
            <w:pPr>
              <w:ind w:right="-2"/>
              <w:jc w:val="both"/>
              <w:rPr>
                <w:rFonts w:ascii="Times New Roman" w:hAnsi="Times New Roman"/>
                <w:sz w:val="24"/>
                <w:szCs w:val="24"/>
              </w:rPr>
            </w:pPr>
            <w:r w:rsidRPr="002803F5">
              <w:rPr>
                <w:rFonts w:ascii="Times New Roman" w:hAnsi="Times New Roman"/>
                <w:sz w:val="24"/>
                <w:szCs w:val="24"/>
              </w:rPr>
              <w:t>Соблюдение санитарно-гигиенических требований при составлении  распис</w:t>
            </w:r>
            <w:r w:rsidRPr="002803F5">
              <w:rPr>
                <w:rFonts w:ascii="Times New Roman" w:hAnsi="Times New Roman"/>
                <w:sz w:val="24"/>
                <w:szCs w:val="24"/>
              </w:rPr>
              <w:t>а</w:t>
            </w:r>
            <w:r w:rsidRPr="002803F5">
              <w:rPr>
                <w:rFonts w:ascii="Times New Roman" w:hAnsi="Times New Roman"/>
                <w:sz w:val="24"/>
                <w:szCs w:val="24"/>
              </w:rPr>
              <w:t>ния занятий обучающихся и т.п.</w:t>
            </w:r>
            <w:r w:rsidR="00730D81" w:rsidRPr="002803F5">
              <w:rPr>
                <w:rFonts w:ascii="Times New Roman" w:hAnsi="Times New Roman"/>
                <w:sz w:val="24"/>
                <w:szCs w:val="24"/>
              </w:rPr>
              <w:t xml:space="preserve"> </w:t>
            </w:r>
            <w:r w:rsidRPr="002803F5">
              <w:rPr>
                <w:rFonts w:ascii="Times New Roman" w:hAnsi="Times New Roman"/>
                <w:sz w:val="24"/>
                <w:szCs w:val="24"/>
              </w:rPr>
              <w:t>Использование в о</w:t>
            </w:r>
            <w:r w:rsidRPr="002803F5">
              <w:rPr>
                <w:rFonts w:ascii="Times New Roman" w:hAnsi="Times New Roman"/>
                <w:sz w:val="24"/>
                <w:szCs w:val="24"/>
              </w:rPr>
              <w:t>б</w:t>
            </w:r>
            <w:r w:rsidR="00D47DE3" w:rsidRPr="002803F5">
              <w:rPr>
                <w:rFonts w:ascii="Times New Roman" w:hAnsi="Times New Roman"/>
                <w:sz w:val="24"/>
                <w:szCs w:val="24"/>
              </w:rPr>
              <w:t xml:space="preserve">разовательной </w:t>
            </w:r>
            <w:r w:rsidR="002803F5" w:rsidRPr="002803F5">
              <w:rPr>
                <w:rFonts w:ascii="Times New Roman" w:hAnsi="Times New Roman"/>
                <w:sz w:val="24"/>
                <w:szCs w:val="24"/>
              </w:rPr>
              <w:t>деятельн</w:t>
            </w:r>
            <w:r w:rsidR="002803F5" w:rsidRPr="002803F5">
              <w:rPr>
                <w:rFonts w:ascii="Times New Roman" w:hAnsi="Times New Roman"/>
                <w:sz w:val="24"/>
                <w:szCs w:val="24"/>
              </w:rPr>
              <w:t>о</w:t>
            </w:r>
            <w:r w:rsidR="00D47DE3" w:rsidRPr="002803F5">
              <w:rPr>
                <w:rFonts w:ascii="Times New Roman" w:hAnsi="Times New Roman"/>
                <w:sz w:val="24"/>
                <w:szCs w:val="24"/>
              </w:rPr>
              <w:lastRenderedPageBreak/>
              <w:t xml:space="preserve">сти </w:t>
            </w:r>
            <w:r w:rsidRPr="002803F5">
              <w:rPr>
                <w:rFonts w:ascii="Times New Roman" w:hAnsi="Times New Roman"/>
                <w:sz w:val="24"/>
                <w:szCs w:val="24"/>
              </w:rPr>
              <w:t>оздоровительно-профилактических пр</w:t>
            </w:r>
            <w:r w:rsidRPr="002803F5">
              <w:rPr>
                <w:rFonts w:ascii="Times New Roman" w:hAnsi="Times New Roman"/>
                <w:sz w:val="24"/>
                <w:szCs w:val="24"/>
              </w:rPr>
              <w:t>о</w:t>
            </w:r>
            <w:r w:rsidRPr="002803F5">
              <w:rPr>
                <w:rFonts w:ascii="Times New Roman" w:hAnsi="Times New Roman"/>
                <w:sz w:val="24"/>
                <w:szCs w:val="24"/>
              </w:rPr>
              <w:t xml:space="preserve">грамм и технологий </w:t>
            </w:r>
            <w:proofErr w:type="spellStart"/>
            <w:r w:rsidRPr="002803F5">
              <w:rPr>
                <w:rFonts w:ascii="Times New Roman" w:hAnsi="Times New Roman"/>
                <w:sz w:val="24"/>
                <w:szCs w:val="24"/>
              </w:rPr>
              <w:t>зд</w:t>
            </w:r>
            <w:r w:rsidRPr="002803F5">
              <w:rPr>
                <w:rFonts w:ascii="Times New Roman" w:hAnsi="Times New Roman"/>
                <w:sz w:val="24"/>
                <w:szCs w:val="24"/>
              </w:rPr>
              <w:t>о</w:t>
            </w:r>
            <w:r w:rsidRPr="002803F5">
              <w:rPr>
                <w:rFonts w:ascii="Times New Roman" w:hAnsi="Times New Roman"/>
                <w:sz w:val="24"/>
                <w:szCs w:val="24"/>
              </w:rPr>
              <w:t>ровьесберегающих</w:t>
            </w:r>
            <w:proofErr w:type="spellEnd"/>
            <w:r w:rsidRPr="002803F5">
              <w:rPr>
                <w:rFonts w:ascii="Times New Roman" w:hAnsi="Times New Roman"/>
                <w:sz w:val="24"/>
                <w:szCs w:val="24"/>
              </w:rPr>
              <w:t xml:space="preserve"> техн</w:t>
            </w:r>
            <w:r w:rsidRPr="002803F5">
              <w:rPr>
                <w:rFonts w:ascii="Times New Roman" w:hAnsi="Times New Roman"/>
                <w:sz w:val="24"/>
                <w:szCs w:val="24"/>
              </w:rPr>
              <w:t>о</w:t>
            </w:r>
            <w:r w:rsidRPr="002803F5">
              <w:rPr>
                <w:rFonts w:ascii="Times New Roman" w:hAnsi="Times New Roman"/>
                <w:sz w:val="24"/>
                <w:szCs w:val="24"/>
              </w:rPr>
              <w:t>логий</w:t>
            </w:r>
            <w:r w:rsidR="002803F5">
              <w:rPr>
                <w:rFonts w:ascii="Times New Roman" w:hAnsi="Times New Roman"/>
                <w:sz w:val="24"/>
                <w:szCs w:val="24"/>
              </w:rPr>
              <w:t>.</w:t>
            </w:r>
          </w:p>
        </w:tc>
        <w:tc>
          <w:tcPr>
            <w:tcW w:w="1275" w:type="dxa"/>
          </w:tcPr>
          <w:p w:rsidR="003D1916" w:rsidRPr="002803F5" w:rsidRDefault="003D1916" w:rsidP="003D1916">
            <w:pPr>
              <w:ind w:right="-2"/>
              <w:jc w:val="both"/>
              <w:rPr>
                <w:rFonts w:ascii="Times New Roman" w:hAnsi="Times New Roman"/>
                <w:sz w:val="24"/>
                <w:szCs w:val="24"/>
              </w:rPr>
            </w:pPr>
            <w:r w:rsidRPr="002803F5">
              <w:rPr>
                <w:rFonts w:ascii="Times New Roman" w:hAnsi="Times New Roman"/>
                <w:sz w:val="24"/>
                <w:szCs w:val="24"/>
              </w:rPr>
              <w:lastRenderedPageBreak/>
              <w:t>2020-2025</w:t>
            </w:r>
          </w:p>
        </w:tc>
        <w:tc>
          <w:tcPr>
            <w:tcW w:w="1701" w:type="dxa"/>
          </w:tcPr>
          <w:p w:rsidR="00A64E53" w:rsidRDefault="003D1916" w:rsidP="002803F5">
            <w:pPr>
              <w:ind w:right="-2"/>
              <w:jc w:val="center"/>
              <w:rPr>
                <w:rFonts w:ascii="Times New Roman" w:hAnsi="Times New Roman"/>
                <w:sz w:val="24"/>
                <w:szCs w:val="24"/>
              </w:rPr>
            </w:pPr>
            <w:r w:rsidRPr="002803F5">
              <w:rPr>
                <w:rFonts w:ascii="Times New Roman" w:hAnsi="Times New Roman"/>
                <w:sz w:val="24"/>
                <w:szCs w:val="24"/>
              </w:rPr>
              <w:t>Директор,</w:t>
            </w:r>
          </w:p>
          <w:p w:rsidR="00A64E53" w:rsidRDefault="003D1916" w:rsidP="002803F5">
            <w:pPr>
              <w:ind w:right="-2"/>
              <w:jc w:val="center"/>
              <w:rPr>
                <w:rFonts w:ascii="Times New Roman" w:hAnsi="Times New Roman"/>
                <w:sz w:val="24"/>
                <w:szCs w:val="24"/>
              </w:rPr>
            </w:pPr>
            <w:r w:rsidRPr="002803F5">
              <w:rPr>
                <w:rFonts w:ascii="Times New Roman" w:hAnsi="Times New Roman"/>
                <w:sz w:val="24"/>
                <w:szCs w:val="24"/>
              </w:rPr>
              <w:t xml:space="preserve"> заместители директора, педагог-психолог, </w:t>
            </w:r>
          </w:p>
          <w:p w:rsidR="003D1916" w:rsidRPr="002803F5" w:rsidRDefault="003D1916" w:rsidP="002803F5">
            <w:pPr>
              <w:ind w:right="-2"/>
              <w:jc w:val="center"/>
              <w:rPr>
                <w:rFonts w:ascii="Times New Roman" w:hAnsi="Times New Roman"/>
                <w:sz w:val="24"/>
                <w:szCs w:val="24"/>
              </w:rPr>
            </w:pPr>
            <w:r w:rsidRPr="002803F5">
              <w:rPr>
                <w:rFonts w:ascii="Times New Roman" w:hAnsi="Times New Roman"/>
                <w:sz w:val="24"/>
                <w:szCs w:val="24"/>
              </w:rPr>
              <w:t xml:space="preserve">медицинский </w:t>
            </w:r>
            <w:r w:rsidRPr="002803F5">
              <w:rPr>
                <w:rFonts w:ascii="Times New Roman" w:hAnsi="Times New Roman"/>
                <w:sz w:val="24"/>
                <w:szCs w:val="24"/>
              </w:rPr>
              <w:lastRenderedPageBreak/>
              <w:t>работник</w:t>
            </w:r>
          </w:p>
        </w:tc>
        <w:tc>
          <w:tcPr>
            <w:tcW w:w="2977" w:type="dxa"/>
          </w:tcPr>
          <w:p w:rsidR="003D1916" w:rsidRPr="002803F5" w:rsidRDefault="003D1916" w:rsidP="002803F5">
            <w:pPr>
              <w:ind w:right="-2"/>
              <w:jc w:val="both"/>
              <w:rPr>
                <w:rFonts w:ascii="Times New Roman" w:hAnsi="Times New Roman"/>
                <w:sz w:val="24"/>
                <w:szCs w:val="24"/>
              </w:rPr>
            </w:pPr>
            <w:r w:rsidRPr="002803F5">
              <w:rPr>
                <w:rFonts w:ascii="Times New Roman" w:hAnsi="Times New Roman"/>
                <w:sz w:val="24"/>
                <w:szCs w:val="24"/>
              </w:rPr>
              <w:lastRenderedPageBreak/>
              <w:t>Профилактика школьных факторов риска.</w:t>
            </w:r>
            <w:r w:rsidR="002E2C08" w:rsidRPr="002803F5">
              <w:rPr>
                <w:rFonts w:ascii="Times New Roman" w:hAnsi="Times New Roman"/>
                <w:sz w:val="24"/>
                <w:szCs w:val="24"/>
              </w:rPr>
              <w:t xml:space="preserve"> </w:t>
            </w:r>
            <w:r w:rsidRPr="002803F5">
              <w:rPr>
                <w:rFonts w:ascii="Times New Roman" w:hAnsi="Times New Roman"/>
                <w:sz w:val="24"/>
                <w:szCs w:val="24"/>
              </w:rPr>
              <w:t>Создание</w:t>
            </w:r>
            <w:r w:rsidR="002E2C08" w:rsidRPr="002803F5">
              <w:rPr>
                <w:rFonts w:ascii="Times New Roman" w:hAnsi="Times New Roman"/>
                <w:sz w:val="24"/>
                <w:szCs w:val="24"/>
              </w:rPr>
              <w:t xml:space="preserve"> </w:t>
            </w:r>
            <w:proofErr w:type="spellStart"/>
            <w:r w:rsidRPr="002803F5">
              <w:rPr>
                <w:rFonts w:ascii="Times New Roman" w:hAnsi="Times New Roman"/>
                <w:sz w:val="24"/>
                <w:szCs w:val="24"/>
              </w:rPr>
              <w:t>безбарьерной</w:t>
            </w:r>
            <w:proofErr w:type="spellEnd"/>
            <w:r w:rsidRPr="002803F5">
              <w:rPr>
                <w:rFonts w:ascii="Times New Roman" w:hAnsi="Times New Roman"/>
                <w:sz w:val="24"/>
                <w:szCs w:val="24"/>
              </w:rPr>
              <w:t xml:space="preserve"> школьной среды для детей с ОВЗ и инвалидностью.</w:t>
            </w:r>
            <w:r w:rsidR="002E2C08" w:rsidRPr="002803F5">
              <w:rPr>
                <w:rFonts w:ascii="Times New Roman" w:hAnsi="Times New Roman"/>
                <w:sz w:val="24"/>
                <w:szCs w:val="24"/>
              </w:rPr>
              <w:t xml:space="preserve"> </w:t>
            </w:r>
            <w:r w:rsidRPr="002803F5">
              <w:rPr>
                <w:rFonts w:ascii="Times New Roman" w:hAnsi="Times New Roman"/>
                <w:bCs/>
                <w:sz w:val="24"/>
                <w:szCs w:val="24"/>
              </w:rPr>
              <w:t>Развитие современной инфрастру</w:t>
            </w:r>
            <w:r w:rsidRPr="002803F5">
              <w:rPr>
                <w:rFonts w:ascii="Times New Roman" w:hAnsi="Times New Roman"/>
                <w:bCs/>
                <w:sz w:val="24"/>
                <w:szCs w:val="24"/>
              </w:rPr>
              <w:t>к</w:t>
            </w:r>
            <w:r w:rsidRPr="002803F5">
              <w:rPr>
                <w:rFonts w:ascii="Times New Roman" w:hAnsi="Times New Roman"/>
                <w:bCs/>
                <w:sz w:val="24"/>
                <w:szCs w:val="24"/>
              </w:rPr>
              <w:lastRenderedPageBreak/>
              <w:t xml:space="preserve">туры </w:t>
            </w:r>
            <w:r w:rsidR="002803F5" w:rsidRPr="002803F5">
              <w:rPr>
                <w:rFonts w:ascii="Times New Roman" w:hAnsi="Times New Roman"/>
                <w:bCs/>
                <w:sz w:val="24"/>
                <w:szCs w:val="24"/>
              </w:rPr>
              <w:t>гимназии</w:t>
            </w:r>
            <w:r w:rsidRPr="002803F5">
              <w:rPr>
                <w:rFonts w:ascii="Times New Roman" w:hAnsi="Times New Roman"/>
                <w:bCs/>
                <w:sz w:val="24"/>
                <w:szCs w:val="24"/>
              </w:rPr>
              <w:t xml:space="preserve"> для обе</w:t>
            </w:r>
            <w:r w:rsidRPr="002803F5">
              <w:rPr>
                <w:rFonts w:ascii="Times New Roman" w:hAnsi="Times New Roman"/>
                <w:bCs/>
                <w:sz w:val="24"/>
                <w:szCs w:val="24"/>
              </w:rPr>
              <w:t>с</w:t>
            </w:r>
            <w:r w:rsidRPr="002803F5">
              <w:rPr>
                <w:rFonts w:ascii="Times New Roman" w:hAnsi="Times New Roman"/>
                <w:bCs/>
                <w:sz w:val="24"/>
                <w:szCs w:val="24"/>
              </w:rPr>
              <w:t>печения комфортной школьной среды, эффе</w:t>
            </w:r>
            <w:r w:rsidRPr="002803F5">
              <w:rPr>
                <w:rFonts w:ascii="Times New Roman" w:hAnsi="Times New Roman"/>
                <w:bCs/>
                <w:sz w:val="24"/>
                <w:szCs w:val="24"/>
              </w:rPr>
              <w:t>к</w:t>
            </w:r>
            <w:r w:rsidRPr="002803F5">
              <w:rPr>
                <w:rFonts w:ascii="Times New Roman" w:hAnsi="Times New Roman"/>
                <w:bCs/>
                <w:sz w:val="24"/>
                <w:szCs w:val="24"/>
              </w:rPr>
              <w:t>тивного и качественного образования учащихся, продуктивной деятельн</w:t>
            </w:r>
            <w:r w:rsidRPr="002803F5">
              <w:rPr>
                <w:rFonts w:ascii="Times New Roman" w:hAnsi="Times New Roman"/>
                <w:bCs/>
                <w:sz w:val="24"/>
                <w:szCs w:val="24"/>
              </w:rPr>
              <w:t>о</w:t>
            </w:r>
            <w:r w:rsidRPr="002803F5">
              <w:rPr>
                <w:rFonts w:ascii="Times New Roman" w:hAnsi="Times New Roman"/>
                <w:bCs/>
                <w:sz w:val="24"/>
                <w:szCs w:val="24"/>
              </w:rPr>
              <w:t>сти всех сотрудников о</w:t>
            </w:r>
            <w:r w:rsidRPr="002803F5">
              <w:rPr>
                <w:rFonts w:ascii="Times New Roman" w:hAnsi="Times New Roman"/>
                <w:bCs/>
                <w:sz w:val="24"/>
                <w:szCs w:val="24"/>
              </w:rPr>
              <w:t>б</w:t>
            </w:r>
            <w:r w:rsidRPr="002803F5">
              <w:rPr>
                <w:rFonts w:ascii="Times New Roman" w:hAnsi="Times New Roman"/>
                <w:bCs/>
                <w:sz w:val="24"/>
                <w:szCs w:val="24"/>
              </w:rPr>
              <w:t>разовательного учрежд</w:t>
            </w:r>
            <w:r w:rsidRPr="002803F5">
              <w:rPr>
                <w:rFonts w:ascii="Times New Roman" w:hAnsi="Times New Roman"/>
                <w:bCs/>
                <w:sz w:val="24"/>
                <w:szCs w:val="24"/>
              </w:rPr>
              <w:t>е</w:t>
            </w:r>
            <w:r w:rsidRPr="002803F5">
              <w:rPr>
                <w:rFonts w:ascii="Times New Roman" w:hAnsi="Times New Roman"/>
                <w:bCs/>
                <w:sz w:val="24"/>
                <w:szCs w:val="24"/>
              </w:rPr>
              <w:t>ния.</w:t>
            </w:r>
          </w:p>
        </w:tc>
      </w:tr>
      <w:tr w:rsidR="003D1916" w:rsidRPr="002549DE" w:rsidTr="002803F5">
        <w:tc>
          <w:tcPr>
            <w:tcW w:w="534" w:type="dxa"/>
          </w:tcPr>
          <w:p w:rsidR="003D1916" w:rsidRPr="002803F5" w:rsidRDefault="002803F5" w:rsidP="005D3E6E">
            <w:pPr>
              <w:ind w:right="-2"/>
              <w:jc w:val="center"/>
              <w:rPr>
                <w:rFonts w:ascii="Times New Roman" w:hAnsi="Times New Roman"/>
                <w:sz w:val="24"/>
                <w:szCs w:val="24"/>
              </w:rPr>
            </w:pPr>
            <w:r>
              <w:rPr>
                <w:rFonts w:ascii="Times New Roman" w:hAnsi="Times New Roman"/>
                <w:sz w:val="24"/>
                <w:szCs w:val="24"/>
              </w:rPr>
              <w:lastRenderedPageBreak/>
              <w:t>2.</w:t>
            </w:r>
          </w:p>
        </w:tc>
        <w:tc>
          <w:tcPr>
            <w:tcW w:w="2977" w:type="dxa"/>
          </w:tcPr>
          <w:p w:rsidR="003D1916" w:rsidRPr="002803F5" w:rsidRDefault="003D1916" w:rsidP="00656465">
            <w:pPr>
              <w:ind w:right="-2"/>
              <w:jc w:val="both"/>
              <w:rPr>
                <w:rFonts w:ascii="Times New Roman" w:hAnsi="Times New Roman"/>
                <w:sz w:val="24"/>
                <w:szCs w:val="24"/>
              </w:rPr>
            </w:pPr>
            <w:r w:rsidRPr="002803F5">
              <w:rPr>
                <w:rFonts w:ascii="Times New Roman" w:hAnsi="Times New Roman"/>
                <w:sz w:val="24"/>
                <w:szCs w:val="24"/>
              </w:rPr>
              <w:t>Совершенствование ко</w:t>
            </w:r>
            <w:r w:rsidRPr="002803F5">
              <w:rPr>
                <w:rFonts w:ascii="Times New Roman" w:hAnsi="Times New Roman"/>
                <w:sz w:val="24"/>
                <w:szCs w:val="24"/>
              </w:rPr>
              <w:t>н</w:t>
            </w:r>
            <w:r w:rsidRPr="002803F5">
              <w:rPr>
                <w:rFonts w:ascii="Times New Roman" w:hAnsi="Times New Roman"/>
                <w:sz w:val="24"/>
                <w:szCs w:val="24"/>
              </w:rPr>
              <w:t>сультативного центра «Преодоление».</w:t>
            </w:r>
            <w:r w:rsidR="002E2C08" w:rsidRPr="002803F5">
              <w:rPr>
                <w:rFonts w:ascii="Times New Roman" w:hAnsi="Times New Roman"/>
                <w:sz w:val="24"/>
                <w:szCs w:val="24"/>
              </w:rPr>
              <w:t xml:space="preserve"> </w:t>
            </w:r>
            <w:r w:rsidRPr="002803F5">
              <w:rPr>
                <w:rFonts w:ascii="Times New Roman" w:hAnsi="Times New Roman"/>
                <w:sz w:val="24"/>
                <w:szCs w:val="24"/>
              </w:rPr>
              <w:t>Создание рабочей группы из числа руководящих и педагог</w:t>
            </w:r>
            <w:r w:rsidRPr="002803F5">
              <w:rPr>
                <w:rFonts w:ascii="Times New Roman" w:hAnsi="Times New Roman"/>
                <w:sz w:val="24"/>
                <w:szCs w:val="24"/>
              </w:rPr>
              <w:t>и</w:t>
            </w:r>
            <w:r w:rsidRPr="002803F5">
              <w:rPr>
                <w:rFonts w:ascii="Times New Roman" w:hAnsi="Times New Roman"/>
                <w:sz w:val="24"/>
                <w:szCs w:val="24"/>
              </w:rPr>
              <w:t>ческих, медицинских р</w:t>
            </w:r>
            <w:r w:rsidRPr="002803F5">
              <w:rPr>
                <w:rFonts w:ascii="Times New Roman" w:hAnsi="Times New Roman"/>
                <w:sz w:val="24"/>
                <w:szCs w:val="24"/>
              </w:rPr>
              <w:t>а</w:t>
            </w:r>
            <w:r w:rsidRPr="002803F5">
              <w:rPr>
                <w:rFonts w:ascii="Times New Roman" w:hAnsi="Times New Roman"/>
                <w:sz w:val="24"/>
                <w:szCs w:val="24"/>
              </w:rPr>
              <w:t>ботников, логопедической службы.</w:t>
            </w:r>
          </w:p>
        </w:tc>
        <w:tc>
          <w:tcPr>
            <w:tcW w:w="1275" w:type="dxa"/>
          </w:tcPr>
          <w:p w:rsidR="003D1916" w:rsidRPr="002803F5" w:rsidRDefault="003D1916" w:rsidP="005D3E6E">
            <w:pPr>
              <w:ind w:right="-2"/>
              <w:jc w:val="both"/>
              <w:rPr>
                <w:rFonts w:ascii="Times New Roman" w:hAnsi="Times New Roman"/>
                <w:sz w:val="24"/>
                <w:szCs w:val="24"/>
              </w:rPr>
            </w:pPr>
            <w:r w:rsidRPr="002803F5">
              <w:rPr>
                <w:rFonts w:ascii="Times New Roman" w:hAnsi="Times New Roman"/>
                <w:sz w:val="24"/>
                <w:szCs w:val="24"/>
              </w:rPr>
              <w:t>2020-2025</w:t>
            </w:r>
          </w:p>
        </w:tc>
        <w:tc>
          <w:tcPr>
            <w:tcW w:w="1701" w:type="dxa"/>
          </w:tcPr>
          <w:p w:rsidR="00A64E53" w:rsidRDefault="003D1916" w:rsidP="002803F5">
            <w:pPr>
              <w:ind w:right="-2"/>
              <w:jc w:val="center"/>
              <w:rPr>
                <w:rFonts w:ascii="Times New Roman" w:hAnsi="Times New Roman"/>
                <w:sz w:val="24"/>
                <w:szCs w:val="24"/>
              </w:rPr>
            </w:pPr>
            <w:r w:rsidRPr="002803F5">
              <w:rPr>
                <w:rFonts w:ascii="Times New Roman" w:hAnsi="Times New Roman"/>
                <w:sz w:val="24"/>
                <w:szCs w:val="24"/>
              </w:rPr>
              <w:t xml:space="preserve">Директор, </w:t>
            </w:r>
          </w:p>
          <w:p w:rsidR="00A64E53" w:rsidRDefault="003D1916" w:rsidP="002803F5">
            <w:pPr>
              <w:ind w:right="-2"/>
              <w:jc w:val="center"/>
              <w:rPr>
                <w:rFonts w:ascii="Times New Roman" w:hAnsi="Times New Roman"/>
                <w:sz w:val="24"/>
                <w:szCs w:val="24"/>
              </w:rPr>
            </w:pPr>
            <w:r w:rsidRPr="002803F5">
              <w:rPr>
                <w:rFonts w:ascii="Times New Roman" w:hAnsi="Times New Roman"/>
                <w:sz w:val="24"/>
                <w:szCs w:val="24"/>
              </w:rPr>
              <w:t xml:space="preserve">заместители директора, педагог-психолог, </w:t>
            </w:r>
          </w:p>
          <w:p w:rsidR="00A64E53" w:rsidRDefault="002803F5" w:rsidP="002803F5">
            <w:pPr>
              <w:ind w:right="-2"/>
              <w:jc w:val="center"/>
              <w:rPr>
                <w:rFonts w:ascii="Times New Roman" w:hAnsi="Times New Roman"/>
                <w:sz w:val="24"/>
                <w:szCs w:val="24"/>
              </w:rPr>
            </w:pPr>
            <w:r w:rsidRPr="002803F5">
              <w:rPr>
                <w:rFonts w:ascii="Times New Roman" w:hAnsi="Times New Roman"/>
                <w:sz w:val="24"/>
                <w:szCs w:val="24"/>
              </w:rPr>
              <w:t>медицинский работник</w:t>
            </w:r>
            <w:r w:rsidR="003D1916" w:rsidRPr="002803F5">
              <w:rPr>
                <w:rFonts w:ascii="Times New Roman" w:hAnsi="Times New Roman"/>
                <w:sz w:val="24"/>
                <w:szCs w:val="24"/>
              </w:rPr>
              <w:t xml:space="preserve">, </w:t>
            </w:r>
          </w:p>
          <w:p w:rsidR="003D1916" w:rsidRPr="002803F5" w:rsidRDefault="003D1916" w:rsidP="002803F5">
            <w:pPr>
              <w:ind w:right="-2"/>
              <w:jc w:val="center"/>
              <w:rPr>
                <w:rFonts w:ascii="Times New Roman" w:hAnsi="Times New Roman"/>
                <w:sz w:val="24"/>
                <w:szCs w:val="24"/>
              </w:rPr>
            </w:pPr>
            <w:r w:rsidRPr="002803F5">
              <w:rPr>
                <w:rFonts w:ascii="Times New Roman" w:hAnsi="Times New Roman"/>
                <w:sz w:val="24"/>
                <w:szCs w:val="24"/>
              </w:rPr>
              <w:t>логопед</w:t>
            </w:r>
          </w:p>
        </w:tc>
        <w:tc>
          <w:tcPr>
            <w:tcW w:w="2977" w:type="dxa"/>
          </w:tcPr>
          <w:p w:rsidR="003D1916" w:rsidRPr="002803F5" w:rsidRDefault="003D1916" w:rsidP="00656465">
            <w:pPr>
              <w:ind w:right="-2"/>
              <w:jc w:val="both"/>
              <w:rPr>
                <w:rFonts w:ascii="Times New Roman" w:hAnsi="Times New Roman"/>
                <w:b/>
                <w:sz w:val="24"/>
                <w:szCs w:val="24"/>
              </w:rPr>
            </w:pPr>
            <w:r w:rsidRPr="002803F5">
              <w:rPr>
                <w:rFonts w:ascii="Times New Roman" w:hAnsi="Times New Roman"/>
                <w:sz w:val="24"/>
                <w:szCs w:val="24"/>
              </w:rPr>
              <w:t>Развитие</w:t>
            </w:r>
            <w:r w:rsidR="002E2C08" w:rsidRPr="002803F5">
              <w:rPr>
                <w:rFonts w:ascii="Times New Roman" w:hAnsi="Times New Roman"/>
                <w:sz w:val="24"/>
                <w:szCs w:val="24"/>
              </w:rPr>
              <w:t xml:space="preserve"> </w:t>
            </w:r>
            <w:r w:rsidRPr="002803F5">
              <w:rPr>
                <w:rFonts w:ascii="Times New Roman" w:hAnsi="Times New Roman"/>
                <w:sz w:val="24"/>
                <w:szCs w:val="24"/>
              </w:rPr>
              <w:t>в гимназии Ко</w:t>
            </w:r>
            <w:r w:rsidRPr="002803F5">
              <w:rPr>
                <w:rFonts w:ascii="Times New Roman" w:hAnsi="Times New Roman"/>
                <w:sz w:val="24"/>
                <w:szCs w:val="24"/>
              </w:rPr>
              <w:t>н</w:t>
            </w:r>
            <w:r w:rsidRPr="002803F5">
              <w:rPr>
                <w:rFonts w:ascii="Times New Roman" w:hAnsi="Times New Roman"/>
                <w:sz w:val="24"/>
                <w:szCs w:val="24"/>
              </w:rPr>
              <w:t>сультативного центра</w:t>
            </w:r>
            <w:r w:rsidR="002E2C08" w:rsidRPr="002803F5">
              <w:rPr>
                <w:rFonts w:ascii="Times New Roman" w:hAnsi="Times New Roman"/>
                <w:sz w:val="24"/>
                <w:szCs w:val="24"/>
              </w:rPr>
              <w:t xml:space="preserve"> </w:t>
            </w:r>
            <w:r w:rsidRPr="002803F5">
              <w:rPr>
                <w:rFonts w:ascii="Times New Roman" w:hAnsi="Times New Roman"/>
                <w:sz w:val="24"/>
                <w:szCs w:val="24"/>
              </w:rPr>
              <w:t>«Преодоление» по оказ</w:t>
            </w:r>
            <w:r w:rsidRPr="002803F5">
              <w:rPr>
                <w:rFonts w:ascii="Times New Roman" w:hAnsi="Times New Roman"/>
                <w:sz w:val="24"/>
                <w:szCs w:val="24"/>
              </w:rPr>
              <w:t>а</w:t>
            </w:r>
            <w:r w:rsidRPr="002803F5">
              <w:rPr>
                <w:rFonts w:ascii="Times New Roman" w:hAnsi="Times New Roman"/>
                <w:sz w:val="24"/>
                <w:szCs w:val="24"/>
              </w:rPr>
              <w:t>нию методической пом</w:t>
            </w:r>
            <w:r w:rsidRPr="002803F5">
              <w:rPr>
                <w:rFonts w:ascii="Times New Roman" w:hAnsi="Times New Roman"/>
                <w:sz w:val="24"/>
                <w:szCs w:val="24"/>
              </w:rPr>
              <w:t>о</w:t>
            </w:r>
            <w:r w:rsidRPr="002803F5">
              <w:rPr>
                <w:rFonts w:ascii="Times New Roman" w:hAnsi="Times New Roman"/>
                <w:sz w:val="24"/>
                <w:szCs w:val="24"/>
              </w:rPr>
              <w:t>щи родителям и педагогам учреждения в вопросах обучения детей, имеющих ограниченные возможн</w:t>
            </w:r>
            <w:r w:rsidRPr="002803F5">
              <w:rPr>
                <w:rFonts w:ascii="Times New Roman" w:hAnsi="Times New Roman"/>
                <w:sz w:val="24"/>
                <w:szCs w:val="24"/>
              </w:rPr>
              <w:t>о</w:t>
            </w:r>
            <w:r w:rsidRPr="002803F5">
              <w:rPr>
                <w:rFonts w:ascii="Times New Roman" w:hAnsi="Times New Roman"/>
                <w:sz w:val="24"/>
                <w:szCs w:val="24"/>
              </w:rPr>
              <w:t>сти здоровья, с учётом требований ФГОС обуч</w:t>
            </w:r>
            <w:r w:rsidRPr="002803F5">
              <w:rPr>
                <w:rFonts w:ascii="Times New Roman" w:hAnsi="Times New Roman"/>
                <w:sz w:val="24"/>
                <w:szCs w:val="24"/>
              </w:rPr>
              <w:t>а</w:t>
            </w:r>
            <w:r w:rsidRPr="002803F5">
              <w:rPr>
                <w:rFonts w:ascii="Times New Roman" w:hAnsi="Times New Roman"/>
                <w:sz w:val="24"/>
                <w:szCs w:val="24"/>
              </w:rPr>
              <w:t>ющихся с О</w:t>
            </w:r>
            <w:r w:rsidR="002803F5" w:rsidRPr="002803F5">
              <w:rPr>
                <w:rFonts w:ascii="Times New Roman" w:hAnsi="Times New Roman"/>
                <w:sz w:val="24"/>
                <w:szCs w:val="24"/>
              </w:rPr>
              <w:t>ВЗ.</w:t>
            </w:r>
          </w:p>
        </w:tc>
      </w:tr>
      <w:tr w:rsidR="003D1916" w:rsidRPr="002549DE" w:rsidTr="002803F5">
        <w:tc>
          <w:tcPr>
            <w:tcW w:w="534" w:type="dxa"/>
          </w:tcPr>
          <w:p w:rsidR="003D1916" w:rsidRPr="002803F5" w:rsidRDefault="002803F5" w:rsidP="002609ED">
            <w:pPr>
              <w:ind w:right="-2"/>
              <w:jc w:val="center"/>
              <w:rPr>
                <w:rFonts w:ascii="Times New Roman" w:hAnsi="Times New Roman"/>
                <w:sz w:val="24"/>
                <w:szCs w:val="24"/>
              </w:rPr>
            </w:pPr>
            <w:r>
              <w:rPr>
                <w:rFonts w:ascii="Times New Roman" w:hAnsi="Times New Roman"/>
                <w:sz w:val="24"/>
                <w:szCs w:val="24"/>
              </w:rPr>
              <w:t>3</w:t>
            </w:r>
            <w:r w:rsidR="003D1916" w:rsidRPr="002803F5">
              <w:rPr>
                <w:rFonts w:ascii="Times New Roman" w:hAnsi="Times New Roman"/>
                <w:sz w:val="24"/>
                <w:szCs w:val="24"/>
              </w:rPr>
              <w:t>.</w:t>
            </w:r>
          </w:p>
        </w:tc>
        <w:tc>
          <w:tcPr>
            <w:tcW w:w="2977" w:type="dxa"/>
          </w:tcPr>
          <w:p w:rsidR="003D1916" w:rsidRPr="002803F5" w:rsidRDefault="00730D81" w:rsidP="00730D81">
            <w:pPr>
              <w:ind w:right="-2"/>
              <w:jc w:val="both"/>
              <w:rPr>
                <w:rFonts w:ascii="Times New Roman" w:hAnsi="Times New Roman"/>
                <w:sz w:val="24"/>
                <w:szCs w:val="24"/>
              </w:rPr>
            </w:pPr>
            <w:r w:rsidRPr="002803F5">
              <w:rPr>
                <w:rFonts w:ascii="Times New Roman" w:hAnsi="Times New Roman"/>
                <w:sz w:val="24"/>
                <w:szCs w:val="24"/>
              </w:rPr>
              <w:t>Реализация педагогич</w:t>
            </w:r>
            <w:r w:rsidRPr="002803F5">
              <w:rPr>
                <w:rFonts w:ascii="Times New Roman" w:hAnsi="Times New Roman"/>
                <w:sz w:val="24"/>
                <w:szCs w:val="24"/>
              </w:rPr>
              <w:t>е</w:t>
            </w:r>
            <w:r w:rsidRPr="002803F5">
              <w:rPr>
                <w:rFonts w:ascii="Times New Roman" w:hAnsi="Times New Roman"/>
                <w:sz w:val="24"/>
                <w:szCs w:val="24"/>
              </w:rPr>
              <w:t xml:space="preserve">ским коллективом ФГОС для </w:t>
            </w:r>
            <w:proofErr w:type="gramStart"/>
            <w:r w:rsidRPr="002803F5">
              <w:rPr>
                <w:rFonts w:ascii="Times New Roman" w:hAnsi="Times New Roman"/>
                <w:sz w:val="24"/>
                <w:szCs w:val="24"/>
              </w:rPr>
              <w:t>обучающихся</w:t>
            </w:r>
            <w:proofErr w:type="gramEnd"/>
            <w:r w:rsidRPr="002803F5">
              <w:rPr>
                <w:rFonts w:ascii="Times New Roman" w:hAnsi="Times New Roman"/>
                <w:sz w:val="24"/>
                <w:szCs w:val="24"/>
              </w:rPr>
              <w:t xml:space="preserve"> с ОВЗ.</w:t>
            </w:r>
          </w:p>
        </w:tc>
        <w:tc>
          <w:tcPr>
            <w:tcW w:w="1275" w:type="dxa"/>
          </w:tcPr>
          <w:p w:rsidR="003D1916" w:rsidRPr="002803F5" w:rsidRDefault="003D1916" w:rsidP="00B96C32">
            <w:pPr>
              <w:ind w:right="-2"/>
              <w:jc w:val="both"/>
              <w:rPr>
                <w:rFonts w:ascii="Times New Roman" w:hAnsi="Times New Roman"/>
                <w:sz w:val="24"/>
                <w:szCs w:val="24"/>
              </w:rPr>
            </w:pPr>
            <w:r w:rsidRPr="002803F5">
              <w:rPr>
                <w:rFonts w:ascii="Times New Roman" w:hAnsi="Times New Roman"/>
                <w:sz w:val="24"/>
                <w:szCs w:val="24"/>
              </w:rPr>
              <w:t>2020-2025</w:t>
            </w:r>
          </w:p>
        </w:tc>
        <w:tc>
          <w:tcPr>
            <w:tcW w:w="1701" w:type="dxa"/>
          </w:tcPr>
          <w:p w:rsidR="00A64E53" w:rsidRDefault="003D1916" w:rsidP="002803F5">
            <w:pPr>
              <w:ind w:right="-2"/>
              <w:jc w:val="center"/>
              <w:rPr>
                <w:rFonts w:ascii="Times New Roman" w:hAnsi="Times New Roman"/>
                <w:sz w:val="24"/>
                <w:szCs w:val="24"/>
              </w:rPr>
            </w:pPr>
            <w:r w:rsidRPr="002803F5">
              <w:rPr>
                <w:rFonts w:ascii="Times New Roman" w:hAnsi="Times New Roman"/>
                <w:sz w:val="24"/>
                <w:szCs w:val="24"/>
              </w:rPr>
              <w:t xml:space="preserve">Директор, </w:t>
            </w:r>
          </w:p>
          <w:p w:rsidR="00A64E53" w:rsidRDefault="003D1916" w:rsidP="002803F5">
            <w:pPr>
              <w:ind w:right="-2"/>
              <w:jc w:val="center"/>
              <w:rPr>
                <w:rFonts w:ascii="Times New Roman" w:hAnsi="Times New Roman"/>
                <w:sz w:val="24"/>
                <w:szCs w:val="24"/>
              </w:rPr>
            </w:pPr>
            <w:r w:rsidRPr="002803F5">
              <w:rPr>
                <w:rFonts w:ascii="Times New Roman" w:hAnsi="Times New Roman"/>
                <w:sz w:val="24"/>
                <w:szCs w:val="24"/>
              </w:rPr>
              <w:t xml:space="preserve">заместители директора, педагог-психолог, </w:t>
            </w:r>
          </w:p>
          <w:p w:rsidR="003D1916" w:rsidRPr="002803F5" w:rsidRDefault="003D1916" w:rsidP="002803F5">
            <w:pPr>
              <w:ind w:right="-2"/>
              <w:jc w:val="center"/>
              <w:rPr>
                <w:rFonts w:ascii="Times New Roman" w:hAnsi="Times New Roman"/>
                <w:sz w:val="24"/>
                <w:szCs w:val="24"/>
              </w:rPr>
            </w:pPr>
            <w:r w:rsidRPr="002803F5">
              <w:rPr>
                <w:rFonts w:ascii="Times New Roman" w:hAnsi="Times New Roman"/>
                <w:sz w:val="24"/>
                <w:szCs w:val="24"/>
              </w:rPr>
              <w:t>медицинский работник</w:t>
            </w:r>
          </w:p>
        </w:tc>
        <w:tc>
          <w:tcPr>
            <w:tcW w:w="2977" w:type="dxa"/>
          </w:tcPr>
          <w:p w:rsidR="003D1916" w:rsidRPr="002803F5" w:rsidRDefault="00730D81" w:rsidP="00B96C32">
            <w:pPr>
              <w:ind w:right="-2"/>
              <w:jc w:val="both"/>
              <w:rPr>
                <w:rFonts w:ascii="Times New Roman" w:hAnsi="Times New Roman"/>
                <w:sz w:val="24"/>
                <w:szCs w:val="24"/>
              </w:rPr>
            </w:pPr>
            <w:r w:rsidRPr="002803F5">
              <w:rPr>
                <w:rFonts w:ascii="Times New Roman" w:hAnsi="Times New Roman"/>
                <w:sz w:val="24"/>
                <w:szCs w:val="24"/>
              </w:rPr>
              <w:t>Обеспечение повышения профессионального уро</w:t>
            </w:r>
            <w:r w:rsidRPr="002803F5">
              <w:rPr>
                <w:rFonts w:ascii="Times New Roman" w:hAnsi="Times New Roman"/>
                <w:sz w:val="24"/>
                <w:szCs w:val="24"/>
              </w:rPr>
              <w:t>в</w:t>
            </w:r>
            <w:r w:rsidRPr="002803F5">
              <w:rPr>
                <w:rFonts w:ascii="Times New Roman" w:hAnsi="Times New Roman"/>
                <w:sz w:val="24"/>
                <w:szCs w:val="24"/>
              </w:rPr>
              <w:t>ня руководящих и педаг</w:t>
            </w:r>
            <w:r w:rsidRPr="002803F5">
              <w:rPr>
                <w:rFonts w:ascii="Times New Roman" w:hAnsi="Times New Roman"/>
                <w:sz w:val="24"/>
                <w:szCs w:val="24"/>
              </w:rPr>
              <w:t>о</w:t>
            </w:r>
            <w:r w:rsidRPr="002803F5">
              <w:rPr>
                <w:rFonts w:ascii="Times New Roman" w:hAnsi="Times New Roman"/>
                <w:sz w:val="24"/>
                <w:szCs w:val="24"/>
              </w:rPr>
              <w:t>гических работников о</w:t>
            </w:r>
            <w:r w:rsidRPr="002803F5">
              <w:rPr>
                <w:rFonts w:ascii="Times New Roman" w:hAnsi="Times New Roman"/>
                <w:sz w:val="24"/>
                <w:szCs w:val="24"/>
              </w:rPr>
              <w:t>б</w:t>
            </w:r>
            <w:r w:rsidRPr="002803F5">
              <w:rPr>
                <w:rFonts w:ascii="Times New Roman" w:hAnsi="Times New Roman"/>
                <w:sz w:val="24"/>
                <w:szCs w:val="24"/>
              </w:rPr>
              <w:t>щеобразовательного учреждения по организ</w:t>
            </w:r>
            <w:r w:rsidRPr="002803F5">
              <w:rPr>
                <w:rFonts w:ascii="Times New Roman" w:hAnsi="Times New Roman"/>
                <w:sz w:val="24"/>
                <w:szCs w:val="24"/>
              </w:rPr>
              <w:t>а</w:t>
            </w:r>
            <w:r w:rsidRPr="002803F5">
              <w:rPr>
                <w:rFonts w:ascii="Times New Roman" w:hAnsi="Times New Roman"/>
                <w:sz w:val="24"/>
                <w:szCs w:val="24"/>
              </w:rPr>
              <w:t>ции образовательной де</w:t>
            </w:r>
            <w:r w:rsidRPr="002803F5">
              <w:rPr>
                <w:rFonts w:ascii="Times New Roman" w:hAnsi="Times New Roman"/>
                <w:sz w:val="24"/>
                <w:szCs w:val="24"/>
              </w:rPr>
              <w:t>я</w:t>
            </w:r>
            <w:r w:rsidRPr="002803F5">
              <w:rPr>
                <w:rFonts w:ascii="Times New Roman" w:hAnsi="Times New Roman"/>
                <w:sz w:val="24"/>
                <w:szCs w:val="24"/>
              </w:rPr>
              <w:t>тельности и оказанию комплексной психолого-педагогической, медици</w:t>
            </w:r>
            <w:r w:rsidRPr="002803F5">
              <w:rPr>
                <w:rFonts w:ascii="Times New Roman" w:hAnsi="Times New Roman"/>
                <w:sz w:val="24"/>
                <w:szCs w:val="24"/>
              </w:rPr>
              <w:t>н</w:t>
            </w:r>
            <w:r w:rsidRPr="002803F5">
              <w:rPr>
                <w:rFonts w:ascii="Times New Roman" w:hAnsi="Times New Roman"/>
                <w:sz w:val="24"/>
                <w:szCs w:val="24"/>
              </w:rPr>
              <w:t>ской и социальной пом</w:t>
            </w:r>
            <w:r w:rsidRPr="002803F5">
              <w:rPr>
                <w:rFonts w:ascii="Times New Roman" w:hAnsi="Times New Roman"/>
                <w:sz w:val="24"/>
                <w:szCs w:val="24"/>
              </w:rPr>
              <w:t>о</w:t>
            </w:r>
            <w:r w:rsidRPr="002803F5">
              <w:rPr>
                <w:rFonts w:ascii="Times New Roman" w:hAnsi="Times New Roman"/>
                <w:sz w:val="24"/>
                <w:szCs w:val="24"/>
              </w:rPr>
              <w:t xml:space="preserve">щи </w:t>
            </w:r>
            <w:proofErr w:type="gramStart"/>
            <w:r w:rsidRPr="002803F5">
              <w:rPr>
                <w:rFonts w:ascii="Times New Roman" w:hAnsi="Times New Roman"/>
                <w:sz w:val="24"/>
                <w:szCs w:val="24"/>
              </w:rPr>
              <w:t>обучающимся</w:t>
            </w:r>
            <w:proofErr w:type="gramEnd"/>
            <w:r w:rsidRPr="002803F5">
              <w:rPr>
                <w:rFonts w:ascii="Times New Roman" w:hAnsi="Times New Roman"/>
                <w:sz w:val="24"/>
                <w:szCs w:val="24"/>
              </w:rPr>
              <w:t xml:space="preserve"> с инв</w:t>
            </w:r>
            <w:r w:rsidRPr="002803F5">
              <w:rPr>
                <w:rFonts w:ascii="Times New Roman" w:hAnsi="Times New Roman"/>
                <w:sz w:val="24"/>
                <w:szCs w:val="24"/>
              </w:rPr>
              <w:t>а</w:t>
            </w:r>
            <w:r w:rsidRPr="002803F5">
              <w:rPr>
                <w:rFonts w:ascii="Times New Roman" w:hAnsi="Times New Roman"/>
                <w:sz w:val="24"/>
                <w:szCs w:val="24"/>
              </w:rPr>
              <w:t>лидностью и ограниче</w:t>
            </w:r>
            <w:r w:rsidRPr="002803F5">
              <w:rPr>
                <w:rFonts w:ascii="Times New Roman" w:hAnsi="Times New Roman"/>
                <w:sz w:val="24"/>
                <w:szCs w:val="24"/>
              </w:rPr>
              <w:t>н</w:t>
            </w:r>
            <w:r w:rsidRPr="002803F5">
              <w:rPr>
                <w:rFonts w:ascii="Times New Roman" w:hAnsi="Times New Roman"/>
                <w:sz w:val="24"/>
                <w:szCs w:val="24"/>
              </w:rPr>
              <w:t>ными возможностями здоровья.</w:t>
            </w:r>
          </w:p>
        </w:tc>
      </w:tr>
      <w:tr w:rsidR="003D1916" w:rsidRPr="002549DE" w:rsidTr="002803F5">
        <w:tc>
          <w:tcPr>
            <w:tcW w:w="534" w:type="dxa"/>
          </w:tcPr>
          <w:p w:rsidR="003D1916" w:rsidRPr="002803F5" w:rsidRDefault="002803F5" w:rsidP="002609ED">
            <w:pPr>
              <w:ind w:right="-2"/>
              <w:jc w:val="center"/>
              <w:rPr>
                <w:rFonts w:ascii="Times New Roman" w:hAnsi="Times New Roman"/>
                <w:sz w:val="24"/>
                <w:szCs w:val="24"/>
              </w:rPr>
            </w:pPr>
            <w:r>
              <w:rPr>
                <w:rFonts w:ascii="Times New Roman" w:hAnsi="Times New Roman"/>
                <w:sz w:val="24"/>
                <w:szCs w:val="24"/>
              </w:rPr>
              <w:t>4</w:t>
            </w:r>
            <w:r w:rsidR="003D1916" w:rsidRPr="002803F5">
              <w:rPr>
                <w:rFonts w:ascii="Times New Roman" w:hAnsi="Times New Roman"/>
                <w:sz w:val="24"/>
                <w:szCs w:val="24"/>
              </w:rPr>
              <w:t>.</w:t>
            </w:r>
          </w:p>
        </w:tc>
        <w:tc>
          <w:tcPr>
            <w:tcW w:w="2977" w:type="dxa"/>
          </w:tcPr>
          <w:p w:rsidR="003D1916" w:rsidRPr="002803F5" w:rsidRDefault="003D1916" w:rsidP="00B96C32">
            <w:pPr>
              <w:ind w:right="-2"/>
              <w:jc w:val="both"/>
              <w:rPr>
                <w:rFonts w:ascii="Times New Roman" w:hAnsi="Times New Roman"/>
                <w:sz w:val="24"/>
                <w:szCs w:val="24"/>
              </w:rPr>
            </w:pPr>
            <w:r w:rsidRPr="002803F5">
              <w:rPr>
                <w:rFonts w:ascii="Times New Roman" w:hAnsi="Times New Roman"/>
                <w:sz w:val="24"/>
                <w:szCs w:val="24"/>
              </w:rPr>
              <w:t xml:space="preserve">Создание </w:t>
            </w:r>
            <w:proofErr w:type="spellStart"/>
            <w:r w:rsidRPr="002803F5">
              <w:rPr>
                <w:rFonts w:ascii="Times New Roman" w:hAnsi="Times New Roman"/>
                <w:sz w:val="24"/>
                <w:szCs w:val="24"/>
              </w:rPr>
              <w:t>внутришкол</w:t>
            </w:r>
            <w:r w:rsidRPr="002803F5">
              <w:rPr>
                <w:rFonts w:ascii="Times New Roman" w:hAnsi="Times New Roman"/>
                <w:sz w:val="24"/>
                <w:szCs w:val="24"/>
              </w:rPr>
              <w:t>ь</w:t>
            </w:r>
            <w:r w:rsidRPr="002803F5">
              <w:rPr>
                <w:rFonts w:ascii="Times New Roman" w:hAnsi="Times New Roman"/>
                <w:sz w:val="24"/>
                <w:szCs w:val="24"/>
              </w:rPr>
              <w:t>ных</w:t>
            </w:r>
            <w:proofErr w:type="spellEnd"/>
            <w:r w:rsidRPr="002803F5">
              <w:rPr>
                <w:rFonts w:ascii="Times New Roman" w:hAnsi="Times New Roman"/>
                <w:sz w:val="24"/>
                <w:szCs w:val="24"/>
              </w:rPr>
              <w:t xml:space="preserve"> рекреационных зон, зон для творческого ра</w:t>
            </w:r>
            <w:r w:rsidRPr="002803F5">
              <w:rPr>
                <w:rFonts w:ascii="Times New Roman" w:hAnsi="Times New Roman"/>
                <w:sz w:val="24"/>
                <w:szCs w:val="24"/>
              </w:rPr>
              <w:t>з</w:t>
            </w:r>
            <w:r w:rsidRPr="002803F5">
              <w:rPr>
                <w:rFonts w:ascii="Times New Roman" w:hAnsi="Times New Roman"/>
                <w:sz w:val="24"/>
                <w:szCs w:val="24"/>
              </w:rPr>
              <w:t>вития личности.</w:t>
            </w:r>
          </w:p>
        </w:tc>
        <w:tc>
          <w:tcPr>
            <w:tcW w:w="1275" w:type="dxa"/>
          </w:tcPr>
          <w:p w:rsidR="003D1916" w:rsidRPr="002803F5" w:rsidRDefault="003D1916" w:rsidP="00B96C32">
            <w:pPr>
              <w:ind w:right="-2"/>
              <w:jc w:val="both"/>
              <w:rPr>
                <w:rFonts w:ascii="Times New Roman" w:hAnsi="Times New Roman"/>
                <w:sz w:val="24"/>
                <w:szCs w:val="24"/>
              </w:rPr>
            </w:pPr>
            <w:r w:rsidRPr="002803F5">
              <w:rPr>
                <w:rFonts w:ascii="Times New Roman" w:hAnsi="Times New Roman"/>
                <w:sz w:val="24"/>
                <w:szCs w:val="24"/>
              </w:rPr>
              <w:t>2020-2025</w:t>
            </w:r>
          </w:p>
        </w:tc>
        <w:tc>
          <w:tcPr>
            <w:tcW w:w="1701" w:type="dxa"/>
          </w:tcPr>
          <w:p w:rsidR="003D1916" w:rsidRPr="002803F5" w:rsidRDefault="003D1916" w:rsidP="002803F5">
            <w:pPr>
              <w:ind w:right="-2"/>
              <w:jc w:val="center"/>
              <w:rPr>
                <w:rFonts w:ascii="Times New Roman" w:hAnsi="Times New Roman"/>
                <w:sz w:val="24"/>
                <w:szCs w:val="24"/>
              </w:rPr>
            </w:pPr>
            <w:r w:rsidRPr="002803F5">
              <w:rPr>
                <w:rFonts w:ascii="Times New Roman" w:hAnsi="Times New Roman"/>
                <w:sz w:val="24"/>
                <w:szCs w:val="24"/>
              </w:rPr>
              <w:t>Директор, з</w:t>
            </w:r>
            <w:r w:rsidRPr="002803F5">
              <w:rPr>
                <w:rFonts w:ascii="Times New Roman" w:hAnsi="Times New Roman"/>
                <w:sz w:val="24"/>
                <w:szCs w:val="24"/>
              </w:rPr>
              <w:t>а</w:t>
            </w:r>
            <w:r w:rsidRPr="002803F5">
              <w:rPr>
                <w:rFonts w:ascii="Times New Roman" w:hAnsi="Times New Roman"/>
                <w:sz w:val="24"/>
                <w:szCs w:val="24"/>
              </w:rPr>
              <w:t>местители директора</w:t>
            </w:r>
          </w:p>
        </w:tc>
        <w:tc>
          <w:tcPr>
            <w:tcW w:w="2977" w:type="dxa"/>
          </w:tcPr>
          <w:p w:rsidR="003D1916" w:rsidRPr="002803F5" w:rsidRDefault="003D1916" w:rsidP="003E7018">
            <w:pPr>
              <w:ind w:right="-2"/>
              <w:jc w:val="both"/>
              <w:rPr>
                <w:rFonts w:ascii="Times New Roman" w:hAnsi="Times New Roman"/>
                <w:b/>
                <w:sz w:val="24"/>
                <w:szCs w:val="24"/>
              </w:rPr>
            </w:pPr>
            <w:r w:rsidRPr="002803F5">
              <w:rPr>
                <w:rFonts w:ascii="Times New Roman" w:hAnsi="Times New Roman"/>
                <w:sz w:val="24"/>
                <w:szCs w:val="24"/>
              </w:rPr>
              <w:t>Создание единого пр</w:t>
            </w:r>
            <w:r w:rsidRPr="002803F5">
              <w:rPr>
                <w:rFonts w:ascii="Times New Roman" w:hAnsi="Times New Roman"/>
                <w:sz w:val="24"/>
                <w:szCs w:val="24"/>
              </w:rPr>
              <w:t>о</w:t>
            </w:r>
            <w:r w:rsidRPr="002803F5">
              <w:rPr>
                <w:rFonts w:ascii="Times New Roman" w:hAnsi="Times New Roman"/>
                <w:sz w:val="24"/>
                <w:szCs w:val="24"/>
              </w:rPr>
              <w:t>странства для формиров</w:t>
            </w:r>
            <w:r w:rsidRPr="002803F5">
              <w:rPr>
                <w:rFonts w:ascii="Times New Roman" w:hAnsi="Times New Roman"/>
                <w:sz w:val="24"/>
                <w:szCs w:val="24"/>
              </w:rPr>
              <w:t>а</w:t>
            </w:r>
            <w:r w:rsidRPr="002803F5">
              <w:rPr>
                <w:rFonts w:ascii="Times New Roman" w:hAnsi="Times New Roman"/>
                <w:sz w:val="24"/>
                <w:szCs w:val="24"/>
              </w:rPr>
              <w:t>ния и воспитания гарм</w:t>
            </w:r>
            <w:r w:rsidRPr="002803F5">
              <w:rPr>
                <w:rFonts w:ascii="Times New Roman" w:hAnsi="Times New Roman"/>
                <w:sz w:val="24"/>
                <w:szCs w:val="24"/>
              </w:rPr>
              <w:t>о</w:t>
            </w:r>
            <w:r w:rsidRPr="002803F5">
              <w:rPr>
                <w:rFonts w:ascii="Times New Roman" w:hAnsi="Times New Roman"/>
                <w:sz w:val="24"/>
                <w:szCs w:val="24"/>
              </w:rPr>
              <w:t>нично</w:t>
            </w:r>
            <w:r w:rsidR="003E7018">
              <w:rPr>
                <w:rFonts w:ascii="Times New Roman" w:hAnsi="Times New Roman"/>
                <w:sz w:val="24"/>
                <w:szCs w:val="24"/>
              </w:rPr>
              <w:t xml:space="preserve"> </w:t>
            </w:r>
            <w:r w:rsidRPr="002803F5">
              <w:rPr>
                <w:rFonts w:ascii="Times New Roman" w:hAnsi="Times New Roman"/>
                <w:sz w:val="24"/>
                <w:szCs w:val="24"/>
              </w:rPr>
              <w:t>развитой личности, физического и психолог</w:t>
            </w:r>
            <w:r w:rsidRPr="002803F5">
              <w:rPr>
                <w:rFonts w:ascii="Times New Roman" w:hAnsi="Times New Roman"/>
                <w:sz w:val="24"/>
                <w:szCs w:val="24"/>
              </w:rPr>
              <w:t>и</w:t>
            </w:r>
            <w:r w:rsidRPr="002803F5">
              <w:rPr>
                <w:rFonts w:ascii="Times New Roman" w:hAnsi="Times New Roman"/>
                <w:sz w:val="24"/>
                <w:szCs w:val="24"/>
              </w:rPr>
              <w:t>ческого комфорта в усл</w:t>
            </w:r>
            <w:r w:rsidRPr="002803F5">
              <w:rPr>
                <w:rFonts w:ascii="Times New Roman" w:hAnsi="Times New Roman"/>
                <w:sz w:val="24"/>
                <w:szCs w:val="24"/>
              </w:rPr>
              <w:t>о</w:t>
            </w:r>
            <w:r w:rsidRPr="002803F5">
              <w:rPr>
                <w:rFonts w:ascii="Times New Roman" w:hAnsi="Times New Roman"/>
                <w:sz w:val="24"/>
                <w:szCs w:val="24"/>
              </w:rPr>
              <w:t>виях школы</w:t>
            </w:r>
          </w:p>
        </w:tc>
      </w:tr>
      <w:tr w:rsidR="003D1916" w:rsidRPr="002549DE" w:rsidTr="002803F5">
        <w:tc>
          <w:tcPr>
            <w:tcW w:w="534" w:type="dxa"/>
          </w:tcPr>
          <w:p w:rsidR="003D1916" w:rsidRPr="002803F5" w:rsidRDefault="002803F5" w:rsidP="002609ED">
            <w:pPr>
              <w:ind w:right="-2"/>
              <w:jc w:val="center"/>
              <w:rPr>
                <w:rFonts w:ascii="Times New Roman" w:hAnsi="Times New Roman"/>
                <w:sz w:val="24"/>
                <w:szCs w:val="24"/>
              </w:rPr>
            </w:pPr>
            <w:r>
              <w:rPr>
                <w:rFonts w:ascii="Times New Roman" w:hAnsi="Times New Roman"/>
                <w:sz w:val="24"/>
                <w:szCs w:val="24"/>
              </w:rPr>
              <w:t>5</w:t>
            </w:r>
            <w:r w:rsidR="003D1916" w:rsidRPr="002803F5">
              <w:rPr>
                <w:rFonts w:ascii="Times New Roman" w:hAnsi="Times New Roman"/>
                <w:sz w:val="24"/>
                <w:szCs w:val="24"/>
              </w:rPr>
              <w:t>.</w:t>
            </w:r>
          </w:p>
        </w:tc>
        <w:tc>
          <w:tcPr>
            <w:tcW w:w="2977" w:type="dxa"/>
          </w:tcPr>
          <w:p w:rsidR="003D1916" w:rsidRPr="00C34EB9" w:rsidRDefault="003D1916" w:rsidP="00121F63">
            <w:pPr>
              <w:ind w:right="-2"/>
              <w:jc w:val="both"/>
              <w:rPr>
                <w:rFonts w:ascii="Times New Roman" w:hAnsi="Times New Roman"/>
                <w:sz w:val="24"/>
                <w:szCs w:val="24"/>
              </w:rPr>
            </w:pPr>
            <w:r w:rsidRPr="00C34EB9">
              <w:rPr>
                <w:rFonts w:ascii="Times New Roman" w:hAnsi="Times New Roman"/>
                <w:sz w:val="24"/>
                <w:szCs w:val="24"/>
              </w:rPr>
              <w:t>Обеспечение участия в тематических акциях, конкурсах</w:t>
            </w:r>
            <w:r w:rsidR="002E2C08" w:rsidRPr="00C34EB9">
              <w:rPr>
                <w:rFonts w:ascii="Times New Roman" w:hAnsi="Times New Roman"/>
                <w:sz w:val="24"/>
                <w:szCs w:val="24"/>
              </w:rPr>
              <w:t xml:space="preserve"> </w:t>
            </w:r>
            <w:r w:rsidRPr="00C34EB9">
              <w:rPr>
                <w:rFonts w:ascii="Times New Roman" w:hAnsi="Times New Roman"/>
                <w:sz w:val="24"/>
                <w:szCs w:val="24"/>
              </w:rPr>
              <w:t>различных пропагандистской и спо</w:t>
            </w:r>
            <w:r w:rsidRPr="00C34EB9">
              <w:rPr>
                <w:rFonts w:ascii="Times New Roman" w:hAnsi="Times New Roman"/>
                <w:sz w:val="24"/>
                <w:szCs w:val="24"/>
              </w:rPr>
              <w:t>р</w:t>
            </w:r>
            <w:r w:rsidRPr="00C34EB9">
              <w:rPr>
                <w:rFonts w:ascii="Times New Roman" w:hAnsi="Times New Roman"/>
                <w:sz w:val="24"/>
                <w:szCs w:val="24"/>
              </w:rPr>
              <w:t>тивно-о</w:t>
            </w:r>
            <w:r w:rsidR="00C34EB9" w:rsidRPr="00C34EB9">
              <w:rPr>
                <w:rFonts w:ascii="Times New Roman" w:hAnsi="Times New Roman"/>
                <w:sz w:val="24"/>
                <w:szCs w:val="24"/>
              </w:rPr>
              <w:t xml:space="preserve">здоровительной направленностей </w:t>
            </w:r>
            <w:r w:rsidRPr="00C34EB9">
              <w:rPr>
                <w:rFonts w:ascii="Times New Roman" w:hAnsi="Times New Roman"/>
                <w:sz w:val="24"/>
                <w:szCs w:val="24"/>
              </w:rPr>
              <w:t>разли</w:t>
            </w:r>
            <w:r w:rsidRPr="00C34EB9">
              <w:rPr>
                <w:rFonts w:ascii="Times New Roman" w:hAnsi="Times New Roman"/>
                <w:sz w:val="24"/>
                <w:szCs w:val="24"/>
              </w:rPr>
              <w:t>ч</w:t>
            </w:r>
            <w:r w:rsidRPr="00C34EB9">
              <w:rPr>
                <w:rFonts w:ascii="Times New Roman" w:hAnsi="Times New Roman"/>
                <w:sz w:val="24"/>
                <w:szCs w:val="24"/>
              </w:rPr>
              <w:t>ных уровней.</w:t>
            </w:r>
            <w:r w:rsidR="002E2C08" w:rsidRPr="00C34EB9">
              <w:rPr>
                <w:rFonts w:ascii="Times New Roman" w:hAnsi="Times New Roman"/>
                <w:sz w:val="24"/>
                <w:szCs w:val="24"/>
              </w:rPr>
              <w:t xml:space="preserve"> </w:t>
            </w:r>
          </w:p>
        </w:tc>
        <w:tc>
          <w:tcPr>
            <w:tcW w:w="1275" w:type="dxa"/>
          </w:tcPr>
          <w:p w:rsidR="003D1916" w:rsidRPr="002803F5" w:rsidRDefault="003D1916" w:rsidP="00B96C32">
            <w:pPr>
              <w:ind w:right="-2"/>
              <w:jc w:val="both"/>
              <w:rPr>
                <w:rFonts w:ascii="Times New Roman" w:hAnsi="Times New Roman"/>
                <w:sz w:val="24"/>
                <w:szCs w:val="24"/>
              </w:rPr>
            </w:pPr>
            <w:r w:rsidRPr="002803F5">
              <w:rPr>
                <w:rFonts w:ascii="Times New Roman" w:hAnsi="Times New Roman"/>
                <w:sz w:val="24"/>
                <w:szCs w:val="24"/>
              </w:rPr>
              <w:t>2020-2025</w:t>
            </w:r>
          </w:p>
        </w:tc>
        <w:tc>
          <w:tcPr>
            <w:tcW w:w="1701" w:type="dxa"/>
          </w:tcPr>
          <w:p w:rsidR="003D1916" w:rsidRPr="002803F5" w:rsidRDefault="003D1916" w:rsidP="002803F5">
            <w:pPr>
              <w:ind w:right="-2"/>
              <w:jc w:val="center"/>
              <w:rPr>
                <w:rFonts w:ascii="Times New Roman" w:hAnsi="Times New Roman"/>
                <w:sz w:val="24"/>
                <w:szCs w:val="24"/>
              </w:rPr>
            </w:pPr>
            <w:r w:rsidRPr="002803F5">
              <w:rPr>
                <w:rFonts w:ascii="Times New Roman" w:hAnsi="Times New Roman"/>
                <w:sz w:val="24"/>
                <w:szCs w:val="24"/>
              </w:rPr>
              <w:t>Заместители директора</w:t>
            </w:r>
          </w:p>
        </w:tc>
        <w:tc>
          <w:tcPr>
            <w:tcW w:w="2977" w:type="dxa"/>
          </w:tcPr>
          <w:p w:rsidR="003D1916" w:rsidRPr="002803F5" w:rsidRDefault="003D1916" w:rsidP="002803F5">
            <w:pPr>
              <w:widowControl w:val="0"/>
              <w:tabs>
                <w:tab w:val="left" w:pos="459"/>
              </w:tabs>
              <w:overflowPunct w:val="0"/>
              <w:autoSpaceDE w:val="0"/>
              <w:autoSpaceDN w:val="0"/>
              <w:adjustRightInd w:val="0"/>
              <w:ind w:right="-2"/>
              <w:jc w:val="both"/>
              <w:rPr>
                <w:rFonts w:ascii="Times New Roman" w:hAnsi="Times New Roman"/>
                <w:sz w:val="24"/>
                <w:szCs w:val="24"/>
              </w:rPr>
            </w:pPr>
            <w:r w:rsidRPr="002803F5">
              <w:rPr>
                <w:rFonts w:ascii="Times New Roman" w:hAnsi="Times New Roman"/>
                <w:sz w:val="24"/>
                <w:szCs w:val="24"/>
              </w:rPr>
              <w:t>Реализация проектов «Здоровье – начало усп</w:t>
            </w:r>
            <w:r w:rsidRPr="002803F5">
              <w:rPr>
                <w:rFonts w:ascii="Times New Roman" w:hAnsi="Times New Roman"/>
                <w:sz w:val="24"/>
                <w:szCs w:val="24"/>
              </w:rPr>
              <w:t>е</w:t>
            </w:r>
            <w:r w:rsidRPr="002803F5">
              <w:rPr>
                <w:rFonts w:ascii="Times New Roman" w:hAnsi="Times New Roman"/>
                <w:sz w:val="24"/>
                <w:szCs w:val="24"/>
              </w:rPr>
              <w:t>ха»,</w:t>
            </w:r>
            <w:r w:rsidR="002E2C08" w:rsidRPr="002803F5">
              <w:rPr>
                <w:rFonts w:ascii="Times New Roman" w:hAnsi="Times New Roman"/>
                <w:sz w:val="24"/>
                <w:szCs w:val="24"/>
              </w:rPr>
              <w:t xml:space="preserve"> </w:t>
            </w:r>
            <w:r w:rsidRPr="002803F5">
              <w:rPr>
                <w:rFonts w:ascii="Times New Roman" w:hAnsi="Times New Roman"/>
                <w:sz w:val="24"/>
                <w:szCs w:val="24"/>
              </w:rPr>
              <w:t>«Путь к олимпу спо</w:t>
            </w:r>
            <w:r w:rsidRPr="002803F5">
              <w:rPr>
                <w:rFonts w:ascii="Times New Roman" w:hAnsi="Times New Roman"/>
                <w:sz w:val="24"/>
                <w:szCs w:val="24"/>
              </w:rPr>
              <w:t>р</w:t>
            </w:r>
            <w:r w:rsidRPr="002803F5">
              <w:rPr>
                <w:rFonts w:ascii="Times New Roman" w:hAnsi="Times New Roman"/>
                <w:sz w:val="24"/>
                <w:szCs w:val="24"/>
              </w:rPr>
              <w:t>тивных достижений», (формирование культуры и устойчивой мотивации к здоровому образу жизни участни</w:t>
            </w:r>
            <w:r w:rsidR="002803F5" w:rsidRPr="002803F5">
              <w:rPr>
                <w:rFonts w:ascii="Times New Roman" w:hAnsi="Times New Roman"/>
                <w:sz w:val="24"/>
                <w:szCs w:val="24"/>
              </w:rPr>
              <w:t>ков образовател</w:t>
            </w:r>
            <w:r w:rsidR="002803F5" w:rsidRPr="002803F5">
              <w:rPr>
                <w:rFonts w:ascii="Times New Roman" w:hAnsi="Times New Roman"/>
                <w:sz w:val="24"/>
                <w:szCs w:val="24"/>
              </w:rPr>
              <w:t>ь</w:t>
            </w:r>
            <w:r w:rsidR="002803F5" w:rsidRPr="002803F5">
              <w:rPr>
                <w:rFonts w:ascii="Times New Roman" w:hAnsi="Times New Roman"/>
                <w:sz w:val="24"/>
                <w:szCs w:val="24"/>
              </w:rPr>
              <w:t>ных отношений).</w:t>
            </w:r>
          </w:p>
        </w:tc>
      </w:tr>
      <w:tr w:rsidR="003D1916" w:rsidRPr="002549DE" w:rsidTr="002803F5">
        <w:tc>
          <w:tcPr>
            <w:tcW w:w="534" w:type="dxa"/>
          </w:tcPr>
          <w:p w:rsidR="003D1916" w:rsidRPr="002803F5" w:rsidRDefault="002803F5" w:rsidP="002609ED">
            <w:pPr>
              <w:ind w:right="-2"/>
              <w:jc w:val="center"/>
              <w:rPr>
                <w:rFonts w:ascii="Times New Roman" w:hAnsi="Times New Roman"/>
                <w:sz w:val="24"/>
                <w:szCs w:val="24"/>
              </w:rPr>
            </w:pPr>
            <w:r>
              <w:rPr>
                <w:rFonts w:ascii="Times New Roman" w:hAnsi="Times New Roman"/>
                <w:sz w:val="24"/>
                <w:szCs w:val="24"/>
              </w:rPr>
              <w:t>6</w:t>
            </w:r>
            <w:r w:rsidR="003D1916" w:rsidRPr="002803F5">
              <w:rPr>
                <w:rFonts w:ascii="Times New Roman" w:hAnsi="Times New Roman"/>
                <w:sz w:val="24"/>
                <w:szCs w:val="24"/>
              </w:rPr>
              <w:t>.</w:t>
            </w:r>
          </w:p>
        </w:tc>
        <w:tc>
          <w:tcPr>
            <w:tcW w:w="2977" w:type="dxa"/>
          </w:tcPr>
          <w:p w:rsidR="003D1916" w:rsidRPr="00C34EB9" w:rsidRDefault="003D1916" w:rsidP="003D1916">
            <w:pPr>
              <w:ind w:right="-2"/>
              <w:jc w:val="both"/>
              <w:rPr>
                <w:rFonts w:ascii="Times New Roman" w:hAnsi="Times New Roman"/>
                <w:sz w:val="24"/>
                <w:szCs w:val="24"/>
              </w:rPr>
            </w:pPr>
            <w:r w:rsidRPr="00C34EB9">
              <w:rPr>
                <w:rFonts w:ascii="Times New Roman" w:hAnsi="Times New Roman"/>
                <w:sz w:val="24"/>
                <w:szCs w:val="24"/>
              </w:rPr>
              <w:t>Модер</w:t>
            </w:r>
            <w:r w:rsidR="00C34EB9" w:rsidRPr="00C34EB9">
              <w:rPr>
                <w:rFonts w:ascii="Times New Roman" w:hAnsi="Times New Roman"/>
                <w:sz w:val="24"/>
                <w:szCs w:val="24"/>
              </w:rPr>
              <w:t>низация, пополн</w:t>
            </w:r>
            <w:r w:rsidR="00C34EB9" w:rsidRPr="00C34EB9">
              <w:rPr>
                <w:rFonts w:ascii="Times New Roman" w:hAnsi="Times New Roman"/>
                <w:sz w:val="24"/>
                <w:szCs w:val="24"/>
              </w:rPr>
              <w:t>е</w:t>
            </w:r>
            <w:r w:rsidR="00C34EB9" w:rsidRPr="00C34EB9">
              <w:rPr>
                <w:rFonts w:ascii="Times New Roman" w:hAnsi="Times New Roman"/>
                <w:sz w:val="24"/>
                <w:szCs w:val="24"/>
              </w:rPr>
              <w:lastRenderedPageBreak/>
              <w:t>ние материально</w:t>
            </w:r>
            <w:r w:rsidRPr="00C34EB9">
              <w:rPr>
                <w:rFonts w:ascii="Times New Roman" w:hAnsi="Times New Roman"/>
                <w:sz w:val="24"/>
                <w:szCs w:val="24"/>
              </w:rPr>
              <w:t>-технической базы спо</w:t>
            </w:r>
            <w:r w:rsidRPr="00C34EB9">
              <w:rPr>
                <w:rFonts w:ascii="Times New Roman" w:hAnsi="Times New Roman"/>
                <w:sz w:val="24"/>
                <w:szCs w:val="24"/>
              </w:rPr>
              <w:t>р</w:t>
            </w:r>
            <w:r w:rsidRPr="00C34EB9">
              <w:rPr>
                <w:rFonts w:ascii="Times New Roman" w:hAnsi="Times New Roman"/>
                <w:sz w:val="24"/>
                <w:szCs w:val="24"/>
              </w:rPr>
              <w:t>тивного зала.</w:t>
            </w:r>
          </w:p>
        </w:tc>
        <w:tc>
          <w:tcPr>
            <w:tcW w:w="1275" w:type="dxa"/>
          </w:tcPr>
          <w:p w:rsidR="003D1916" w:rsidRPr="00C34EB9" w:rsidRDefault="003D1916" w:rsidP="003F33FA">
            <w:pPr>
              <w:ind w:right="-2"/>
              <w:jc w:val="both"/>
              <w:rPr>
                <w:rFonts w:ascii="Times New Roman" w:hAnsi="Times New Roman"/>
                <w:sz w:val="24"/>
                <w:szCs w:val="24"/>
              </w:rPr>
            </w:pPr>
            <w:r w:rsidRPr="00C34EB9">
              <w:rPr>
                <w:rFonts w:ascii="Times New Roman" w:hAnsi="Times New Roman"/>
                <w:sz w:val="24"/>
                <w:szCs w:val="24"/>
              </w:rPr>
              <w:lastRenderedPageBreak/>
              <w:t>2020-2025</w:t>
            </w:r>
          </w:p>
        </w:tc>
        <w:tc>
          <w:tcPr>
            <w:tcW w:w="1701" w:type="dxa"/>
          </w:tcPr>
          <w:p w:rsidR="003D1916" w:rsidRPr="00C34EB9" w:rsidRDefault="003D1916" w:rsidP="002803F5">
            <w:pPr>
              <w:ind w:right="-2"/>
              <w:jc w:val="center"/>
              <w:rPr>
                <w:rFonts w:ascii="Times New Roman" w:hAnsi="Times New Roman"/>
                <w:sz w:val="24"/>
                <w:szCs w:val="24"/>
              </w:rPr>
            </w:pPr>
            <w:r w:rsidRPr="00C34EB9">
              <w:rPr>
                <w:rFonts w:ascii="Times New Roman" w:hAnsi="Times New Roman"/>
                <w:sz w:val="24"/>
                <w:szCs w:val="24"/>
              </w:rPr>
              <w:t>Директор</w:t>
            </w:r>
          </w:p>
        </w:tc>
        <w:tc>
          <w:tcPr>
            <w:tcW w:w="2977" w:type="dxa"/>
          </w:tcPr>
          <w:p w:rsidR="003D1916" w:rsidRPr="00C34EB9" w:rsidRDefault="003D1916" w:rsidP="003F33FA">
            <w:pPr>
              <w:pStyle w:val="a3"/>
              <w:ind w:left="34" w:right="-2"/>
              <w:jc w:val="both"/>
              <w:rPr>
                <w:rFonts w:ascii="Times New Roman" w:hAnsi="Times New Roman"/>
                <w:sz w:val="24"/>
                <w:szCs w:val="24"/>
              </w:rPr>
            </w:pPr>
            <w:r w:rsidRPr="00C34EB9">
              <w:rPr>
                <w:rFonts w:ascii="Times New Roman" w:hAnsi="Times New Roman"/>
                <w:sz w:val="24"/>
                <w:szCs w:val="24"/>
              </w:rPr>
              <w:t xml:space="preserve">Создание современных </w:t>
            </w:r>
            <w:r w:rsidRPr="00C34EB9">
              <w:rPr>
                <w:rFonts w:ascii="Times New Roman" w:hAnsi="Times New Roman"/>
                <w:sz w:val="24"/>
                <w:szCs w:val="24"/>
              </w:rPr>
              <w:lastRenderedPageBreak/>
              <w:t>условий для физического развития участников о</w:t>
            </w:r>
            <w:r w:rsidRPr="00C34EB9">
              <w:rPr>
                <w:rFonts w:ascii="Times New Roman" w:hAnsi="Times New Roman"/>
                <w:sz w:val="24"/>
                <w:szCs w:val="24"/>
              </w:rPr>
              <w:t>б</w:t>
            </w:r>
            <w:r w:rsidRPr="00C34EB9">
              <w:rPr>
                <w:rFonts w:ascii="Times New Roman" w:hAnsi="Times New Roman"/>
                <w:sz w:val="24"/>
                <w:szCs w:val="24"/>
              </w:rPr>
              <w:t>разовательных отнош</w:t>
            </w:r>
            <w:r w:rsidRPr="00C34EB9">
              <w:rPr>
                <w:rFonts w:ascii="Times New Roman" w:hAnsi="Times New Roman"/>
                <w:sz w:val="24"/>
                <w:szCs w:val="24"/>
              </w:rPr>
              <w:t>е</w:t>
            </w:r>
            <w:r w:rsidRPr="00C34EB9">
              <w:rPr>
                <w:rFonts w:ascii="Times New Roman" w:hAnsi="Times New Roman"/>
                <w:sz w:val="24"/>
                <w:szCs w:val="24"/>
              </w:rPr>
              <w:t>ний.</w:t>
            </w:r>
          </w:p>
        </w:tc>
      </w:tr>
      <w:tr w:rsidR="003D1916" w:rsidRPr="002549DE" w:rsidTr="002803F5">
        <w:tc>
          <w:tcPr>
            <w:tcW w:w="534" w:type="dxa"/>
          </w:tcPr>
          <w:p w:rsidR="003D1916" w:rsidRPr="002803F5" w:rsidRDefault="002803F5" w:rsidP="005D3E6E">
            <w:pPr>
              <w:ind w:right="-2"/>
              <w:jc w:val="center"/>
              <w:rPr>
                <w:rFonts w:ascii="Times New Roman" w:hAnsi="Times New Roman"/>
                <w:sz w:val="24"/>
                <w:szCs w:val="24"/>
              </w:rPr>
            </w:pPr>
            <w:r>
              <w:rPr>
                <w:rFonts w:ascii="Times New Roman" w:hAnsi="Times New Roman"/>
                <w:sz w:val="24"/>
                <w:szCs w:val="24"/>
              </w:rPr>
              <w:lastRenderedPageBreak/>
              <w:t>7</w:t>
            </w:r>
            <w:r w:rsidR="003D1916" w:rsidRPr="002803F5">
              <w:rPr>
                <w:rFonts w:ascii="Times New Roman" w:hAnsi="Times New Roman"/>
                <w:sz w:val="24"/>
                <w:szCs w:val="24"/>
              </w:rPr>
              <w:t>.</w:t>
            </w:r>
          </w:p>
        </w:tc>
        <w:tc>
          <w:tcPr>
            <w:tcW w:w="2977" w:type="dxa"/>
          </w:tcPr>
          <w:p w:rsidR="003D1916" w:rsidRPr="00C34EB9" w:rsidRDefault="003D1916" w:rsidP="00C34EB9">
            <w:pPr>
              <w:ind w:right="-2"/>
              <w:jc w:val="both"/>
              <w:rPr>
                <w:rFonts w:ascii="Times New Roman" w:hAnsi="Times New Roman"/>
                <w:sz w:val="24"/>
                <w:szCs w:val="24"/>
              </w:rPr>
            </w:pPr>
            <w:r w:rsidRPr="00C34EB9">
              <w:rPr>
                <w:rFonts w:ascii="Times New Roman" w:hAnsi="Times New Roman"/>
                <w:sz w:val="24"/>
                <w:szCs w:val="24"/>
              </w:rPr>
              <w:t>Развитие взаимодействия с медицинскими центрами «Здоровь</w:t>
            </w:r>
            <w:r w:rsidR="00C34EB9" w:rsidRPr="00C34EB9">
              <w:rPr>
                <w:rFonts w:ascii="Times New Roman" w:hAnsi="Times New Roman"/>
                <w:sz w:val="24"/>
                <w:szCs w:val="24"/>
              </w:rPr>
              <w:t>е</w:t>
            </w:r>
            <w:r w:rsidRPr="00C34EB9">
              <w:rPr>
                <w:rFonts w:ascii="Times New Roman" w:hAnsi="Times New Roman"/>
                <w:sz w:val="24"/>
                <w:szCs w:val="24"/>
              </w:rPr>
              <w:t>»</w:t>
            </w:r>
            <w:r w:rsidR="00C34EB9" w:rsidRPr="00C34EB9">
              <w:rPr>
                <w:rFonts w:ascii="Times New Roman" w:hAnsi="Times New Roman"/>
                <w:sz w:val="24"/>
                <w:szCs w:val="24"/>
              </w:rPr>
              <w:t>.</w:t>
            </w:r>
          </w:p>
        </w:tc>
        <w:tc>
          <w:tcPr>
            <w:tcW w:w="1275" w:type="dxa"/>
          </w:tcPr>
          <w:p w:rsidR="003D1916" w:rsidRPr="00C34EB9" w:rsidRDefault="003D1916" w:rsidP="005D3E6E">
            <w:pPr>
              <w:ind w:right="-2"/>
              <w:jc w:val="both"/>
              <w:rPr>
                <w:rFonts w:ascii="Times New Roman" w:hAnsi="Times New Roman"/>
                <w:sz w:val="24"/>
                <w:szCs w:val="24"/>
              </w:rPr>
            </w:pPr>
            <w:r w:rsidRPr="00C34EB9">
              <w:rPr>
                <w:rFonts w:ascii="Times New Roman" w:hAnsi="Times New Roman"/>
                <w:sz w:val="24"/>
                <w:szCs w:val="24"/>
              </w:rPr>
              <w:t>2020-2025</w:t>
            </w:r>
          </w:p>
        </w:tc>
        <w:tc>
          <w:tcPr>
            <w:tcW w:w="1701" w:type="dxa"/>
          </w:tcPr>
          <w:p w:rsidR="00A64E53" w:rsidRDefault="003D1916" w:rsidP="002803F5">
            <w:pPr>
              <w:ind w:right="-2"/>
              <w:jc w:val="center"/>
              <w:rPr>
                <w:rFonts w:ascii="Times New Roman" w:hAnsi="Times New Roman"/>
                <w:sz w:val="24"/>
                <w:szCs w:val="24"/>
              </w:rPr>
            </w:pPr>
            <w:r w:rsidRPr="00C34EB9">
              <w:rPr>
                <w:rFonts w:ascii="Times New Roman" w:hAnsi="Times New Roman"/>
                <w:sz w:val="24"/>
                <w:szCs w:val="24"/>
              </w:rPr>
              <w:t xml:space="preserve">Директор, </w:t>
            </w:r>
          </w:p>
          <w:p w:rsidR="003D1916" w:rsidRPr="00C34EB9" w:rsidRDefault="003D1916" w:rsidP="002803F5">
            <w:pPr>
              <w:ind w:right="-2"/>
              <w:jc w:val="center"/>
              <w:rPr>
                <w:rFonts w:ascii="Times New Roman" w:hAnsi="Times New Roman"/>
                <w:sz w:val="24"/>
                <w:szCs w:val="24"/>
              </w:rPr>
            </w:pPr>
            <w:r w:rsidRPr="00C34EB9">
              <w:rPr>
                <w:rFonts w:ascii="Times New Roman" w:hAnsi="Times New Roman"/>
                <w:sz w:val="24"/>
                <w:szCs w:val="24"/>
              </w:rPr>
              <w:t>медицинский работник</w:t>
            </w:r>
          </w:p>
        </w:tc>
        <w:tc>
          <w:tcPr>
            <w:tcW w:w="2977" w:type="dxa"/>
          </w:tcPr>
          <w:p w:rsidR="003D1916" w:rsidRPr="00C34EB9" w:rsidRDefault="003D1916" w:rsidP="00921AB0">
            <w:pPr>
              <w:pStyle w:val="a3"/>
              <w:ind w:left="34" w:right="-2"/>
              <w:jc w:val="both"/>
              <w:rPr>
                <w:rFonts w:ascii="Times New Roman" w:hAnsi="Times New Roman"/>
                <w:sz w:val="24"/>
                <w:szCs w:val="24"/>
              </w:rPr>
            </w:pPr>
            <w:r w:rsidRPr="00C34EB9">
              <w:rPr>
                <w:rFonts w:ascii="Times New Roman" w:hAnsi="Times New Roman"/>
                <w:sz w:val="24"/>
                <w:szCs w:val="24"/>
              </w:rPr>
              <w:t>Расширение сетевого партнерства.</w:t>
            </w:r>
          </w:p>
        </w:tc>
      </w:tr>
      <w:tr w:rsidR="003D1916" w:rsidRPr="002549DE" w:rsidTr="002803F5">
        <w:tc>
          <w:tcPr>
            <w:tcW w:w="534" w:type="dxa"/>
          </w:tcPr>
          <w:p w:rsidR="003D1916" w:rsidRPr="002803F5" w:rsidRDefault="002803F5" w:rsidP="005D3E6E">
            <w:pPr>
              <w:ind w:right="-2"/>
              <w:jc w:val="center"/>
              <w:rPr>
                <w:rFonts w:ascii="Times New Roman" w:hAnsi="Times New Roman"/>
                <w:sz w:val="24"/>
                <w:szCs w:val="24"/>
              </w:rPr>
            </w:pPr>
            <w:r>
              <w:rPr>
                <w:rFonts w:ascii="Times New Roman" w:hAnsi="Times New Roman"/>
                <w:sz w:val="24"/>
                <w:szCs w:val="24"/>
              </w:rPr>
              <w:t>8</w:t>
            </w:r>
            <w:r w:rsidR="003D1916" w:rsidRPr="002803F5">
              <w:rPr>
                <w:rFonts w:ascii="Times New Roman" w:hAnsi="Times New Roman"/>
                <w:sz w:val="24"/>
                <w:szCs w:val="24"/>
              </w:rPr>
              <w:t>.</w:t>
            </w:r>
          </w:p>
        </w:tc>
        <w:tc>
          <w:tcPr>
            <w:tcW w:w="2977" w:type="dxa"/>
          </w:tcPr>
          <w:p w:rsidR="003D1916" w:rsidRPr="00C34EB9" w:rsidRDefault="003D1916" w:rsidP="005D3E6E">
            <w:pPr>
              <w:ind w:right="-2"/>
              <w:jc w:val="both"/>
              <w:rPr>
                <w:rFonts w:ascii="Times New Roman" w:hAnsi="Times New Roman"/>
                <w:sz w:val="24"/>
                <w:szCs w:val="24"/>
              </w:rPr>
            </w:pPr>
            <w:r w:rsidRPr="00C34EB9">
              <w:rPr>
                <w:rFonts w:ascii="Times New Roman" w:hAnsi="Times New Roman"/>
                <w:sz w:val="24"/>
                <w:szCs w:val="24"/>
              </w:rPr>
              <w:t>Просветительская работа по формированию культ</w:t>
            </w:r>
            <w:r w:rsidRPr="00C34EB9">
              <w:rPr>
                <w:rFonts w:ascii="Times New Roman" w:hAnsi="Times New Roman"/>
                <w:sz w:val="24"/>
                <w:szCs w:val="24"/>
              </w:rPr>
              <w:t>у</w:t>
            </w:r>
            <w:r w:rsidRPr="00C34EB9">
              <w:rPr>
                <w:rFonts w:ascii="Times New Roman" w:hAnsi="Times New Roman"/>
                <w:sz w:val="24"/>
                <w:szCs w:val="24"/>
              </w:rPr>
              <w:t>ры здорового питания</w:t>
            </w:r>
            <w:r w:rsidR="00C34EB9" w:rsidRPr="00C34EB9">
              <w:rPr>
                <w:rFonts w:ascii="Times New Roman" w:hAnsi="Times New Roman"/>
                <w:sz w:val="24"/>
                <w:szCs w:val="24"/>
              </w:rPr>
              <w:t>.</w:t>
            </w:r>
          </w:p>
        </w:tc>
        <w:tc>
          <w:tcPr>
            <w:tcW w:w="1275" w:type="dxa"/>
          </w:tcPr>
          <w:p w:rsidR="003D1916" w:rsidRPr="00C34EB9" w:rsidRDefault="003D1916" w:rsidP="005D3E6E">
            <w:pPr>
              <w:ind w:right="-2"/>
              <w:jc w:val="both"/>
              <w:rPr>
                <w:rFonts w:ascii="Times New Roman" w:hAnsi="Times New Roman"/>
                <w:sz w:val="24"/>
                <w:szCs w:val="24"/>
              </w:rPr>
            </w:pPr>
            <w:r w:rsidRPr="00C34EB9">
              <w:rPr>
                <w:rFonts w:ascii="Times New Roman" w:hAnsi="Times New Roman"/>
                <w:sz w:val="24"/>
                <w:szCs w:val="24"/>
              </w:rPr>
              <w:t>2020-2025</w:t>
            </w:r>
          </w:p>
        </w:tc>
        <w:tc>
          <w:tcPr>
            <w:tcW w:w="1701" w:type="dxa"/>
          </w:tcPr>
          <w:p w:rsidR="003D1916" w:rsidRPr="00C34EB9" w:rsidRDefault="003D1916" w:rsidP="00C34EB9">
            <w:pPr>
              <w:ind w:right="-2"/>
              <w:jc w:val="center"/>
              <w:rPr>
                <w:rFonts w:ascii="Times New Roman" w:hAnsi="Times New Roman"/>
                <w:sz w:val="24"/>
                <w:szCs w:val="24"/>
              </w:rPr>
            </w:pPr>
            <w:r w:rsidRPr="00C34EB9">
              <w:rPr>
                <w:rFonts w:ascii="Times New Roman" w:hAnsi="Times New Roman"/>
                <w:sz w:val="24"/>
                <w:szCs w:val="24"/>
              </w:rPr>
              <w:t>Медицинский работник</w:t>
            </w:r>
          </w:p>
        </w:tc>
        <w:tc>
          <w:tcPr>
            <w:tcW w:w="2977" w:type="dxa"/>
          </w:tcPr>
          <w:p w:rsidR="003D1916" w:rsidRPr="00C34EB9" w:rsidRDefault="003D1916" w:rsidP="00C34EB9">
            <w:pPr>
              <w:pStyle w:val="a3"/>
              <w:ind w:left="34" w:right="-2"/>
              <w:jc w:val="both"/>
              <w:rPr>
                <w:rFonts w:ascii="Times New Roman" w:hAnsi="Times New Roman"/>
                <w:sz w:val="24"/>
                <w:szCs w:val="24"/>
              </w:rPr>
            </w:pPr>
            <w:r w:rsidRPr="00C34EB9">
              <w:rPr>
                <w:rFonts w:ascii="Times New Roman" w:hAnsi="Times New Roman"/>
                <w:sz w:val="24"/>
                <w:szCs w:val="24"/>
              </w:rPr>
              <w:t>Повышение культуры и устойчивой мотивации к здоровому образу жизни участников образовател</w:t>
            </w:r>
            <w:r w:rsidRPr="00C34EB9">
              <w:rPr>
                <w:rFonts w:ascii="Times New Roman" w:hAnsi="Times New Roman"/>
                <w:sz w:val="24"/>
                <w:szCs w:val="24"/>
              </w:rPr>
              <w:t>ь</w:t>
            </w:r>
            <w:r w:rsidRPr="00C34EB9">
              <w:rPr>
                <w:rFonts w:ascii="Times New Roman" w:hAnsi="Times New Roman"/>
                <w:sz w:val="24"/>
                <w:szCs w:val="24"/>
              </w:rPr>
              <w:t>ных отношений.</w:t>
            </w:r>
          </w:p>
        </w:tc>
      </w:tr>
      <w:tr w:rsidR="003D1916" w:rsidRPr="002549DE" w:rsidTr="002803F5">
        <w:tc>
          <w:tcPr>
            <w:tcW w:w="534" w:type="dxa"/>
          </w:tcPr>
          <w:p w:rsidR="003D1916" w:rsidRPr="002803F5" w:rsidRDefault="002803F5" w:rsidP="002609ED">
            <w:pPr>
              <w:ind w:right="-2"/>
              <w:jc w:val="center"/>
              <w:rPr>
                <w:rFonts w:ascii="Times New Roman" w:hAnsi="Times New Roman"/>
                <w:sz w:val="24"/>
                <w:szCs w:val="24"/>
              </w:rPr>
            </w:pPr>
            <w:r>
              <w:rPr>
                <w:rFonts w:ascii="Times New Roman" w:hAnsi="Times New Roman"/>
                <w:sz w:val="24"/>
                <w:szCs w:val="24"/>
              </w:rPr>
              <w:t>9</w:t>
            </w:r>
            <w:r w:rsidR="003D1916" w:rsidRPr="002803F5">
              <w:rPr>
                <w:rFonts w:ascii="Times New Roman" w:hAnsi="Times New Roman"/>
                <w:sz w:val="24"/>
                <w:szCs w:val="24"/>
              </w:rPr>
              <w:t>.</w:t>
            </w:r>
          </w:p>
        </w:tc>
        <w:tc>
          <w:tcPr>
            <w:tcW w:w="2977" w:type="dxa"/>
          </w:tcPr>
          <w:p w:rsidR="003D1916" w:rsidRPr="00C34EB9" w:rsidRDefault="003D1916" w:rsidP="002609ED">
            <w:pPr>
              <w:ind w:right="-2"/>
              <w:jc w:val="both"/>
              <w:rPr>
                <w:rFonts w:ascii="Times New Roman" w:hAnsi="Times New Roman"/>
                <w:sz w:val="24"/>
                <w:szCs w:val="24"/>
              </w:rPr>
            </w:pPr>
            <w:r w:rsidRPr="00C34EB9">
              <w:rPr>
                <w:rFonts w:ascii="Times New Roman" w:hAnsi="Times New Roman"/>
                <w:sz w:val="24"/>
                <w:szCs w:val="24"/>
              </w:rPr>
              <w:t>Модернизация материал</w:t>
            </w:r>
            <w:r w:rsidRPr="00C34EB9">
              <w:rPr>
                <w:rFonts w:ascii="Times New Roman" w:hAnsi="Times New Roman"/>
                <w:sz w:val="24"/>
                <w:szCs w:val="24"/>
              </w:rPr>
              <w:t>ь</w:t>
            </w:r>
            <w:r w:rsidRPr="00C34EB9">
              <w:rPr>
                <w:rFonts w:ascii="Times New Roman" w:hAnsi="Times New Roman"/>
                <w:sz w:val="24"/>
                <w:szCs w:val="24"/>
              </w:rPr>
              <w:t>но-технической базы п</w:t>
            </w:r>
            <w:r w:rsidRPr="00C34EB9">
              <w:rPr>
                <w:rFonts w:ascii="Times New Roman" w:hAnsi="Times New Roman"/>
                <w:sz w:val="24"/>
                <w:szCs w:val="24"/>
              </w:rPr>
              <w:t>и</w:t>
            </w:r>
            <w:r w:rsidRPr="00C34EB9">
              <w:rPr>
                <w:rFonts w:ascii="Times New Roman" w:hAnsi="Times New Roman"/>
                <w:sz w:val="24"/>
                <w:szCs w:val="24"/>
              </w:rPr>
              <w:t>щеблока.</w:t>
            </w:r>
          </w:p>
        </w:tc>
        <w:tc>
          <w:tcPr>
            <w:tcW w:w="1275" w:type="dxa"/>
          </w:tcPr>
          <w:p w:rsidR="003D1916" w:rsidRPr="00C34EB9" w:rsidRDefault="003D1916" w:rsidP="00C43E55">
            <w:pPr>
              <w:ind w:right="-2"/>
              <w:jc w:val="both"/>
              <w:rPr>
                <w:rFonts w:ascii="Times New Roman" w:hAnsi="Times New Roman"/>
                <w:sz w:val="24"/>
                <w:szCs w:val="24"/>
              </w:rPr>
            </w:pPr>
            <w:r w:rsidRPr="00C34EB9">
              <w:rPr>
                <w:rFonts w:ascii="Times New Roman" w:hAnsi="Times New Roman"/>
                <w:sz w:val="24"/>
                <w:szCs w:val="24"/>
              </w:rPr>
              <w:t>2020-2025</w:t>
            </w:r>
          </w:p>
        </w:tc>
        <w:tc>
          <w:tcPr>
            <w:tcW w:w="1701" w:type="dxa"/>
          </w:tcPr>
          <w:p w:rsidR="003D1916" w:rsidRPr="00C34EB9" w:rsidRDefault="003D1916" w:rsidP="002803F5">
            <w:pPr>
              <w:ind w:right="-2"/>
              <w:jc w:val="center"/>
              <w:rPr>
                <w:rFonts w:ascii="Times New Roman" w:hAnsi="Times New Roman"/>
                <w:sz w:val="24"/>
                <w:szCs w:val="24"/>
              </w:rPr>
            </w:pPr>
            <w:r w:rsidRPr="00C34EB9">
              <w:rPr>
                <w:rFonts w:ascii="Times New Roman" w:hAnsi="Times New Roman"/>
                <w:sz w:val="24"/>
                <w:szCs w:val="24"/>
              </w:rPr>
              <w:t>Директор</w:t>
            </w:r>
          </w:p>
        </w:tc>
        <w:tc>
          <w:tcPr>
            <w:tcW w:w="2977" w:type="dxa"/>
          </w:tcPr>
          <w:p w:rsidR="003D1916" w:rsidRPr="00C34EB9" w:rsidRDefault="003D1916" w:rsidP="003F33FA">
            <w:pPr>
              <w:pStyle w:val="a3"/>
              <w:ind w:left="0" w:right="-2" w:firstLine="34"/>
              <w:jc w:val="both"/>
              <w:rPr>
                <w:rFonts w:ascii="Times New Roman" w:hAnsi="Times New Roman"/>
                <w:sz w:val="24"/>
                <w:szCs w:val="24"/>
              </w:rPr>
            </w:pPr>
            <w:r w:rsidRPr="00C34EB9">
              <w:rPr>
                <w:rFonts w:ascii="Times New Roman" w:hAnsi="Times New Roman"/>
                <w:sz w:val="24"/>
                <w:szCs w:val="24"/>
              </w:rPr>
              <w:t>Усовершенствование школьного питания.</w:t>
            </w:r>
          </w:p>
        </w:tc>
      </w:tr>
      <w:tr w:rsidR="003D1916" w:rsidRPr="002549DE" w:rsidTr="002803F5">
        <w:tc>
          <w:tcPr>
            <w:tcW w:w="534" w:type="dxa"/>
          </w:tcPr>
          <w:p w:rsidR="003D1916" w:rsidRPr="002803F5" w:rsidRDefault="002803F5" w:rsidP="002609ED">
            <w:pPr>
              <w:ind w:right="-2"/>
              <w:jc w:val="center"/>
              <w:rPr>
                <w:rFonts w:ascii="Times New Roman" w:hAnsi="Times New Roman"/>
                <w:sz w:val="24"/>
                <w:szCs w:val="24"/>
              </w:rPr>
            </w:pPr>
            <w:r>
              <w:rPr>
                <w:rFonts w:ascii="Times New Roman" w:hAnsi="Times New Roman"/>
                <w:sz w:val="24"/>
                <w:szCs w:val="24"/>
              </w:rPr>
              <w:t>10</w:t>
            </w:r>
            <w:r w:rsidR="003D1916" w:rsidRPr="002803F5">
              <w:rPr>
                <w:rFonts w:ascii="Times New Roman" w:hAnsi="Times New Roman"/>
                <w:sz w:val="24"/>
                <w:szCs w:val="24"/>
              </w:rPr>
              <w:t>.</w:t>
            </w:r>
          </w:p>
        </w:tc>
        <w:tc>
          <w:tcPr>
            <w:tcW w:w="2977" w:type="dxa"/>
          </w:tcPr>
          <w:p w:rsidR="003D1916" w:rsidRPr="00C34EB9" w:rsidRDefault="003D1916" w:rsidP="00C34EB9">
            <w:pPr>
              <w:ind w:right="57"/>
              <w:rPr>
                <w:rFonts w:ascii="Times New Roman" w:hAnsi="Times New Roman"/>
                <w:sz w:val="24"/>
                <w:szCs w:val="24"/>
              </w:rPr>
            </w:pPr>
            <w:r w:rsidRPr="00C34EB9">
              <w:rPr>
                <w:rFonts w:ascii="Times New Roman" w:hAnsi="Times New Roman"/>
                <w:sz w:val="24"/>
                <w:szCs w:val="24"/>
              </w:rPr>
              <w:t>Совершенствование орг</w:t>
            </w:r>
            <w:r w:rsidRPr="00C34EB9">
              <w:rPr>
                <w:rFonts w:ascii="Times New Roman" w:hAnsi="Times New Roman"/>
                <w:sz w:val="24"/>
                <w:szCs w:val="24"/>
              </w:rPr>
              <w:t>а</w:t>
            </w:r>
            <w:r w:rsidRPr="00C34EB9">
              <w:rPr>
                <w:rFonts w:ascii="Times New Roman" w:hAnsi="Times New Roman"/>
                <w:sz w:val="24"/>
                <w:szCs w:val="24"/>
              </w:rPr>
              <w:t>низации горячего пит</w:t>
            </w:r>
            <w:r w:rsidRPr="00C34EB9">
              <w:rPr>
                <w:rFonts w:ascii="Times New Roman" w:hAnsi="Times New Roman"/>
                <w:sz w:val="24"/>
                <w:szCs w:val="24"/>
              </w:rPr>
              <w:t>а</w:t>
            </w:r>
            <w:r w:rsidRPr="00C34EB9">
              <w:rPr>
                <w:rFonts w:ascii="Times New Roman" w:hAnsi="Times New Roman"/>
                <w:sz w:val="24"/>
                <w:szCs w:val="24"/>
              </w:rPr>
              <w:t>ния</w:t>
            </w:r>
            <w:r w:rsidR="00C34EB9" w:rsidRPr="00C34EB9">
              <w:rPr>
                <w:rFonts w:ascii="Times New Roman" w:hAnsi="Times New Roman"/>
                <w:sz w:val="24"/>
                <w:szCs w:val="24"/>
              </w:rPr>
              <w:t>.</w:t>
            </w:r>
          </w:p>
        </w:tc>
        <w:tc>
          <w:tcPr>
            <w:tcW w:w="1275" w:type="dxa"/>
          </w:tcPr>
          <w:p w:rsidR="003D1916" w:rsidRPr="00C34EB9" w:rsidRDefault="003D1916" w:rsidP="00C43E55">
            <w:pPr>
              <w:ind w:right="-2"/>
              <w:jc w:val="both"/>
              <w:rPr>
                <w:rFonts w:ascii="Times New Roman" w:hAnsi="Times New Roman"/>
                <w:sz w:val="24"/>
                <w:szCs w:val="24"/>
              </w:rPr>
            </w:pPr>
            <w:r w:rsidRPr="00C34EB9">
              <w:rPr>
                <w:rFonts w:ascii="Times New Roman" w:hAnsi="Times New Roman"/>
                <w:sz w:val="24"/>
                <w:szCs w:val="24"/>
              </w:rPr>
              <w:t>2020-2025</w:t>
            </w:r>
          </w:p>
        </w:tc>
        <w:tc>
          <w:tcPr>
            <w:tcW w:w="1701" w:type="dxa"/>
          </w:tcPr>
          <w:p w:rsidR="00A64E53" w:rsidRDefault="003D1916" w:rsidP="002803F5">
            <w:pPr>
              <w:ind w:right="-2"/>
              <w:jc w:val="center"/>
              <w:rPr>
                <w:rFonts w:ascii="Times New Roman" w:hAnsi="Times New Roman"/>
                <w:sz w:val="24"/>
                <w:szCs w:val="24"/>
              </w:rPr>
            </w:pPr>
            <w:r w:rsidRPr="00C34EB9">
              <w:rPr>
                <w:rFonts w:ascii="Times New Roman" w:hAnsi="Times New Roman"/>
                <w:sz w:val="24"/>
                <w:szCs w:val="24"/>
              </w:rPr>
              <w:t>Директор,</w:t>
            </w:r>
          </w:p>
          <w:p w:rsidR="003D1916" w:rsidRPr="00C34EB9" w:rsidRDefault="003D1916" w:rsidP="002803F5">
            <w:pPr>
              <w:ind w:right="-2"/>
              <w:jc w:val="center"/>
              <w:rPr>
                <w:rFonts w:ascii="Times New Roman" w:hAnsi="Times New Roman"/>
                <w:sz w:val="24"/>
                <w:szCs w:val="24"/>
              </w:rPr>
            </w:pPr>
            <w:r w:rsidRPr="00C34EB9">
              <w:rPr>
                <w:rFonts w:ascii="Times New Roman" w:hAnsi="Times New Roman"/>
                <w:sz w:val="24"/>
                <w:szCs w:val="24"/>
              </w:rPr>
              <w:t xml:space="preserve"> медицинский работник</w:t>
            </w:r>
          </w:p>
        </w:tc>
        <w:tc>
          <w:tcPr>
            <w:tcW w:w="2977" w:type="dxa"/>
          </w:tcPr>
          <w:p w:rsidR="003D1916" w:rsidRPr="00C34EB9" w:rsidRDefault="003D1916" w:rsidP="00C43E55">
            <w:pPr>
              <w:pStyle w:val="a3"/>
              <w:ind w:left="0" w:right="-2" w:firstLine="34"/>
              <w:jc w:val="both"/>
              <w:rPr>
                <w:rFonts w:ascii="Times New Roman" w:hAnsi="Times New Roman"/>
                <w:sz w:val="24"/>
                <w:szCs w:val="24"/>
              </w:rPr>
            </w:pPr>
            <w:r w:rsidRPr="00C34EB9">
              <w:rPr>
                <w:rFonts w:ascii="Times New Roman" w:hAnsi="Times New Roman"/>
                <w:sz w:val="24"/>
                <w:szCs w:val="24"/>
              </w:rPr>
              <w:t xml:space="preserve">Повышение культуры  питания и мотивации к здоровому образу жизни </w:t>
            </w:r>
            <w:proofErr w:type="gramStart"/>
            <w:r w:rsidRPr="00C34EB9">
              <w:rPr>
                <w:rFonts w:ascii="Times New Roman" w:hAnsi="Times New Roman"/>
                <w:sz w:val="24"/>
                <w:szCs w:val="24"/>
              </w:rPr>
              <w:t>обучающихся</w:t>
            </w:r>
            <w:proofErr w:type="gramEnd"/>
            <w:r w:rsidRPr="00C34EB9">
              <w:rPr>
                <w:rFonts w:ascii="Times New Roman" w:hAnsi="Times New Roman"/>
                <w:sz w:val="24"/>
                <w:szCs w:val="24"/>
              </w:rPr>
              <w:t>.</w:t>
            </w:r>
          </w:p>
        </w:tc>
      </w:tr>
    </w:tbl>
    <w:p w:rsidR="00A646E5" w:rsidRPr="00C34EB9" w:rsidRDefault="000F22C8" w:rsidP="00C34EB9">
      <w:pPr>
        <w:spacing w:after="0" w:line="240" w:lineRule="auto"/>
        <w:ind w:right="-2" w:firstLine="567"/>
        <w:jc w:val="both"/>
        <w:rPr>
          <w:rFonts w:ascii="Times New Roman" w:hAnsi="Times New Roman" w:cs="Times New Roman"/>
          <w:sz w:val="24"/>
          <w:szCs w:val="24"/>
        </w:rPr>
      </w:pPr>
      <w:r w:rsidRPr="00C34EB9">
        <w:rPr>
          <w:rFonts w:ascii="Times New Roman" w:eastAsia="Calibri" w:hAnsi="Times New Roman" w:cs="Times New Roman"/>
          <w:sz w:val="24"/>
          <w:szCs w:val="24"/>
        </w:rPr>
        <w:t>Реализация основных мероприятий подпрограммы обеспечит к 202</w:t>
      </w:r>
      <w:r w:rsidR="003D1916" w:rsidRPr="00C34EB9">
        <w:rPr>
          <w:rFonts w:ascii="Times New Roman" w:eastAsia="Calibri" w:hAnsi="Times New Roman" w:cs="Times New Roman"/>
          <w:sz w:val="24"/>
          <w:szCs w:val="24"/>
        </w:rPr>
        <w:t>5</w:t>
      </w:r>
      <w:r w:rsidRPr="00C34EB9">
        <w:rPr>
          <w:rFonts w:ascii="Times New Roman" w:eastAsia="Calibri" w:hAnsi="Times New Roman" w:cs="Times New Roman"/>
          <w:sz w:val="24"/>
          <w:szCs w:val="24"/>
        </w:rPr>
        <w:t xml:space="preserve"> году достиж</w:t>
      </w:r>
      <w:r w:rsidRPr="00C34EB9">
        <w:rPr>
          <w:rFonts w:ascii="Times New Roman" w:eastAsia="Calibri" w:hAnsi="Times New Roman" w:cs="Times New Roman"/>
          <w:sz w:val="24"/>
          <w:szCs w:val="24"/>
        </w:rPr>
        <w:t>е</w:t>
      </w:r>
      <w:r w:rsidRPr="00C34EB9">
        <w:rPr>
          <w:rFonts w:ascii="Times New Roman" w:eastAsia="Calibri" w:hAnsi="Times New Roman" w:cs="Times New Roman"/>
          <w:sz w:val="24"/>
          <w:szCs w:val="24"/>
        </w:rPr>
        <w:t>ние следующих показателей:</w:t>
      </w:r>
    </w:p>
    <w:p w:rsidR="00A646E5" w:rsidRPr="00C34EB9" w:rsidRDefault="00A646E5" w:rsidP="00250EAA">
      <w:pPr>
        <w:pStyle w:val="a3"/>
        <w:numPr>
          <w:ilvl w:val="0"/>
          <w:numId w:val="11"/>
        </w:numPr>
        <w:tabs>
          <w:tab w:val="left" w:pos="318"/>
        </w:tabs>
        <w:spacing w:after="0" w:line="240" w:lineRule="auto"/>
        <w:ind w:left="318" w:hanging="284"/>
        <w:jc w:val="both"/>
        <w:rPr>
          <w:rFonts w:ascii="Times New Roman" w:hAnsi="Times New Roman"/>
          <w:sz w:val="24"/>
          <w:szCs w:val="24"/>
        </w:rPr>
      </w:pPr>
      <w:r w:rsidRPr="00C34EB9">
        <w:rPr>
          <w:rFonts w:ascii="Times New Roman" w:eastAsia="Times New Roman" w:hAnsi="Times New Roman" w:cs="Times New Roman"/>
          <w:sz w:val="24"/>
          <w:szCs w:val="24"/>
          <w:lang w:eastAsia="ru-RU"/>
        </w:rPr>
        <w:t xml:space="preserve">Положительная динамика основных показателей здоровья обучающихся и педагогов в результате внедрения </w:t>
      </w:r>
      <w:proofErr w:type="spellStart"/>
      <w:r w:rsidRPr="00C34EB9">
        <w:rPr>
          <w:rFonts w:ascii="Times New Roman" w:eastAsia="Times New Roman" w:hAnsi="Times New Roman" w:cs="Times New Roman"/>
          <w:sz w:val="24"/>
          <w:szCs w:val="24"/>
          <w:lang w:eastAsia="ru-RU"/>
        </w:rPr>
        <w:t>здоровьесберегающих</w:t>
      </w:r>
      <w:proofErr w:type="spellEnd"/>
      <w:r w:rsidRPr="00C34EB9">
        <w:rPr>
          <w:rFonts w:ascii="Times New Roman" w:eastAsia="Times New Roman" w:hAnsi="Times New Roman" w:cs="Times New Roman"/>
          <w:sz w:val="24"/>
          <w:szCs w:val="24"/>
          <w:lang w:eastAsia="ru-RU"/>
        </w:rPr>
        <w:t xml:space="preserve"> технологий и эффективного стиля упра</w:t>
      </w:r>
      <w:r w:rsidRPr="00C34EB9">
        <w:rPr>
          <w:rFonts w:ascii="Times New Roman" w:eastAsia="Times New Roman" w:hAnsi="Times New Roman" w:cs="Times New Roman"/>
          <w:sz w:val="24"/>
          <w:szCs w:val="24"/>
          <w:lang w:eastAsia="ru-RU"/>
        </w:rPr>
        <w:t>в</w:t>
      </w:r>
      <w:r w:rsidRPr="00C34EB9">
        <w:rPr>
          <w:rFonts w:ascii="Times New Roman" w:eastAsia="Times New Roman" w:hAnsi="Times New Roman" w:cs="Times New Roman"/>
          <w:sz w:val="24"/>
          <w:szCs w:val="24"/>
          <w:lang w:eastAsia="ru-RU"/>
        </w:rPr>
        <w:t>лени</w:t>
      </w:r>
      <w:r w:rsidR="00C34EB9" w:rsidRPr="00C34EB9">
        <w:rPr>
          <w:rFonts w:ascii="Times New Roman" w:eastAsia="Times New Roman" w:hAnsi="Times New Roman" w:cs="Times New Roman"/>
          <w:sz w:val="24"/>
          <w:szCs w:val="24"/>
          <w:lang w:eastAsia="ru-RU"/>
        </w:rPr>
        <w:t>я в образовательном учреждении.</w:t>
      </w:r>
    </w:p>
    <w:p w:rsidR="00C43E55" w:rsidRPr="00C34EB9" w:rsidRDefault="00C43E55" w:rsidP="00250EAA">
      <w:pPr>
        <w:pStyle w:val="a3"/>
        <w:numPr>
          <w:ilvl w:val="0"/>
          <w:numId w:val="11"/>
        </w:numPr>
        <w:tabs>
          <w:tab w:val="left" w:pos="318"/>
        </w:tabs>
        <w:spacing w:after="0" w:line="240" w:lineRule="auto"/>
        <w:ind w:left="318" w:hanging="284"/>
        <w:jc w:val="both"/>
        <w:rPr>
          <w:rFonts w:ascii="Times New Roman" w:hAnsi="Times New Roman"/>
          <w:sz w:val="24"/>
          <w:szCs w:val="24"/>
        </w:rPr>
      </w:pPr>
      <w:r w:rsidRPr="00C34EB9">
        <w:rPr>
          <w:rFonts w:ascii="Times New Roman" w:hAnsi="Times New Roman"/>
          <w:sz w:val="24"/>
          <w:szCs w:val="24"/>
        </w:rPr>
        <w:t>Повышение</w:t>
      </w:r>
      <w:r w:rsidR="00C34EB9">
        <w:rPr>
          <w:rFonts w:ascii="Times New Roman" w:eastAsia="Times New Roman" w:hAnsi="Times New Roman" w:cs="Times New Roman"/>
          <w:sz w:val="24"/>
          <w:szCs w:val="24"/>
          <w:lang w:eastAsia="ru-RU"/>
        </w:rPr>
        <w:t xml:space="preserve"> культуры </w:t>
      </w:r>
      <w:r w:rsidRPr="00C34EB9">
        <w:rPr>
          <w:rFonts w:ascii="Times New Roman" w:eastAsia="Times New Roman" w:hAnsi="Times New Roman" w:cs="Times New Roman"/>
          <w:sz w:val="24"/>
          <w:szCs w:val="24"/>
          <w:lang w:eastAsia="ru-RU"/>
        </w:rPr>
        <w:t>и устойчивой мотивации к здоровому образу жизни участников образовательных отношений.</w:t>
      </w:r>
    </w:p>
    <w:p w:rsidR="00C43E55" w:rsidRPr="00C34EB9" w:rsidRDefault="00C43E55" w:rsidP="00250EAA">
      <w:pPr>
        <w:pStyle w:val="a3"/>
        <w:numPr>
          <w:ilvl w:val="0"/>
          <w:numId w:val="11"/>
        </w:numPr>
        <w:tabs>
          <w:tab w:val="left" w:pos="318"/>
        </w:tabs>
        <w:spacing w:after="0" w:line="240" w:lineRule="auto"/>
        <w:ind w:left="318" w:hanging="284"/>
        <w:jc w:val="both"/>
        <w:rPr>
          <w:rFonts w:ascii="Times New Roman" w:hAnsi="Times New Roman"/>
          <w:sz w:val="24"/>
          <w:szCs w:val="24"/>
        </w:rPr>
      </w:pPr>
      <w:r w:rsidRPr="00C34EB9">
        <w:rPr>
          <w:rFonts w:ascii="Times New Roman" w:hAnsi="Times New Roman"/>
          <w:sz w:val="24"/>
          <w:szCs w:val="24"/>
        </w:rPr>
        <w:t>Развитие взаимодействия с медицинскими центрами «Здоровья».</w:t>
      </w:r>
    </w:p>
    <w:p w:rsidR="00C43E55" w:rsidRPr="00C34EB9" w:rsidRDefault="00C43E55" w:rsidP="00250EAA">
      <w:pPr>
        <w:pStyle w:val="a3"/>
        <w:numPr>
          <w:ilvl w:val="0"/>
          <w:numId w:val="11"/>
        </w:numPr>
        <w:tabs>
          <w:tab w:val="left" w:pos="318"/>
        </w:tabs>
        <w:spacing w:after="0" w:line="240" w:lineRule="auto"/>
        <w:ind w:left="318" w:hanging="284"/>
        <w:jc w:val="both"/>
        <w:rPr>
          <w:rFonts w:ascii="Times New Roman" w:hAnsi="Times New Roman"/>
          <w:sz w:val="24"/>
          <w:szCs w:val="24"/>
        </w:rPr>
      </w:pPr>
      <w:r w:rsidRPr="00C34EB9">
        <w:rPr>
          <w:rFonts w:ascii="Times New Roman" w:hAnsi="Times New Roman"/>
          <w:sz w:val="24"/>
          <w:szCs w:val="24"/>
        </w:rPr>
        <w:t>Снижение доли</w:t>
      </w:r>
      <w:r w:rsidR="00C34EB9" w:rsidRPr="00C34EB9">
        <w:rPr>
          <w:rFonts w:ascii="Times New Roman" w:hAnsi="Times New Roman"/>
          <w:sz w:val="24"/>
          <w:szCs w:val="24"/>
        </w:rPr>
        <w:t xml:space="preserve"> </w:t>
      </w:r>
      <w:r w:rsidRPr="00C34EB9">
        <w:rPr>
          <w:rFonts w:ascii="Times New Roman" w:hAnsi="Times New Roman"/>
          <w:sz w:val="24"/>
          <w:szCs w:val="24"/>
        </w:rPr>
        <w:t>заболевших</w:t>
      </w:r>
      <w:r w:rsidR="00E01619" w:rsidRPr="00C34EB9">
        <w:rPr>
          <w:rFonts w:ascii="Times New Roman" w:hAnsi="Times New Roman"/>
          <w:sz w:val="24"/>
          <w:szCs w:val="24"/>
        </w:rPr>
        <w:t xml:space="preserve"> участников образовательных отношений ОРВИ и гриппом.</w:t>
      </w:r>
    </w:p>
    <w:p w:rsidR="00E01619" w:rsidRPr="00C34EB9" w:rsidRDefault="00E01619" w:rsidP="00250EAA">
      <w:pPr>
        <w:pStyle w:val="a3"/>
        <w:numPr>
          <w:ilvl w:val="0"/>
          <w:numId w:val="11"/>
        </w:numPr>
        <w:tabs>
          <w:tab w:val="left" w:pos="318"/>
        </w:tabs>
        <w:spacing w:after="0" w:line="240" w:lineRule="auto"/>
        <w:ind w:left="318" w:hanging="284"/>
        <w:jc w:val="both"/>
        <w:rPr>
          <w:rFonts w:ascii="Times New Roman" w:hAnsi="Times New Roman"/>
          <w:sz w:val="24"/>
          <w:szCs w:val="24"/>
        </w:rPr>
      </w:pPr>
      <w:r w:rsidRPr="00C34EB9">
        <w:rPr>
          <w:rFonts w:ascii="Times New Roman" w:hAnsi="Times New Roman"/>
          <w:sz w:val="24"/>
          <w:szCs w:val="24"/>
        </w:rPr>
        <w:t>Модернизация материально-технической базы пищеблока.</w:t>
      </w:r>
    </w:p>
    <w:p w:rsidR="003F3FBC" w:rsidRPr="00C34EB9" w:rsidRDefault="00E01619" w:rsidP="00250EAA">
      <w:pPr>
        <w:pStyle w:val="a3"/>
        <w:numPr>
          <w:ilvl w:val="0"/>
          <w:numId w:val="11"/>
        </w:numPr>
        <w:tabs>
          <w:tab w:val="left" w:pos="318"/>
        </w:tabs>
        <w:spacing w:after="0" w:line="240" w:lineRule="auto"/>
        <w:ind w:left="318" w:hanging="284"/>
        <w:jc w:val="both"/>
        <w:rPr>
          <w:rFonts w:ascii="Times New Roman" w:hAnsi="Times New Roman"/>
          <w:sz w:val="24"/>
          <w:szCs w:val="24"/>
        </w:rPr>
      </w:pPr>
      <w:r w:rsidRPr="00C34EB9">
        <w:rPr>
          <w:rFonts w:ascii="Times New Roman" w:hAnsi="Times New Roman"/>
          <w:sz w:val="24"/>
          <w:szCs w:val="24"/>
        </w:rPr>
        <w:t>Модернизация спортивных сооружений гимназии (площадок, поля), пополнение мат</w:t>
      </w:r>
      <w:r w:rsidRPr="00C34EB9">
        <w:rPr>
          <w:rFonts w:ascii="Times New Roman" w:hAnsi="Times New Roman"/>
          <w:sz w:val="24"/>
          <w:szCs w:val="24"/>
        </w:rPr>
        <w:t>е</w:t>
      </w:r>
      <w:r w:rsidRPr="00C34EB9">
        <w:rPr>
          <w:rFonts w:ascii="Times New Roman" w:hAnsi="Times New Roman"/>
          <w:sz w:val="24"/>
          <w:szCs w:val="24"/>
        </w:rPr>
        <w:t>риально</w:t>
      </w:r>
      <w:r w:rsidR="00371C9C" w:rsidRPr="00C34EB9">
        <w:rPr>
          <w:rFonts w:ascii="Times New Roman" w:hAnsi="Times New Roman"/>
          <w:sz w:val="24"/>
          <w:szCs w:val="24"/>
        </w:rPr>
        <w:t>-</w:t>
      </w:r>
      <w:r w:rsidRPr="00C34EB9">
        <w:rPr>
          <w:rFonts w:ascii="Times New Roman" w:hAnsi="Times New Roman"/>
          <w:sz w:val="24"/>
          <w:szCs w:val="24"/>
        </w:rPr>
        <w:t>технической базы спортивного зала.</w:t>
      </w:r>
    </w:p>
    <w:p w:rsidR="00906B7E" w:rsidRPr="00C34EB9" w:rsidRDefault="00906B7E" w:rsidP="00250EAA">
      <w:pPr>
        <w:pStyle w:val="a3"/>
        <w:numPr>
          <w:ilvl w:val="0"/>
          <w:numId w:val="11"/>
        </w:numPr>
        <w:tabs>
          <w:tab w:val="left" w:pos="318"/>
        </w:tabs>
        <w:spacing w:after="0" w:line="240" w:lineRule="auto"/>
        <w:ind w:left="318" w:hanging="284"/>
        <w:jc w:val="both"/>
        <w:rPr>
          <w:rFonts w:ascii="Times New Roman" w:hAnsi="Times New Roman"/>
          <w:sz w:val="24"/>
          <w:szCs w:val="24"/>
        </w:rPr>
      </w:pPr>
      <w:r w:rsidRPr="00C34EB9">
        <w:rPr>
          <w:rFonts w:ascii="Times New Roman" w:hAnsi="Times New Roman"/>
          <w:sz w:val="24"/>
          <w:szCs w:val="24"/>
        </w:rPr>
        <w:t xml:space="preserve">Создание </w:t>
      </w:r>
      <w:proofErr w:type="spellStart"/>
      <w:r w:rsidRPr="00C34EB9">
        <w:rPr>
          <w:rFonts w:ascii="Times New Roman" w:hAnsi="Times New Roman"/>
          <w:sz w:val="24"/>
          <w:szCs w:val="24"/>
        </w:rPr>
        <w:t>внутришкольных</w:t>
      </w:r>
      <w:proofErr w:type="spellEnd"/>
      <w:r w:rsidRPr="00C34EB9">
        <w:rPr>
          <w:rFonts w:ascii="Times New Roman" w:hAnsi="Times New Roman"/>
          <w:sz w:val="24"/>
          <w:szCs w:val="24"/>
        </w:rPr>
        <w:t xml:space="preserve"> рекреационных зон.</w:t>
      </w:r>
    </w:p>
    <w:p w:rsidR="00656465" w:rsidRPr="00C34EB9" w:rsidRDefault="00973899" w:rsidP="00250EAA">
      <w:pPr>
        <w:pStyle w:val="a3"/>
        <w:numPr>
          <w:ilvl w:val="0"/>
          <w:numId w:val="11"/>
        </w:numPr>
        <w:tabs>
          <w:tab w:val="left" w:pos="318"/>
        </w:tabs>
        <w:spacing w:after="0" w:line="240" w:lineRule="auto"/>
        <w:ind w:left="318" w:hanging="284"/>
        <w:jc w:val="both"/>
        <w:rPr>
          <w:rFonts w:ascii="Times New Roman" w:hAnsi="Times New Roman"/>
          <w:sz w:val="24"/>
          <w:szCs w:val="24"/>
        </w:rPr>
      </w:pPr>
      <w:r w:rsidRPr="00C34EB9">
        <w:rPr>
          <w:rFonts w:ascii="Times New Roman" w:hAnsi="Times New Roman"/>
          <w:sz w:val="24"/>
          <w:szCs w:val="24"/>
        </w:rPr>
        <w:t>Развитие</w:t>
      </w:r>
      <w:r w:rsidR="002E2C08" w:rsidRPr="00C34EB9">
        <w:rPr>
          <w:rFonts w:ascii="Times New Roman" w:hAnsi="Times New Roman"/>
          <w:sz w:val="24"/>
          <w:szCs w:val="24"/>
        </w:rPr>
        <w:t xml:space="preserve"> </w:t>
      </w:r>
      <w:r w:rsidR="00656465" w:rsidRPr="00C34EB9">
        <w:rPr>
          <w:rFonts w:ascii="Times New Roman" w:hAnsi="Times New Roman"/>
          <w:sz w:val="24"/>
          <w:szCs w:val="24"/>
        </w:rPr>
        <w:t>в гимназии Консультативного центра</w:t>
      </w:r>
      <w:r w:rsidR="002E2C08" w:rsidRPr="00C34EB9">
        <w:rPr>
          <w:rFonts w:ascii="Times New Roman" w:hAnsi="Times New Roman"/>
          <w:sz w:val="24"/>
          <w:szCs w:val="24"/>
        </w:rPr>
        <w:t xml:space="preserve"> </w:t>
      </w:r>
      <w:r w:rsidR="00656465" w:rsidRPr="00C34EB9">
        <w:rPr>
          <w:rFonts w:ascii="Times New Roman" w:hAnsi="Times New Roman"/>
          <w:sz w:val="24"/>
          <w:szCs w:val="24"/>
        </w:rPr>
        <w:t>«Преодоление» по оказанию методич</w:t>
      </w:r>
      <w:r w:rsidR="00656465" w:rsidRPr="00C34EB9">
        <w:rPr>
          <w:rFonts w:ascii="Times New Roman" w:hAnsi="Times New Roman"/>
          <w:sz w:val="24"/>
          <w:szCs w:val="24"/>
        </w:rPr>
        <w:t>е</w:t>
      </w:r>
      <w:r w:rsidR="00656465" w:rsidRPr="00C34EB9">
        <w:rPr>
          <w:rFonts w:ascii="Times New Roman" w:hAnsi="Times New Roman"/>
          <w:sz w:val="24"/>
          <w:szCs w:val="24"/>
        </w:rPr>
        <w:t>ской помощи родителям и педагогам учреждения в вопросах обучения детей, имеющих ограниченные возможности здоровья, с учётом требований ФГОС обучающихся с ОВЗ.</w:t>
      </w:r>
    </w:p>
    <w:p w:rsidR="002E2C08" w:rsidRPr="00C34EB9" w:rsidRDefault="002E2C08" w:rsidP="00250EAA">
      <w:pPr>
        <w:pStyle w:val="a3"/>
        <w:numPr>
          <w:ilvl w:val="0"/>
          <w:numId w:val="11"/>
        </w:numPr>
        <w:tabs>
          <w:tab w:val="left" w:pos="318"/>
        </w:tabs>
        <w:spacing w:after="0" w:line="240" w:lineRule="auto"/>
        <w:ind w:left="318" w:hanging="284"/>
        <w:jc w:val="both"/>
        <w:rPr>
          <w:rFonts w:ascii="Times New Roman" w:hAnsi="Times New Roman"/>
          <w:sz w:val="24"/>
          <w:szCs w:val="24"/>
        </w:rPr>
      </w:pPr>
      <w:r w:rsidRPr="00C34EB9">
        <w:rPr>
          <w:rFonts w:ascii="Times New Roman" w:hAnsi="Times New Roman"/>
          <w:sz w:val="24"/>
          <w:szCs w:val="24"/>
        </w:rPr>
        <w:t>Реализация проектов «Здоровье – начало успеха», «Путь к о</w:t>
      </w:r>
      <w:r w:rsidR="00C34EB9" w:rsidRPr="00C34EB9">
        <w:rPr>
          <w:rFonts w:ascii="Times New Roman" w:hAnsi="Times New Roman"/>
          <w:sz w:val="24"/>
          <w:szCs w:val="24"/>
        </w:rPr>
        <w:t>лимпу спортивных дост</w:t>
      </w:r>
      <w:r w:rsidR="00C34EB9" w:rsidRPr="00C34EB9">
        <w:rPr>
          <w:rFonts w:ascii="Times New Roman" w:hAnsi="Times New Roman"/>
          <w:sz w:val="24"/>
          <w:szCs w:val="24"/>
        </w:rPr>
        <w:t>и</w:t>
      </w:r>
      <w:r w:rsidR="00C34EB9" w:rsidRPr="00C34EB9">
        <w:rPr>
          <w:rFonts w:ascii="Times New Roman" w:hAnsi="Times New Roman"/>
          <w:sz w:val="24"/>
          <w:szCs w:val="24"/>
        </w:rPr>
        <w:t>жений».</w:t>
      </w:r>
    </w:p>
    <w:p w:rsidR="00121F63" w:rsidRPr="00121F63" w:rsidRDefault="001A717E" w:rsidP="00121F63">
      <w:pPr>
        <w:spacing w:after="0" w:line="240" w:lineRule="auto"/>
        <w:ind w:right="57" w:firstLine="567"/>
        <w:jc w:val="both"/>
        <w:rPr>
          <w:rFonts w:ascii="Times New Roman" w:eastAsia="Calibri" w:hAnsi="Times New Roman" w:cs="Times New Roman"/>
          <w:sz w:val="24"/>
          <w:szCs w:val="24"/>
        </w:rPr>
      </w:pPr>
      <w:r w:rsidRPr="00C34EB9">
        <w:rPr>
          <w:rFonts w:ascii="Times New Roman" w:eastAsia="Calibri" w:hAnsi="Times New Roman" w:cs="Times New Roman"/>
          <w:sz w:val="24"/>
          <w:szCs w:val="24"/>
        </w:rPr>
        <w:t xml:space="preserve">Обновление </w:t>
      </w:r>
      <w:proofErr w:type="spellStart"/>
      <w:r w:rsidRPr="00C34EB9">
        <w:rPr>
          <w:rFonts w:ascii="Times New Roman" w:eastAsia="Calibri" w:hAnsi="Times New Roman" w:cs="Times New Roman"/>
          <w:sz w:val="24"/>
          <w:szCs w:val="24"/>
        </w:rPr>
        <w:t>здоров</w:t>
      </w:r>
      <w:r w:rsidR="00E35D27">
        <w:rPr>
          <w:rFonts w:ascii="Times New Roman" w:eastAsia="Calibri" w:hAnsi="Times New Roman" w:cs="Times New Roman"/>
          <w:sz w:val="24"/>
          <w:szCs w:val="24"/>
        </w:rPr>
        <w:t>ье</w:t>
      </w:r>
      <w:r w:rsidRPr="00C34EB9">
        <w:rPr>
          <w:rFonts w:ascii="Times New Roman" w:eastAsia="Calibri" w:hAnsi="Times New Roman" w:cs="Times New Roman"/>
          <w:sz w:val="24"/>
          <w:szCs w:val="24"/>
        </w:rPr>
        <w:t>сберегающей</w:t>
      </w:r>
      <w:proofErr w:type="spellEnd"/>
      <w:r w:rsidRPr="00C34EB9">
        <w:rPr>
          <w:rFonts w:ascii="Times New Roman" w:eastAsia="Calibri" w:hAnsi="Times New Roman" w:cs="Times New Roman"/>
          <w:sz w:val="24"/>
          <w:szCs w:val="24"/>
        </w:rPr>
        <w:t xml:space="preserve"> образовательной среды </w:t>
      </w:r>
      <w:r w:rsidR="00FB6C45" w:rsidRPr="00C34EB9">
        <w:rPr>
          <w:rFonts w:ascii="Times New Roman" w:hAnsi="Times New Roman" w:cs="Times New Roman"/>
          <w:sz w:val="24"/>
          <w:szCs w:val="24"/>
        </w:rPr>
        <w:t>гимназии</w:t>
      </w:r>
      <w:r w:rsidR="00FB6C45" w:rsidRPr="00C34EB9">
        <w:rPr>
          <w:rFonts w:ascii="Times New Roman" w:eastAsia="Calibri" w:hAnsi="Times New Roman" w:cs="Times New Roman"/>
          <w:sz w:val="24"/>
          <w:szCs w:val="24"/>
        </w:rPr>
        <w:t xml:space="preserve"> </w:t>
      </w:r>
      <w:r w:rsidRPr="00C34EB9">
        <w:rPr>
          <w:rFonts w:ascii="Times New Roman" w:eastAsia="Calibri" w:hAnsi="Times New Roman" w:cs="Times New Roman"/>
          <w:sz w:val="24"/>
          <w:szCs w:val="24"/>
        </w:rPr>
        <w:t>будет ос</w:t>
      </w:r>
      <w:r w:rsidRPr="00C34EB9">
        <w:rPr>
          <w:rFonts w:ascii="Times New Roman" w:eastAsia="Calibri" w:hAnsi="Times New Roman" w:cs="Times New Roman"/>
          <w:sz w:val="24"/>
          <w:szCs w:val="24"/>
        </w:rPr>
        <w:t>у</w:t>
      </w:r>
      <w:r w:rsidRPr="00C34EB9">
        <w:rPr>
          <w:rFonts w:ascii="Times New Roman" w:eastAsia="Calibri" w:hAnsi="Times New Roman" w:cs="Times New Roman"/>
          <w:sz w:val="24"/>
          <w:szCs w:val="24"/>
        </w:rPr>
        <w:t xml:space="preserve">ществляться по мере возможности и поступления </w:t>
      </w:r>
      <w:r w:rsidRPr="00C34EB9">
        <w:rPr>
          <w:rFonts w:ascii="Times New Roman" w:hAnsi="Times New Roman" w:cs="Times New Roman"/>
          <w:sz w:val="24"/>
          <w:szCs w:val="24"/>
        </w:rPr>
        <w:t xml:space="preserve">бюджетных </w:t>
      </w:r>
      <w:r w:rsidRPr="00C34EB9">
        <w:rPr>
          <w:rFonts w:ascii="Times New Roman" w:eastAsia="Calibri" w:hAnsi="Times New Roman" w:cs="Times New Roman"/>
          <w:sz w:val="24"/>
          <w:szCs w:val="24"/>
        </w:rPr>
        <w:t>средств. Частично возмо</w:t>
      </w:r>
      <w:r w:rsidRPr="00C34EB9">
        <w:rPr>
          <w:rFonts w:ascii="Times New Roman" w:eastAsia="Calibri" w:hAnsi="Times New Roman" w:cs="Times New Roman"/>
          <w:sz w:val="24"/>
          <w:szCs w:val="24"/>
        </w:rPr>
        <w:t>ж</w:t>
      </w:r>
      <w:r w:rsidRPr="00C34EB9">
        <w:rPr>
          <w:rFonts w:ascii="Times New Roman" w:eastAsia="Calibri" w:hAnsi="Times New Roman" w:cs="Times New Roman"/>
          <w:sz w:val="24"/>
          <w:szCs w:val="24"/>
        </w:rPr>
        <w:t>но получение средств</w:t>
      </w:r>
      <w:r w:rsidR="00E01619" w:rsidRPr="00C34EB9">
        <w:rPr>
          <w:rFonts w:ascii="Times New Roman" w:eastAsia="Calibri" w:hAnsi="Times New Roman" w:cs="Times New Roman"/>
          <w:sz w:val="24"/>
          <w:szCs w:val="24"/>
        </w:rPr>
        <w:t xml:space="preserve"> от </w:t>
      </w:r>
      <w:r w:rsidRPr="00C34EB9">
        <w:rPr>
          <w:rFonts w:ascii="Times New Roman" w:eastAsia="Calibri" w:hAnsi="Times New Roman" w:cs="Times New Roman"/>
          <w:sz w:val="24"/>
          <w:szCs w:val="24"/>
        </w:rPr>
        <w:t>спонсор</w:t>
      </w:r>
      <w:r w:rsidR="00E01619" w:rsidRPr="00C34EB9">
        <w:rPr>
          <w:rFonts w:ascii="Times New Roman" w:eastAsia="Calibri" w:hAnsi="Times New Roman" w:cs="Times New Roman"/>
          <w:sz w:val="24"/>
          <w:szCs w:val="24"/>
        </w:rPr>
        <w:t>ов</w:t>
      </w:r>
      <w:r w:rsidRPr="00C34EB9">
        <w:rPr>
          <w:rFonts w:ascii="Times New Roman" w:eastAsia="Calibri" w:hAnsi="Times New Roman" w:cs="Times New Roman"/>
          <w:sz w:val="24"/>
          <w:szCs w:val="24"/>
        </w:rPr>
        <w:t xml:space="preserve"> и добровольческой помощ</w:t>
      </w:r>
      <w:r w:rsidR="00E01619" w:rsidRPr="00C34EB9">
        <w:rPr>
          <w:rFonts w:ascii="Times New Roman" w:eastAsia="Calibri" w:hAnsi="Times New Roman" w:cs="Times New Roman"/>
          <w:sz w:val="24"/>
          <w:szCs w:val="24"/>
        </w:rPr>
        <w:t>и</w:t>
      </w:r>
      <w:r w:rsidRPr="00C34EB9">
        <w:rPr>
          <w:rFonts w:ascii="Times New Roman" w:eastAsia="Calibri" w:hAnsi="Times New Roman" w:cs="Times New Roman"/>
          <w:sz w:val="24"/>
          <w:szCs w:val="24"/>
        </w:rPr>
        <w:t xml:space="preserve"> сообщества </w:t>
      </w:r>
      <w:r w:rsidRPr="00C34EB9">
        <w:rPr>
          <w:rFonts w:ascii="Times New Roman" w:hAnsi="Times New Roman" w:cs="Times New Roman"/>
          <w:sz w:val="24"/>
          <w:szCs w:val="24"/>
        </w:rPr>
        <w:t>гимназии.</w:t>
      </w:r>
    </w:p>
    <w:p w:rsidR="00121F63" w:rsidRPr="00C34EB9" w:rsidRDefault="00121F63" w:rsidP="00C34EB9">
      <w:pPr>
        <w:pStyle w:val="a3"/>
        <w:widowControl w:val="0"/>
        <w:overflowPunct w:val="0"/>
        <w:autoSpaceDE w:val="0"/>
        <w:autoSpaceDN w:val="0"/>
        <w:adjustRightInd w:val="0"/>
        <w:spacing w:after="0" w:line="240" w:lineRule="auto"/>
        <w:ind w:left="0" w:right="-2"/>
        <w:rPr>
          <w:rFonts w:ascii="Times New Roman" w:eastAsia="Times New Roman" w:hAnsi="Times New Roman" w:cs="Times New Roman"/>
          <w:sz w:val="24"/>
          <w:szCs w:val="24"/>
          <w:lang w:eastAsia="ru-RU"/>
        </w:rPr>
      </w:pPr>
    </w:p>
    <w:p w:rsidR="00C34EB9" w:rsidRPr="00C34EB9" w:rsidRDefault="00C34EB9" w:rsidP="006C47BF">
      <w:pPr>
        <w:pStyle w:val="a3"/>
        <w:widowControl w:val="0"/>
        <w:overflowPunct w:val="0"/>
        <w:autoSpaceDE w:val="0"/>
        <w:autoSpaceDN w:val="0"/>
        <w:adjustRightInd w:val="0"/>
        <w:spacing w:after="0" w:line="240" w:lineRule="auto"/>
        <w:ind w:left="0" w:right="-2"/>
        <w:jc w:val="center"/>
        <w:rPr>
          <w:rFonts w:ascii="Times New Roman" w:eastAsia="Times New Roman" w:hAnsi="Times New Roman" w:cs="Times New Roman"/>
          <w:b/>
          <w:sz w:val="24"/>
          <w:szCs w:val="24"/>
          <w:lang w:eastAsia="ru-RU"/>
        </w:rPr>
      </w:pPr>
      <w:r w:rsidRPr="00C34EB9">
        <w:rPr>
          <w:rFonts w:ascii="Times New Roman" w:eastAsia="Times New Roman" w:hAnsi="Times New Roman" w:cs="Times New Roman"/>
          <w:b/>
          <w:sz w:val="24"/>
          <w:szCs w:val="24"/>
          <w:lang w:eastAsia="ru-RU"/>
        </w:rPr>
        <w:t>Подпрограмма</w:t>
      </w:r>
    </w:p>
    <w:p w:rsidR="00121F63" w:rsidRDefault="00DF7DF1" w:rsidP="00121F63">
      <w:pPr>
        <w:pStyle w:val="a3"/>
        <w:widowControl w:val="0"/>
        <w:overflowPunct w:val="0"/>
        <w:autoSpaceDE w:val="0"/>
        <w:autoSpaceDN w:val="0"/>
        <w:adjustRightInd w:val="0"/>
        <w:spacing w:after="0" w:line="240" w:lineRule="auto"/>
        <w:ind w:left="0" w:right="-2"/>
        <w:jc w:val="center"/>
        <w:rPr>
          <w:rFonts w:ascii="Times New Roman" w:hAnsi="Times New Roman"/>
          <w:b/>
        </w:rPr>
      </w:pPr>
      <w:r w:rsidRPr="00121F63">
        <w:rPr>
          <w:rFonts w:ascii="Times New Roman" w:eastAsia="Times New Roman" w:hAnsi="Times New Roman" w:cs="Times New Roman"/>
          <w:b/>
          <w:lang w:eastAsia="ru-RU"/>
        </w:rPr>
        <w:t>«</w:t>
      </w:r>
      <w:r w:rsidR="00C34EB9" w:rsidRPr="00121F63">
        <w:rPr>
          <w:rFonts w:ascii="Times New Roman" w:hAnsi="Times New Roman"/>
          <w:b/>
        </w:rPr>
        <w:t xml:space="preserve">СОВЕРШЕНСТВОВАНИЕ </w:t>
      </w:r>
      <w:proofErr w:type="gramStart"/>
      <w:r w:rsidR="00C34EB9" w:rsidRPr="00121F63">
        <w:rPr>
          <w:rFonts w:ascii="Times New Roman" w:hAnsi="Times New Roman"/>
          <w:b/>
        </w:rPr>
        <w:t>ЕДИНОГО</w:t>
      </w:r>
      <w:proofErr w:type="gramEnd"/>
      <w:r w:rsidR="00121F63" w:rsidRPr="00121F63">
        <w:rPr>
          <w:rFonts w:ascii="Times New Roman" w:hAnsi="Times New Roman"/>
          <w:b/>
        </w:rPr>
        <w:t xml:space="preserve"> </w:t>
      </w:r>
      <w:r w:rsidR="00C34EB9" w:rsidRPr="00121F63">
        <w:rPr>
          <w:rFonts w:ascii="Times New Roman" w:hAnsi="Times New Roman"/>
          <w:b/>
        </w:rPr>
        <w:t xml:space="preserve">ВОСПИТАТЕЛЬНОГО </w:t>
      </w:r>
    </w:p>
    <w:p w:rsidR="00DF7DF1" w:rsidRDefault="00C34EB9" w:rsidP="00121F63">
      <w:pPr>
        <w:pStyle w:val="a3"/>
        <w:widowControl w:val="0"/>
        <w:overflowPunct w:val="0"/>
        <w:autoSpaceDE w:val="0"/>
        <w:autoSpaceDN w:val="0"/>
        <w:adjustRightInd w:val="0"/>
        <w:spacing w:after="0" w:line="240" w:lineRule="auto"/>
        <w:ind w:left="0" w:right="-2"/>
        <w:jc w:val="center"/>
        <w:rPr>
          <w:rFonts w:ascii="Times New Roman" w:hAnsi="Times New Roman"/>
          <w:b/>
        </w:rPr>
      </w:pPr>
      <w:r w:rsidRPr="00121F63">
        <w:rPr>
          <w:rFonts w:ascii="Times New Roman" w:hAnsi="Times New Roman"/>
          <w:b/>
        </w:rPr>
        <w:t>ПРОСТРАНСТВА ГИМНАЗИИ»</w:t>
      </w:r>
    </w:p>
    <w:p w:rsidR="00A64E53" w:rsidRPr="00A64E53" w:rsidRDefault="00A64E53" w:rsidP="00121F63">
      <w:pPr>
        <w:pStyle w:val="a3"/>
        <w:widowControl w:val="0"/>
        <w:overflowPunct w:val="0"/>
        <w:autoSpaceDE w:val="0"/>
        <w:autoSpaceDN w:val="0"/>
        <w:adjustRightInd w:val="0"/>
        <w:spacing w:after="0" w:line="240" w:lineRule="auto"/>
        <w:ind w:left="0" w:right="-2"/>
        <w:jc w:val="center"/>
        <w:rPr>
          <w:rFonts w:ascii="Times New Roman" w:hAnsi="Times New Roman"/>
          <w:b/>
          <w:sz w:val="16"/>
          <w:szCs w:val="16"/>
        </w:rPr>
      </w:pPr>
    </w:p>
    <w:p w:rsidR="00DF7DF1" w:rsidRPr="00C34EB9" w:rsidRDefault="00DF7DF1" w:rsidP="00C34EB9">
      <w:pPr>
        <w:tabs>
          <w:tab w:val="left" w:pos="3892"/>
        </w:tabs>
        <w:spacing w:after="0" w:line="240" w:lineRule="auto"/>
        <w:ind w:right="-2" w:firstLine="567"/>
        <w:jc w:val="both"/>
        <w:rPr>
          <w:rFonts w:ascii="Times New Roman" w:hAnsi="Times New Roman" w:cs="Times New Roman"/>
          <w:sz w:val="24"/>
          <w:szCs w:val="24"/>
        </w:rPr>
      </w:pPr>
      <w:r w:rsidRPr="00C34EB9">
        <w:rPr>
          <w:rFonts w:ascii="Times New Roman" w:hAnsi="Times New Roman" w:cs="Times New Roman"/>
          <w:sz w:val="24"/>
          <w:szCs w:val="24"/>
        </w:rPr>
        <w:t>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и на протяжении уже длительного времени составляет приоритет образов</w:t>
      </w:r>
      <w:r w:rsidRPr="00C34EB9">
        <w:rPr>
          <w:rFonts w:ascii="Times New Roman" w:hAnsi="Times New Roman" w:cs="Times New Roman"/>
          <w:sz w:val="24"/>
          <w:szCs w:val="24"/>
        </w:rPr>
        <w:t>а</w:t>
      </w:r>
      <w:r w:rsidRPr="00C34EB9">
        <w:rPr>
          <w:rFonts w:ascii="Times New Roman" w:hAnsi="Times New Roman" w:cs="Times New Roman"/>
          <w:sz w:val="24"/>
          <w:szCs w:val="24"/>
        </w:rPr>
        <w:t>тельной политики Белгородской области.</w:t>
      </w:r>
    </w:p>
    <w:p w:rsidR="00DF7DF1" w:rsidRPr="00C34EB9" w:rsidRDefault="00DF7DF1" w:rsidP="00C34EB9">
      <w:pPr>
        <w:spacing w:after="0" w:line="240" w:lineRule="auto"/>
        <w:ind w:right="-2" w:firstLine="567"/>
        <w:contextualSpacing/>
        <w:jc w:val="both"/>
        <w:rPr>
          <w:rFonts w:ascii="Times New Roman" w:hAnsi="Times New Roman" w:cs="Times New Roman"/>
          <w:bCs/>
          <w:sz w:val="24"/>
          <w:szCs w:val="24"/>
        </w:rPr>
      </w:pPr>
      <w:r w:rsidRPr="00C34EB9">
        <w:rPr>
          <w:rFonts w:ascii="Times New Roman" w:hAnsi="Times New Roman" w:cs="Times New Roman"/>
          <w:bCs/>
          <w:sz w:val="24"/>
          <w:szCs w:val="24"/>
        </w:rPr>
        <w:t>Для образовательной организации, реализующей программы углубленного уровня изучения иностранного языка, типична ситуация не только большего числа часов в уче</w:t>
      </w:r>
      <w:r w:rsidRPr="00C34EB9">
        <w:rPr>
          <w:rFonts w:ascii="Times New Roman" w:hAnsi="Times New Roman" w:cs="Times New Roman"/>
          <w:bCs/>
          <w:sz w:val="24"/>
          <w:szCs w:val="24"/>
        </w:rPr>
        <w:t>б</w:t>
      </w:r>
      <w:r w:rsidRPr="00C34EB9">
        <w:rPr>
          <w:rFonts w:ascii="Times New Roman" w:hAnsi="Times New Roman" w:cs="Times New Roman"/>
          <w:bCs/>
          <w:sz w:val="24"/>
          <w:szCs w:val="24"/>
        </w:rPr>
        <w:t>ном плане, выделяемого на изучение данного предмета, но и соответствующих электи</w:t>
      </w:r>
      <w:r w:rsidRPr="00C34EB9">
        <w:rPr>
          <w:rFonts w:ascii="Times New Roman" w:hAnsi="Times New Roman" w:cs="Times New Roman"/>
          <w:bCs/>
          <w:sz w:val="24"/>
          <w:szCs w:val="24"/>
        </w:rPr>
        <w:t>в</w:t>
      </w:r>
      <w:r w:rsidRPr="00C34EB9">
        <w:rPr>
          <w:rFonts w:ascii="Times New Roman" w:hAnsi="Times New Roman" w:cs="Times New Roman"/>
          <w:bCs/>
          <w:sz w:val="24"/>
          <w:szCs w:val="24"/>
        </w:rPr>
        <w:lastRenderedPageBreak/>
        <w:t>ных курсов, курсов внеурочной деятельности, дополнительного образования. Это успе</w:t>
      </w:r>
      <w:r w:rsidRPr="00C34EB9">
        <w:rPr>
          <w:rFonts w:ascii="Times New Roman" w:hAnsi="Times New Roman" w:cs="Times New Roman"/>
          <w:bCs/>
          <w:sz w:val="24"/>
          <w:szCs w:val="24"/>
        </w:rPr>
        <w:t>ш</w:t>
      </w:r>
      <w:r w:rsidRPr="00C34EB9">
        <w:rPr>
          <w:rFonts w:ascii="Times New Roman" w:hAnsi="Times New Roman" w:cs="Times New Roman"/>
          <w:bCs/>
          <w:sz w:val="24"/>
          <w:szCs w:val="24"/>
        </w:rPr>
        <w:t>но решает задачу форми</w:t>
      </w:r>
      <w:r w:rsidR="00C34EB9">
        <w:rPr>
          <w:rFonts w:ascii="Times New Roman" w:hAnsi="Times New Roman" w:cs="Times New Roman"/>
          <w:bCs/>
          <w:sz w:val="24"/>
          <w:szCs w:val="24"/>
        </w:rPr>
        <w:t>рования иноязычной компетенции.</w:t>
      </w:r>
    </w:p>
    <w:p w:rsidR="00DF7DF1" w:rsidRPr="00C34EB9" w:rsidRDefault="00DF7DF1" w:rsidP="00C34EB9">
      <w:pPr>
        <w:spacing w:after="0" w:line="240" w:lineRule="auto"/>
        <w:ind w:right="-2" w:firstLine="567"/>
        <w:contextualSpacing/>
        <w:jc w:val="both"/>
        <w:rPr>
          <w:rFonts w:ascii="Times New Roman" w:hAnsi="Times New Roman" w:cs="Times New Roman"/>
          <w:bCs/>
          <w:sz w:val="24"/>
          <w:szCs w:val="24"/>
        </w:rPr>
      </w:pPr>
      <w:r w:rsidRPr="00C34EB9">
        <w:rPr>
          <w:rFonts w:ascii="Times New Roman" w:hAnsi="Times New Roman" w:cs="Times New Roman"/>
          <w:bCs/>
          <w:sz w:val="24"/>
          <w:szCs w:val="24"/>
        </w:rPr>
        <w:t>Вместе с тем</w:t>
      </w:r>
      <w:r w:rsidR="003E7018">
        <w:rPr>
          <w:rFonts w:ascii="Times New Roman" w:hAnsi="Times New Roman" w:cs="Times New Roman"/>
          <w:bCs/>
          <w:sz w:val="24"/>
          <w:szCs w:val="24"/>
        </w:rPr>
        <w:t xml:space="preserve"> </w:t>
      </w:r>
      <w:r w:rsidRPr="00C34EB9">
        <w:rPr>
          <w:rFonts w:ascii="Times New Roman" w:hAnsi="Times New Roman" w:cs="Times New Roman"/>
          <w:bCs/>
          <w:sz w:val="24"/>
          <w:szCs w:val="24"/>
        </w:rPr>
        <w:t xml:space="preserve"> мы заинтересованы в том, чтобы из стен гимназии выходили не бе</w:t>
      </w:r>
      <w:r w:rsidRPr="00C34EB9">
        <w:rPr>
          <w:rFonts w:ascii="Times New Roman" w:hAnsi="Times New Roman" w:cs="Times New Roman"/>
          <w:bCs/>
          <w:sz w:val="24"/>
          <w:szCs w:val="24"/>
        </w:rPr>
        <w:t>з</w:t>
      </w:r>
      <w:r w:rsidRPr="00C34EB9">
        <w:rPr>
          <w:rFonts w:ascii="Times New Roman" w:hAnsi="Times New Roman" w:cs="Times New Roman"/>
          <w:bCs/>
          <w:sz w:val="24"/>
          <w:szCs w:val="24"/>
        </w:rPr>
        <w:t>нравственные полиглоты, лишенные этических основ, а духовно развитые личности. П</w:t>
      </w:r>
      <w:r w:rsidRPr="00C34EB9">
        <w:rPr>
          <w:rFonts w:ascii="Times New Roman" w:hAnsi="Times New Roman" w:cs="Times New Roman"/>
          <w:bCs/>
          <w:sz w:val="24"/>
          <w:szCs w:val="24"/>
        </w:rPr>
        <w:t>о</w:t>
      </w:r>
      <w:r w:rsidRPr="00C34EB9">
        <w:rPr>
          <w:rFonts w:ascii="Times New Roman" w:hAnsi="Times New Roman" w:cs="Times New Roman"/>
          <w:bCs/>
          <w:sz w:val="24"/>
          <w:szCs w:val="24"/>
        </w:rPr>
        <w:t>этому данная подпрограмма гимназии н</w:t>
      </w:r>
      <w:r w:rsidRPr="00C34EB9">
        <w:rPr>
          <w:rFonts w:ascii="Times New Roman" w:hAnsi="Times New Roman" w:cs="Times New Roman"/>
          <w:sz w:val="24"/>
          <w:szCs w:val="24"/>
        </w:rPr>
        <w:t xml:space="preserve">аправлена на развитие единого воспитательного пространства, обеспечивающего формирование у гимназистов духовно-нравственных ориентиров и ценностей </w:t>
      </w:r>
      <w:r w:rsidR="00C34EB9">
        <w:rPr>
          <w:rFonts w:ascii="Times New Roman" w:hAnsi="Times New Roman" w:cs="Times New Roman"/>
          <w:sz w:val="24"/>
          <w:szCs w:val="24"/>
        </w:rPr>
        <w:t>на</w:t>
      </w:r>
      <w:r w:rsidRPr="00C34EB9">
        <w:rPr>
          <w:rFonts w:ascii="Times New Roman" w:hAnsi="Times New Roman" w:cs="Times New Roman"/>
          <w:sz w:val="24"/>
          <w:szCs w:val="24"/>
        </w:rPr>
        <w:t xml:space="preserve"> успешную социализацию обучающихся.</w:t>
      </w:r>
    </w:p>
    <w:p w:rsidR="00DF7DF1" w:rsidRPr="00C34EB9" w:rsidRDefault="00DF7DF1" w:rsidP="00C34EB9">
      <w:pPr>
        <w:pStyle w:val="TableParagraph"/>
        <w:ind w:left="0" w:right="-2" w:firstLine="567"/>
        <w:jc w:val="both"/>
        <w:rPr>
          <w:sz w:val="24"/>
          <w:szCs w:val="24"/>
          <w:lang w:val="ru-RU"/>
        </w:rPr>
      </w:pPr>
      <w:r w:rsidRPr="00C34EB9">
        <w:rPr>
          <w:sz w:val="24"/>
          <w:szCs w:val="24"/>
          <w:lang w:val="ru-RU"/>
        </w:rPr>
        <w:t>Чтобы успешно достичь поставленной цели</w:t>
      </w:r>
      <w:r w:rsidR="003E7018">
        <w:rPr>
          <w:sz w:val="24"/>
          <w:szCs w:val="24"/>
          <w:lang w:val="ru-RU"/>
        </w:rPr>
        <w:t>,</w:t>
      </w:r>
      <w:r w:rsidRPr="00C34EB9">
        <w:rPr>
          <w:sz w:val="24"/>
          <w:szCs w:val="24"/>
          <w:lang w:val="ru-RU"/>
        </w:rPr>
        <w:t xml:space="preserve"> решается ряд задач:</w:t>
      </w:r>
    </w:p>
    <w:p w:rsidR="00DF7DF1" w:rsidRPr="00C34EB9" w:rsidRDefault="00C34EB9" w:rsidP="00250EAA">
      <w:pPr>
        <w:pStyle w:val="TableParagraph"/>
        <w:numPr>
          <w:ilvl w:val="0"/>
          <w:numId w:val="12"/>
        </w:numPr>
        <w:ind w:left="284" w:right="-2" w:hanging="284"/>
        <w:jc w:val="both"/>
        <w:rPr>
          <w:sz w:val="24"/>
          <w:szCs w:val="24"/>
          <w:lang w:val="ru-RU"/>
        </w:rPr>
      </w:pPr>
      <w:r w:rsidRPr="00C34EB9">
        <w:rPr>
          <w:sz w:val="24"/>
          <w:szCs w:val="24"/>
          <w:lang w:val="ru-RU"/>
        </w:rPr>
        <w:t>развить систему дополнительного образования, обеспечивающую учащимся свободный личностный выбор направлений и видов деятельности, соответствующий индивидуал</w:t>
      </w:r>
      <w:r w:rsidRPr="00C34EB9">
        <w:rPr>
          <w:sz w:val="24"/>
          <w:szCs w:val="24"/>
          <w:lang w:val="ru-RU"/>
        </w:rPr>
        <w:t>ь</w:t>
      </w:r>
      <w:r w:rsidRPr="00C34EB9">
        <w:rPr>
          <w:sz w:val="24"/>
          <w:szCs w:val="24"/>
          <w:lang w:val="ru-RU"/>
        </w:rPr>
        <w:t>ным потребностям;</w:t>
      </w:r>
    </w:p>
    <w:p w:rsidR="00DF7DF1" w:rsidRPr="00C34EB9" w:rsidRDefault="00C34EB9" w:rsidP="00250EAA">
      <w:pPr>
        <w:pStyle w:val="TableParagraph"/>
        <w:numPr>
          <w:ilvl w:val="0"/>
          <w:numId w:val="12"/>
        </w:numPr>
        <w:ind w:left="284" w:right="-2" w:hanging="284"/>
        <w:jc w:val="both"/>
        <w:rPr>
          <w:sz w:val="24"/>
          <w:szCs w:val="24"/>
          <w:lang w:val="ru-RU"/>
        </w:rPr>
      </w:pPr>
      <w:r w:rsidRPr="00C34EB9">
        <w:rPr>
          <w:sz w:val="24"/>
          <w:szCs w:val="24"/>
          <w:lang w:val="ru-RU"/>
        </w:rPr>
        <w:t>совершенствовать формы и методы духовно-нравственного воспитания в духе дем</w:t>
      </w:r>
      <w:r w:rsidRPr="00C34EB9">
        <w:rPr>
          <w:sz w:val="24"/>
          <w:szCs w:val="24"/>
          <w:lang w:val="ru-RU"/>
        </w:rPr>
        <w:t>о</w:t>
      </w:r>
      <w:r w:rsidRPr="00C34EB9">
        <w:rPr>
          <w:sz w:val="24"/>
          <w:szCs w:val="24"/>
          <w:lang w:val="ru-RU"/>
        </w:rPr>
        <w:t>кратии, свободы, личностного достоинства, уважения прав человека, гражданственн</w:t>
      </w:r>
      <w:r w:rsidRPr="00C34EB9">
        <w:rPr>
          <w:sz w:val="24"/>
          <w:szCs w:val="24"/>
          <w:lang w:val="ru-RU"/>
        </w:rPr>
        <w:t>о</w:t>
      </w:r>
      <w:r w:rsidRPr="00C34EB9">
        <w:rPr>
          <w:sz w:val="24"/>
          <w:szCs w:val="24"/>
          <w:lang w:val="ru-RU"/>
        </w:rPr>
        <w:t>сти, патриотизма и ценности человеческой жизни, определение смысла жизни и пр</w:t>
      </w:r>
      <w:r w:rsidRPr="00C34EB9">
        <w:rPr>
          <w:sz w:val="24"/>
          <w:szCs w:val="24"/>
          <w:lang w:val="ru-RU"/>
        </w:rPr>
        <w:t>о</w:t>
      </w:r>
      <w:r w:rsidRPr="00C34EB9">
        <w:rPr>
          <w:sz w:val="24"/>
          <w:szCs w:val="24"/>
          <w:lang w:val="ru-RU"/>
        </w:rPr>
        <w:t>фессиональной подготовки;</w:t>
      </w:r>
    </w:p>
    <w:p w:rsidR="00DF7DF1" w:rsidRPr="00C34EB9" w:rsidRDefault="00C34EB9" w:rsidP="00250EAA">
      <w:pPr>
        <w:pStyle w:val="TableParagraph"/>
        <w:numPr>
          <w:ilvl w:val="0"/>
          <w:numId w:val="12"/>
        </w:numPr>
        <w:ind w:left="284" w:right="-2" w:hanging="284"/>
        <w:jc w:val="both"/>
        <w:rPr>
          <w:sz w:val="24"/>
          <w:szCs w:val="24"/>
          <w:lang w:val="ru-RU"/>
        </w:rPr>
      </w:pPr>
      <w:r w:rsidRPr="00C34EB9">
        <w:rPr>
          <w:sz w:val="24"/>
          <w:szCs w:val="24"/>
          <w:lang w:val="ru-RU"/>
        </w:rPr>
        <w:t>продолжить развитие детского самоуправления в гимназии;</w:t>
      </w:r>
    </w:p>
    <w:p w:rsidR="00DF7DF1" w:rsidRPr="00C34EB9" w:rsidRDefault="00C34EB9" w:rsidP="00250EAA">
      <w:pPr>
        <w:pStyle w:val="TableParagraph"/>
        <w:numPr>
          <w:ilvl w:val="0"/>
          <w:numId w:val="12"/>
        </w:numPr>
        <w:ind w:left="284" w:right="-2" w:hanging="284"/>
        <w:jc w:val="both"/>
        <w:rPr>
          <w:sz w:val="24"/>
          <w:szCs w:val="24"/>
          <w:lang w:val="ru-RU"/>
        </w:rPr>
      </w:pPr>
      <w:r w:rsidRPr="00C34EB9">
        <w:rPr>
          <w:sz w:val="24"/>
          <w:szCs w:val="24"/>
          <w:lang w:val="ru-RU"/>
        </w:rPr>
        <w:t>модернизировать систему сетевого взаимодействия и социального партнерства в целях успешного решения задач воспитания;</w:t>
      </w:r>
    </w:p>
    <w:p w:rsidR="00DF7DF1" w:rsidRPr="00C34EB9" w:rsidRDefault="00C34EB9" w:rsidP="00250EAA">
      <w:pPr>
        <w:numPr>
          <w:ilvl w:val="0"/>
          <w:numId w:val="13"/>
        </w:numPr>
        <w:tabs>
          <w:tab w:val="clear" w:pos="1571"/>
          <w:tab w:val="num" w:pos="284"/>
        </w:tabs>
        <w:spacing w:after="0" w:line="240" w:lineRule="auto"/>
        <w:ind w:left="284" w:hanging="284"/>
        <w:jc w:val="both"/>
        <w:rPr>
          <w:rFonts w:ascii="Times New Roman" w:hAnsi="Times New Roman" w:cs="Times New Roman"/>
          <w:b/>
          <w:sz w:val="24"/>
          <w:szCs w:val="24"/>
        </w:rPr>
      </w:pPr>
      <w:r w:rsidRPr="00C34EB9">
        <w:rPr>
          <w:rFonts w:ascii="Times New Roman" w:eastAsia="Times New Roman" w:hAnsi="Times New Roman"/>
          <w:sz w:val="24"/>
          <w:szCs w:val="24"/>
        </w:rPr>
        <w:t xml:space="preserve">сформировать </w:t>
      </w:r>
      <w:r w:rsidR="00DF7DF1" w:rsidRPr="00C34EB9">
        <w:rPr>
          <w:rFonts w:ascii="Times New Roman" w:eastAsia="Times New Roman" w:hAnsi="Times New Roman"/>
          <w:sz w:val="24"/>
          <w:szCs w:val="24"/>
        </w:rPr>
        <w:t>самосознание общей культуры личности обучающихся, их успешную социализацию в обществе и адаптацию на рынке труда.</w:t>
      </w:r>
    </w:p>
    <w:p w:rsidR="00DF7DF1" w:rsidRPr="00C34EB9" w:rsidRDefault="00DF7DF1" w:rsidP="00DF7DF1">
      <w:pPr>
        <w:spacing w:after="0" w:line="240" w:lineRule="auto"/>
        <w:ind w:left="284"/>
        <w:jc w:val="center"/>
        <w:rPr>
          <w:rFonts w:ascii="Times New Roman" w:hAnsi="Times New Roman" w:cs="Times New Roman"/>
          <w:b/>
          <w:sz w:val="24"/>
          <w:szCs w:val="24"/>
        </w:rPr>
      </w:pPr>
      <w:r w:rsidRPr="00C34EB9">
        <w:rPr>
          <w:rFonts w:ascii="Times New Roman" w:hAnsi="Times New Roman" w:cs="Times New Roman"/>
          <w:b/>
          <w:sz w:val="24"/>
          <w:szCs w:val="24"/>
        </w:rPr>
        <w:t>Механизм реализации подпрограммы</w:t>
      </w:r>
    </w:p>
    <w:tbl>
      <w:tblPr>
        <w:tblStyle w:val="a6"/>
        <w:tblW w:w="9464" w:type="dxa"/>
        <w:tblLayout w:type="fixed"/>
        <w:tblLook w:val="04A0" w:firstRow="1" w:lastRow="0" w:firstColumn="1" w:lastColumn="0" w:noHBand="0" w:noVBand="1"/>
      </w:tblPr>
      <w:tblGrid>
        <w:gridCol w:w="534"/>
        <w:gridCol w:w="2976"/>
        <w:gridCol w:w="1276"/>
        <w:gridCol w:w="1701"/>
        <w:gridCol w:w="2977"/>
      </w:tblGrid>
      <w:tr w:rsidR="00DF7DF1" w:rsidRPr="002549DE" w:rsidTr="00C34EB9">
        <w:tc>
          <w:tcPr>
            <w:tcW w:w="534" w:type="dxa"/>
          </w:tcPr>
          <w:p w:rsidR="00C34EB9" w:rsidRPr="00C34EB9" w:rsidRDefault="00DF7DF1" w:rsidP="00C34EB9">
            <w:pPr>
              <w:ind w:left="-142" w:right="-108"/>
              <w:jc w:val="center"/>
              <w:rPr>
                <w:rFonts w:ascii="Times New Roman" w:hAnsi="Times New Roman"/>
                <w:sz w:val="24"/>
                <w:szCs w:val="24"/>
              </w:rPr>
            </w:pPr>
            <w:r w:rsidRPr="00C34EB9">
              <w:rPr>
                <w:rFonts w:ascii="Times New Roman" w:hAnsi="Times New Roman"/>
                <w:sz w:val="24"/>
                <w:szCs w:val="24"/>
              </w:rPr>
              <w:t>№</w:t>
            </w:r>
          </w:p>
          <w:p w:rsidR="00DF7DF1" w:rsidRPr="00C34EB9" w:rsidRDefault="00C34EB9" w:rsidP="00C34EB9">
            <w:pPr>
              <w:ind w:left="-142" w:right="-108"/>
              <w:jc w:val="center"/>
              <w:rPr>
                <w:rFonts w:ascii="Times New Roman" w:hAnsi="Times New Roman"/>
                <w:sz w:val="24"/>
                <w:szCs w:val="24"/>
              </w:rPr>
            </w:pPr>
            <w:proofErr w:type="gramStart"/>
            <w:r w:rsidRPr="00C34EB9">
              <w:rPr>
                <w:rFonts w:ascii="Times New Roman" w:hAnsi="Times New Roman"/>
                <w:sz w:val="24"/>
                <w:szCs w:val="24"/>
              </w:rPr>
              <w:t>п</w:t>
            </w:r>
            <w:proofErr w:type="gramEnd"/>
            <w:r w:rsidRPr="00C34EB9">
              <w:rPr>
                <w:rFonts w:ascii="Times New Roman" w:hAnsi="Times New Roman"/>
                <w:sz w:val="24"/>
                <w:szCs w:val="24"/>
              </w:rPr>
              <w:t>/п</w:t>
            </w:r>
          </w:p>
        </w:tc>
        <w:tc>
          <w:tcPr>
            <w:tcW w:w="2976" w:type="dxa"/>
          </w:tcPr>
          <w:p w:rsidR="00DF7DF1" w:rsidRPr="00C34EB9" w:rsidRDefault="00DF7DF1" w:rsidP="00C34EB9">
            <w:pPr>
              <w:ind w:left="-142" w:right="-108"/>
              <w:jc w:val="center"/>
              <w:rPr>
                <w:rFonts w:ascii="Times New Roman" w:hAnsi="Times New Roman"/>
                <w:sz w:val="24"/>
                <w:szCs w:val="24"/>
              </w:rPr>
            </w:pPr>
            <w:r w:rsidRPr="00C34EB9">
              <w:rPr>
                <w:rFonts w:ascii="Times New Roman" w:hAnsi="Times New Roman"/>
                <w:sz w:val="24"/>
                <w:szCs w:val="24"/>
              </w:rPr>
              <w:t>Мероприятия</w:t>
            </w:r>
          </w:p>
        </w:tc>
        <w:tc>
          <w:tcPr>
            <w:tcW w:w="1276" w:type="dxa"/>
          </w:tcPr>
          <w:p w:rsidR="00DF7DF1" w:rsidRPr="00C34EB9" w:rsidRDefault="00DF7DF1" w:rsidP="00C34EB9">
            <w:pPr>
              <w:ind w:left="-142" w:right="-108"/>
              <w:jc w:val="center"/>
              <w:rPr>
                <w:rFonts w:ascii="Times New Roman" w:hAnsi="Times New Roman"/>
                <w:sz w:val="24"/>
                <w:szCs w:val="24"/>
              </w:rPr>
            </w:pPr>
            <w:r w:rsidRPr="00C34EB9">
              <w:rPr>
                <w:rFonts w:ascii="Times New Roman" w:hAnsi="Times New Roman"/>
                <w:sz w:val="24"/>
                <w:szCs w:val="24"/>
              </w:rPr>
              <w:t>Сроки ре</w:t>
            </w:r>
            <w:r w:rsidRPr="00C34EB9">
              <w:rPr>
                <w:rFonts w:ascii="Times New Roman" w:hAnsi="Times New Roman"/>
                <w:sz w:val="24"/>
                <w:szCs w:val="24"/>
              </w:rPr>
              <w:t>а</w:t>
            </w:r>
            <w:r w:rsidRPr="00C34EB9">
              <w:rPr>
                <w:rFonts w:ascii="Times New Roman" w:hAnsi="Times New Roman"/>
                <w:sz w:val="24"/>
                <w:szCs w:val="24"/>
              </w:rPr>
              <w:t>лизации</w:t>
            </w:r>
          </w:p>
        </w:tc>
        <w:tc>
          <w:tcPr>
            <w:tcW w:w="1701" w:type="dxa"/>
          </w:tcPr>
          <w:p w:rsidR="00DF7DF1" w:rsidRPr="00C34EB9" w:rsidRDefault="00C34EB9" w:rsidP="00C34EB9">
            <w:pPr>
              <w:ind w:left="-142" w:right="-108"/>
              <w:jc w:val="center"/>
              <w:rPr>
                <w:rFonts w:ascii="Times New Roman" w:hAnsi="Times New Roman"/>
                <w:sz w:val="24"/>
                <w:szCs w:val="24"/>
              </w:rPr>
            </w:pPr>
            <w:r w:rsidRPr="00C34EB9">
              <w:rPr>
                <w:rFonts w:ascii="Times New Roman" w:hAnsi="Times New Roman"/>
                <w:sz w:val="24"/>
                <w:szCs w:val="24"/>
              </w:rPr>
              <w:t>Ответствен</w:t>
            </w:r>
            <w:r w:rsidR="00DF7DF1" w:rsidRPr="00C34EB9">
              <w:rPr>
                <w:rFonts w:ascii="Times New Roman" w:hAnsi="Times New Roman"/>
                <w:sz w:val="24"/>
                <w:szCs w:val="24"/>
              </w:rPr>
              <w:t>ный</w:t>
            </w:r>
          </w:p>
        </w:tc>
        <w:tc>
          <w:tcPr>
            <w:tcW w:w="2977" w:type="dxa"/>
          </w:tcPr>
          <w:p w:rsidR="00DF7DF1" w:rsidRPr="00C34EB9" w:rsidRDefault="00DF7DF1" w:rsidP="00C34EB9">
            <w:pPr>
              <w:ind w:left="-142" w:right="-108"/>
              <w:jc w:val="center"/>
              <w:rPr>
                <w:rFonts w:ascii="Times New Roman" w:hAnsi="Times New Roman"/>
                <w:sz w:val="24"/>
                <w:szCs w:val="24"/>
              </w:rPr>
            </w:pPr>
            <w:proofErr w:type="spellStart"/>
            <w:r w:rsidRPr="00C34EB9">
              <w:rPr>
                <w:rFonts w:ascii="Times New Roman" w:hAnsi="Times New Roman"/>
                <w:sz w:val="24"/>
                <w:szCs w:val="24"/>
                <w:lang w:val="en-US"/>
              </w:rPr>
              <w:t>Ожидаемый</w:t>
            </w:r>
            <w:proofErr w:type="spellEnd"/>
            <w:r w:rsidR="00C34EB9">
              <w:rPr>
                <w:rFonts w:ascii="Times New Roman" w:hAnsi="Times New Roman"/>
                <w:sz w:val="24"/>
                <w:szCs w:val="24"/>
              </w:rPr>
              <w:t xml:space="preserve"> </w:t>
            </w:r>
            <w:proofErr w:type="spellStart"/>
            <w:r w:rsidRPr="00C34EB9">
              <w:rPr>
                <w:rFonts w:ascii="Times New Roman" w:hAnsi="Times New Roman"/>
                <w:sz w:val="24"/>
                <w:szCs w:val="24"/>
                <w:lang w:val="en-US"/>
              </w:rPr>
              <w:t>результат</w:t>
            </w:r>
            <w:proofErr w:type="spellEnd"/>
          </w:p>
        </w:tc>
      </w:tr>
      <w:tr w:rsidR="00DF7DF1" w:rsidRPr="002549DE" w:rsidTr="00C34EB9">
        <w:trPr>
          <w:trHeight w:val="510"/>
        </w:trPr>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1.</w:t>
            </w:r>
          </w:p>
        </w:tc>
        <w:tc>
          <w:tcPr>
            <w:tcW w:w="2976" w:type="dxa"/>
          </w:tcPr>
          <w:p w:rsidR="00DF7DF1" w:rsidRPr="00C34EB9" w:rsidRDefault="00DF7DF1" w:rsidP="00C34EB9">
            <w:pPr>
              <w:ind w:right="-2"/>
              <w:jc w:val="both"/>
              <w:rPr>
                <w:rFonts w:ascii="Times New Roman" w:hAnsi="Times New Roman"/>
                <w:sz w:val="24"/>
                <w:szCs w:val="24"/>
              </w:rPr>
            </w:pPr>
            <w:r w:rsidRPr="00C34EB9">
              <w:rPr>
                <w:rFonts w:ascii="Times New Roman" w:hAnsi="Times New Roman"/>
                <w:sz w:val="24"/>
                <w:szCs w:val="24"/>
              </w:rPr>
              <w:t>Совершенствование во</w:t>
            </w:r>
            <w:r w:rsidRPr="00C34EB9">
              <w:rPr>
                <w:rFonts w:ascii="Times New Roman" w:hAnsi="Times New Roman"/>
                <w:sz w:val="24"/>
                <w:szCs w:val="24"/>
              </w:rPr>
              <w:t>с</w:t>
            </w:r>
            <w:r w:rsidRPr="00C34EB9">
              <w:rPr>
                <w:rFonts w:ascii="Times New Roman" w:hAnsi="Times New Roman"/>
                <w:sz w:val="24"/>
                <w:szCs w:val="24"/>
              </w:rPr>
              <w:t xml:space="preserve">питательной системы </w:t>
            </w:r>
            <w:r w:rsidR="00C34EB9" w:rsidRPr="00C34EB9">
              <w:rPr>
                <w:rFonts w:ascii="Times New Roman" w:hAnsi="Times New Roman"/>
                <w:sz w:val="24"/>
                <w:szCs w:val="24"/>
              </w:rPr>
              <w:t>гимназии.</w:t>
            </w:r>
          </w:p>
        </w:tc>
        <w:tc>
          <w:tcPr>
            <w:tcW w:w="1276" w:type="dxa"/>
          </w:tcPr>
          <w:p w:rsidR="00DF7DF1" w:rsidRPr="00C34EB9" w:rsidRDefault="00DF7DF1" w:rsidP="00DF7DF1">
            <w:pPr>
              <w:ind w:right="-2"/>
              <w:jc w:val="both"/>
              <w:rPr>
                <w:rFonts w:ascii="Times New Roman" w:hAnsi="Times New Roman"/>
                <w:sz w:val="24"/>
                <w:szCs w:val="24"/>
              </w:rPr>
            </w:pPr>
            <w:r w:rsidRPr="00C34EB9">
              <w:rPr>
                <w:rFonts w:ascii="Times New Roman" w:hAnsi="Times New Roman"/>
                <w:sz w:val="24"/>
                <w:szCs w:val="24"/>
              </w:rPr>
              <w:t>2020-2021</w:t>
            </w:r>
          </w:p>
        </w:tc>
        <w:tc>
          <w:tcPr>
            <w:tcW w:w="1701" w:type="dxa"/>
          </w:tcPr>
          <w:p w:rsidR="00DF7DF1" w:rsidRPr="00C34EB9" w:rsidRDefault="00DF7DF1" w:rsidP="00C34EB9">
            <w:pPr>
              <w:ind w:right="-2"/>
              <w:jc w:val="center"/>
              <w:rPr>
                <w:rFonts w:ascii="Times New Roman" w:hAnsi="Times New Roman"/>
                <w:sz w:val="24"/>
                <w:szCs w:val="24"/>
              </w:rPr>
            </w:pPr>
            <w:r w:rsidRPr="00C34EB9">
              <w:rPr>
                <w:rFonts w:ascii="Times New Roman" w:hAnsi="Times New Roman"/>
                <w:sz w:val="24"/>
                <w:szCs w:val="24"/>
              </w:rPr>
              <w:t>Заместитель директора,</w:t>
            </w:r>
          </w:p>
          <w:p w:rsidR="00DF7DF1" w:rsidRPr="00C34EB9" w:rsidRDefault="00DF7DF1" w:rsidP="00C34EB9">
            <w:pPr>
              <w:ind w:right="-2"/>
              <w:jc w:val="center"/>
              <w:rPr>
                <w:rFonts w:ascii="Times New Roman" w:hAnsi="Times New Roman"/>
                <w:sz w:val="24"/>
                <w:szCs w:val="24"/>
              </w:rPr>
            </w:pPr>
            <w:r w:rsidRPr="00C34EB9">
              <w:rPr>
                <w:rFonts w:ascii="Times New Roman" w:hAnsi="Times New Roman"/>
                <w:sz w:val="24"/>
                <w:szCs w:val="24"/>
              </w:rPr>
              <w:t>социальный педагог,</w:t>
            </w:r>
          </w:p>
          <w:p w:rsidR="00DF7DF1" w:rsidRPr="00C34EB9" w:rsidRDefault="00DF7DF1" w:rsidP="00C34EB9">
            <w:pPr>
              <w:ind w:right="-2"/>
              <w:jc w:val="center"/>
              <w:rPr>
                <w:rFonts w:ascii="Times New Roman" w:hAnsi="Times New Roman"/>
                <w:sz w:val="24"/>
                <w:szCs w:val="24"/>
              </w:rPr>
            </w:pPr>
            <w:r w:rsidRPr="00C34EB9">
              <w:rPr>
                <w:rFonts w:ascii="Times New Roman" w:hAnsi="Times New Roman"/>
                <w:sz w:val="24"/>
                <w:szCs w:val="24"/>
              </w:rPr>
              <w:t>педагог-психолог старшая</w:t>
            </w:r>
          </w:p>
          <w:p w:rsidR="00DF7DF1" w:rsidRPr="00C34EB9" w:rsidRDefault="00DF7DF1" w:rsidP="00C34EB9">
            <w:pPr>
              <w:ind w:right="-2"/>
              <w:jc w:val="center"/>
              <w:rPr>
                <w:rFonts w:ascii="Times New Roman" w:hAnsi="Times New Roman"/>
                <w:sz w:val="24"/>
                <w:szCs w:val="24"/>
              </w:rPr>
            </w:pPr>
            <w:r w:rsidRPr="00C34EB9">
              <w:rPr>
                <w:rFonts w:ascii="Times New Roman" w:hAnsi="Times New Roman"/>
                <w:sz w:val="24"/>
                <w:szCs w:val="24"/>
              </w:rPr>
              <w:t>вожатая</w:t>
            </w:r>
          </w:p>
        </w:tc>
        <w:tc>
          <w:tcPr>
            <w:tcW w:w="2977" w:type="dxa"/>
          </w:tcPr>
          <w:p w:rsidR="00DF7DF1" w:rsidRPr="00C34EB9" w:rsidRDefault="00DF7DF1" w:rsidP="00C34EB9">
            <w:pPr>
              <w:ind w:right="-2"/>
              <w:jc w:val="both"/>
              <w:rPr>
                <w:rFonts w:ascii="Times New Roman" w:hAnsi="Times New Roman"/>
                <w:sz w:val="24"/>
                <w:szCs w:val="24"/>
              </w:rPr>
            </w:pPr>
            <w:r w:rsidRPr="00C34EB9">
              <w:rPr>
                <w:rFonts w:ascii="Times New Roman" w:hAnsi="Times New Roman"/>
                <w:sz w:val="24"/>
                <w:szCs w:val="24"/>
              </w:rPr>
              <w:t>Ста</w:t>
            </w:r>
            <w:r w:rsidR="00C34EB9" w:rsidRPr="00C34EB9">
              <w:rPr>
                <w:rFonts w:ascii="Times New Roman" w:hAnsi="Times New Roman"/>
                <w:sz w:val="24"/>
                <w:szCs w:val="24"/>
              </w:rPr>
              <w:t>новление воспитател</w:t>
            </w:r>
            <w:r w:rsidR="00C34EB9" w:rsidRPr="00C34EB9">
              <w:rPr>
                <w:rFonts w:ascii="Times New Roman" w:hAnsi="Times New Roman"/>
                <w:sz w:val="24"/>
                <w:szCs w:val="24"/>
              </w:rPr>
              <w:t>ь</w:t>
            </w:r>
            <w:r w:rsidR="00C34EB9" w:rsidRPr="00C34EB9">
              <w:rPr>
                <w:rFonts w:ascii="Times New Roman" w:hAnsi="Times New Roman"/>
                <w:sz w:val="24"/>
                <w:szCs w:val="24"/>
              </w:rPr>
              <w:t>ной системы, отвечающей потребностям</w:t>
            </w:r>
            <w:r w:rsidRPr="00C34EB9">
              <w:rPr>
                <w:rFonts w:ascii="Times New Roman" w:hAnsi="Times New Roman"/>
                <w:sz w:val="24"/>
                <w:szCs w:val="24"/>
              </w:rPr>
              <w:t xml:space="preserve">  субъектов образовательного проце</w:t>
            </w:r>
            <w:r w:rsidRPr="00C34EB9">
              <w:rPr>
                <w:rFonts w:ascii="Times New Roman" w:hAnsi="Times New Roman"/>
                <w:sz w:val="24"/>
                <w:szCs w:val="24"/>
              </w:rPr>
              <w:t>с</w:t>
            </w:r>
            <w:r w:rsidRPr="00C34EB9">
              <w:rPr>
                <w:rFonts w:ascii="Times New Roman" w:hAnsi="Times New Roman"/>
                <w:sz w:val="24"/>
                <w:szCs w:val="24"/>
              </w:rPr>
              <w:t>са.</w:t>
            </w:r>
          </w:p>
          <w:p w:rsidR="00DF7DF1" w:rsidRPr="00C34EB9" w:rsidRDefault="00DF7DF1" w:rsidP="00C34EB9">
            <w:pPr>
              <w:ind w:right="-2"/>
              <w:jc w:val="both"/>
              <w:rPr>
                <w:rFonts w:ascii="Times New Roman" w:hAnsi="Times New Roman"/>
                <w:sz w:val="24"/>
                <w:szCs w:val="24"/>
              </w:rPr>
            </w:pPr>
            <w:r w:rsidRPr="00C34EB9">
              <w:rPr>
                <w:rFonts w:ascii="Times New Roman" w:hAnsi="Times New Roman"/>
                <w:sz w:val="24"/>
                <w:szCs w:val="24"/>
              </w:rPr>
              <w:t>Пакет нормативных док</w:t>
            </w:r>
            <w:r w:rsidRPr="00C34EB9">
              <w:rPr>
                <w:rFonts w:ascii="Times New Roman" w:hAnsi="Times New Roman"/>
                <w:sz w:val="24"/>
                <w:szCs w:val="24"/>
              </w:rPr>
              <w:t>у</w:t>
            </w:r>
            <w:r w:rsidRPr="00C34EB9">
              <w:rPr>
                <w:rFonts w:ascii="Times New Roman" w:hAnsi="Times New Roman"/>
                <w:sz w:val="24"/>
                <w:szCs w:val="24"/>
              </w:rPr>
              <w:t>ментов, обеспечивающий функционирование обно</w:t>
            </w:r>
            <w:r w:rsidRPr="00C34EB9">
              <w:rPr>
                <w:rFonts w:ascii="Times New Roman" w:hAnsi="Times New Roman"/>
                <w:sz w:val="24"/>
                <w:szCs w:val="24"/>
              </w:rPr>
              <w:t>в</w:t>
            </w:r>
            <w:r w:rsidRPr="00C34EB9">
              <w:rPr>
                <w:rFonts w:ascii="Times New Roman" w:hAnsi="Times New Roman"/>
                <w:sz w:val="24"/>
                <w:szCs w:val="24"/>
              </w:rPr>
              <w:t>ленной воспитательной системы</w:t>
            </w:r>
            <w:r w:rsidR="00C34EB9">
              <w:rPr>
                <w:rFonts w:ascii="Times New Roman" w:hAnsi="Times New Roman"/>
                <w:sz w:val="24"/>
                <w:szCs w:val="24"/>
              </w:rPr>
              <w:t>.</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2.</w:t>
            </w:r>
          </w:p>
        </w:tc>
        <w:tc>
          <w:tcPr>
            <w:tcW w:w="2976" w:type="dxa"/>
          </w:tcPr>
          <w:p w:rsidR="00DF7DF1" w:rsidRPr="00C34EB9" w:rsidRDefault="00DF7DF1" w:rsidP="00B96C32">
            <w:pPr>
              <w:ind w:right="-2"/>
              <w:jc w:val="both"/>
              <w:rPr>
                <w:rFonts w:ascii="Times New Roman" w:hAnsi="Times New Roman"/>
                <w:sz w:val="24"/>
                <w:szCs w:val="24"/>
              </w:rPr>
            </w:pPr>
            <w:r w:rsidRPr="00C34EB9">
              <w:rPr>
                <w:rFonts w:ascii="Times New Roman" w:hAnsi="Times New Roman"/>
                <w:sz w:val="24"/>
                <w:szCs w:val="24"/>
              </w:rPr>
              <w:t>Осуществление монит</w:t>
            </w:r>
            <w:r w:rsidRPr="00C34EB9">
              <w:rPr>
                <w:rFonts w:ascii="Times New Roman" w:hAnsi="Times New Roman"/>
                <w:sz w:val="24"/>
                <w:szCs w:val="24"/>
              </w:rPr>
              <w:t>о</w:t>
            </w:r>
            <w:r w:rsidRPr="00C34EB9">
              <w:rPr>
                <w:rFonts w:ascii="Times New Roman" w:hAnsi="Times New Roman"/>
                <w:sz w:val="24"/>
                <w:szCs w:val="24"/>
              </w:rPr>
              <w:t>ринга воспитательной д</w:t>
            </w:r>
            <w:r w:rsidRPr="00C34EB9">
              <w:rPr>
                <w:rFonts w:ascii="Times New Roman" w:hAnsi="Times New Roman"/>
                <w:sz w:val="24"/>
                <w:szCs w:val="24"/>
              </w:rPr>
              <w:t>е</w:t>
            </w:r>
            <w:r w:rsidRPr="00C34EB9">
              <w:rPr>
                <w:rFonts w:ascii="Times New Roman" w:hAnsi="Times New Roman"/>
                <w:sz w:val="24"/>
                <w:szCs w:val="24"/>
              </w:rPr>
              <w:t>ятельности</w:t>
            </w:r>
            <w:r w:rsidR="00C34EB9" w:rsidRPr="00C34EB9">
              <w:rPr>
                <w:rFonts w:ascii="Times New Roman" w:hAnsi="Times New Roman"/>
                <w:sz w:val="24"/>
                <w:szCs w:val="24"/>
              </w:rPr>
              <w:t>.</w:t>
            </w:r>
          </w:p>
        </w:tc>
        <w:tc>
          <w:tcPr>
            <w:tcW w:w="1276" w:type="dxa"/>
          </w:tcPr>
          <w:p w:rsidR="00DF7DF1" w:rsidRPr="00C34EB9" w:rsidRDefault="00DF7DF1" w:rsidP="00DF7DF1">
            <w:pPr>
              <w:ind w:right="-2"/>
              <w:jc w:val="both"/>
              <w:rPr>
                <w:rFonts w:ascii="Times New Roman" w:hAnsi="Times New Roman"/>
                <w:sz w:val="24"/>
                <w:szCs w:val="24"/>
              </w:rPr>
            </w:pPr>
            <w:r w:rsidRPr="00C34EB9">
              <w:rPr>
                <w:rFonts w:ascii="Times New Roman" w:hAnsi="Times New Roman"/>
                <w:sz w:val="24"/>
                <w:szCs w:val="24"/>
              </w:rPr>
              <w:t>2020-2021</w:t>
            </w:r>
          </w:p>
        </w:tc>
        <w:tc>
          <w:tcPr>
            <w:tcW w:w="1701" w:type="dxa"/>
          </w:tcPr>
          <w:p w:rsidR="00DF7DF1" w:rsidRPr="00C34EB9" w:rsidRDefault="00DF7DF1" w:rsidP="00C34EB9">
            <w:pPr>
              <w:ind w:right="-2"/>
              <w:jc w:val="center"/>
              <w:rPr>
                <w:rFonts w:ascii="Times New Roman" w:hAnsi="Times New Roman"/>
                <w:sz w:val="24"/>
                <w:szCs w:val="24"/>
              </w:rPr>
            </w:pPr>
            <w:r w:rsidRPr="00C34EB9">
              <w:rPr>
                <w:rFonts w:ascii="Times New Roman" w:hAnsi="Times New Roman"/>
                <w:sz w:val="24"/>
                <w:szCs w:val="24"/>
              </w:rPr>
              <w:t>Заместитель директора</w:t>
            </w:r>
          </w:p>
        </w:tc>
        <w:tc>
          <w:tcPr>
            <w:tcW w:w="2977" w:type="dxa"/>
          </w:tcPr>
          <w:p w:rsidR="00DF7DF1" w:rsidRPr="00FA0BEC" w:rsidRDefault="00DF7DF1" w:rsidP="00B96C32">
            <w:pPr>
              <w:tabs>
                <w:tab w:val="left" w:pos="284"/>
              </w:tabs>
              <w:autoSpaceDE w:val="0"/>
              <w:autoSpaceDN w:val="0"/>
              <w:adjustRightInd w:val="0"/>
              <w:ind w:right="-2"/>
              <w:jc w:val="both"/>
              <w:rPr>
                <w:rFonts w:ascii="Times New Roman" w:hAnsi="Times New Roman"/>
                <w:sz w:val="24"/>
                <w:szCs w:val="24"/>
              </w:rPr>
            </w:pPr>
            <w:r w:rsidRPr="00FA0BEC">
              <w:rPr>
                <w:rFonts w:ascii="Times New Roman" w:hAnsi="Times New Roman"/>
                <w:sz w:val="24"/>
                <w:szCs w:val="24"/>
              </w:rPr>
              <w:t>Формирование механи</w:t>
            </w:r>
            <w:r w:rsidRPr="00FA0BEC">
              <w:rPr>
                <w:rFonts w:ascii="Times New Roman" w:hAnsi="Times New Roman"/>
                <w:sz w:val="24"/>
                <w:szCs w:val="24"/>
              </w:rPr>
              <w:t>з</w:t>
            </w:r>
            <w:r w:rsidRPr="00FA0BEC">
              <w:rPr>
                <w:rFonts w:ascii="Times New Roman" w:hAnsi="Times New Roman"/>
                <w:sz w:val="24"/>
                <w:szCs w:val="24"/>
              </w:rPr>
              <w:t>мов и инструментария м</w:t>
            </w:r>
            <w:r w:rsidRPr="00FA0BEC">
              <w:rPr>
                <w:rFonts w:ascii="Times New Roman" w:hAnsi="Times New Roman"/>
                <w:sz w:val="24"/>
                <w:szCs w:val="24"/>
              </w:rPr>
              <w:t>о</w:t>
            </w:r>
            <w:r w:rsidRPr="00FA0BEC">
              <w:rPr>
                <w:rFonts w:ascii="Times New Roman" w:hAnsi="Times New Roman"/>
                <w:sz w:val="24"/>
                <w:szCs w:val="24"/>
              </w:rPr>
              <w:t>ниторинга воспитательной деятельности.</w:t>
            </w:r>
          </w:p>
          <w:p w:rsidR="00DF7DF1" w:rsidRPr="00FA0BEC" w:rsidRDefault="00DF7DF1" w:rsidP="00B96C32">
            <w:pPr>
              <w:tabs>
                <w:tab w:val="left" w:pos="284"/>
              </w:tabs>
              <w:autoSpaceDE w:val="0"/>
              <w:autoSpaceDN w:val="0"/>
              <w:adjustRightInd w:val="0"/>
              <w:ind w:right="-2"/>
              <w:jc w:val="both"/>
              <w:rPr>
                <w:rFonts w:ascii="Times New Roman" w:hAnsi="Times New Roman"/>
                <w:sz w:val="24"/>
                <w:szCs w:val="24"/>
              </w:rPr>
            </w:pPr>
            <w:r w:rsidRPr="00FA0BEC">
              <w:rPr>
                <w:rFonts w:ascii="Times New Roman" w:hAnsi="Times New Roman"/>
                <w:sz w:val="24"/>
                <w:szCs w:val="24"/>
              </w:rPr>
              <w:t xml:space="preserve">Повышение уровня </w:t>
            </w:r>
            <w:proofErr w:type="spellStart"/>
            <w:r w:rsidRPr="00FA0BEC">
              <w:rPr>
                <w:rFonts w:ascii="Times New Roman" w:hAnsi="Times New Roman"/>
                <w:sz w:val="24"/>
                <w:szCs w:val="24"/>
              </w:rPr>
              <w:t>вовл</w:t>
            </w:r>
            <w:r w:rsidRPr="00FA0BEC">
              <w:rPr>
                <w:rFonts w:ascii="Times New Roman" w:hAnsi="Times New Roman"/>
                <w:sz w:val="24"/>
                <w:szCs w:val="24"/>
              </w:rPr>
              <w:t>е</w:t>
            </w:r>
            <w:r w:rsidRPr="00FA0BEC">
              <w:rPr>
                <w:rFonts w:ascii="Times New Roman" w:hAnsi="Times New Roman"/>
                <w:sz w:val="24"/>
                <w:szCs w:val="24"/>
              </w:rPr>
              <w:t>чённости</w:t>
            </w:r>
            <w:proofErr w:type="spellEnd"/>
            <w:r w:rsidRPr="00FA0BEC">
              <w:rPr>
                <w:rFonts w:ascii="Times New Roman" w:hAnsi="Times New Roman"/>
                <w:sz w:val="24"/>
                <w:szCs w:val="24"/>
              </w:rPr>
              <w:t>, активности и заинтересованности</w:t>
            </w:r>
            <w:r w:rsidR="002E2C08" w:rsidRPr="00FA0BEC">
              <w:rPr>
                <w:rFonts w:ascii="Times New Roman" w:hAnsi="Times New Roman"/>
                <w:sz w:val="24"/>
                <w:szCs w:val="24"/>
              </w:rPr>
              <w:t xml:space="preserve"> </w:t>
            </w:r>
            <w:proofErr w:type="gramStart"/>
            <w:r w:rsidRPr="00FA0BEC">
              <w:rPr>
                <w:rFonts w:ascii="Times New Roman" w:hAnsi="Times New Roman"/>
                <w:sz w:val="24"/>
                <w:szCs w:val="24"/>
              </w:rPr>
              <w:t>об</w:t>
            </w:r>
            <w:r w:rsidRPr="00FA0BEC">
              <w:rPr>
                <w:rFonts w:ascii="Times New Roman" w:hAnsi="Times New Roman"/>
                <w:sz w:val="24"/>
                <w:szCs w:val="24"/>
              </w:rPr>
              <w:t>у</w:t>
            </w:r>
            <w:r w:rsidRPr="00FA0BEC">
              <w:rPr>
                <w:rFonts w:ascii="Times New Roman" w:hAnsi="Times New Roman"/>
                <w:sz w:val="24"/>
                <w:szCs w:val="24"/>
              </w:rPr>
              <w:t>чающихся</w:t>
            </w:r>
            <w:proofErr w:type="gramEnd"/>
            <w:r w:rsidRPr="00FA0BEC">
              <w:rPr>
                <w:rFonts w:ascii="Times New Roman" w:hAnsi="Times New Roman"/>
                <w:sz w:val="24"/>
                <w:szCs w:val="24"/>
              </w:rPr>
              <w:t xml:space="preserve"> в деятельности и жизни гимназии</w:t>
            </w:r>
            <w:r w:rsidR="00FA0BEC" w:rsidRPr="00FA0BEC">
              <w:rPr>
                <w:rFonts w:ascii="Times New Roman" w:hAnsi="Times New Roman"/>
                <w:sz w:val="24"/>
                <w:szCs w:val="24"/>
              </w:rPr>
              <w:t>.</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3.</w:t>
            </w:r>
          </w:p>
        </w:tc>
        <w:tc>
          <w:tcPr>
            <w:tcW w:w="2976" w:type="dxa"/>
          </w:tcPr>
          <w:p w:rsidR="00DF7DF1" w:rsidRPr="00FA0BEC" w:rsidRDefault="00DF7DF1" w:rsidP="00FA0BEC">
            <w:pPr>
              <w:ind w:right="-2"/>
              <w:jc w:val="both"/>
              <w:rPr>
                <w:rFonts w:ascii="Times New Roman" w:hAnsi="Times New Roman"/>
                <w:sz w:val="24"/>
                <w:szCs w:val="24"/>
              </w:rPr>
            </w:pPr>
            <w:r w:rsidRPr="00FA0BEC">
              <w:rPr>
                <w:rFonts w:ascii="Times New Roman" w:hAnsi="Times New Roman"/>
                <w:sz w:val="24"/>
                <w:szCs w:val="24"/>
              </w:rPr>
              <w:t>Вовлечение обучающихся в систему дополнительн</w:t>
            </w:r>
            <w:r w:rsidRPr="00FA0BEC">
              <w:rPr>
                <w:rFonts w:ascii="Times New Roman" w:hAnsi="Times New Roman"/>
                <w:sz w:val="24"/>
                <w:szCs w:val="24"/>
              </w:rPr>
              <w:t>о</w:t>
            </w:r>
            <w:r w:rsidRPr="00FA0BEC">
              <w:rPr>
                <w:rFonts w:ascii="Times New Roman" w:hAnsi="Times New Roman"/>
                <w:sz w:val="24"/>
                <w:szCs w:val="24"/>
              </w:rPr>
              <w:t xml:space="preserve">го образования </w:t>
            </w:r>
            <w:r w:rsidR="00FA0BEC">
              <w:rPr>
                <w:rFonts w:ascii="Times New Roman" w:hAnsi="Times New Roman"/>
                <w:sz w:val="24"/>
                <w:szCs w:val="24"/>
              </w:rPr>
              <w:t>детей, внеурочную деятельность.</w:t>
            </w:r>
          </w:p>
        </w:tc>
        <w:tc>
          <w:tcPr>
            <w:tcW w:w="1276" w:type="dxa"/>
          </w:tcPr>
          <w:p w:rsidR="00DF7DF1" w:rsidRPr="00FA0BEC" w:rsidRDefault="00DF7DF1" w:rsidP="00DF7DF1">
            <w:pPr>
              <w:ind w:right="-2"/>
              <w:jc w:val="both"/>
              <w:rPr>
                <w:rFonts w:ascii="Times New Roman" w:hAnsi="Times New Roman"/>
                <w:sz w:val="24"/>
                <w:szCs w:val="24"/>
              </w:rPr>
            </w:pPr>
            <w:r w:rsidRPr="00FA0BEC">
              <w:rPr>
                <w:rFonts w:ascii="Times New Roman" w:hAnsi="Times New Roman"/>
                <w:sz w:val="24"/>
                <w:szCs w:val="24"/>
              </w:rPr>
              <w:t>2020-2022</w:t>
            </w:r>
          </w:p>
        </w:tc>
        <w:tc>
          <w:tcPr>
            <w:tcW w:w="1701" w:type="dxa"/>
          </w:tcPr>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Заместитель директора</w:t>
            </w:r>
          </w:p>
        </w:tc>
        <w:tc>
          <w:tcPr>
            <w:tcW w:w="2977" w:type="dxa"/>
          </w:tcPr>
          <w:p w:rsidR="00DF7DF1" w:rsidRPr="00FA0BEC" w:rsidRDefault="00DF7DF1" w:rsidP="00B96C32">
            <w:pPr>
              <w:tabs>
                <w:tab w:val="left" w:pos="284"/>
              </w:tabs>
              <w:autoSpaceDE w:val="0"/>
              <w:autoSpaceDN w:val="0"/>
              <w:adjustRightInd w:val="0"/>
              <w:ind w:right="-2"/>
              <w:jc w:val="both"/>
              <w:rPr>
                <w:rFonts w:ascii="Times New Roman" w:hAnsi="Times New Roman"/>
                <w:sz w:val="24"/>
                <w:szCs w:val="24"/>
              </w:rPr>
            </w:pPr>
            <w:proofErr w:type="gramStart"/>
            <w:r w:rsidRPr="00FA0BEC">
              <w:rPr>
                <w:rFonts w:ascii="Times New Roman" w:hAnsi="Times New Roman"/>
                <w:sz w:val="24"/>
                <w:szCs w:val="24"/>
              </w:rPr>
              <w:t>Расширение вариативн</w:t>
            </w:r>
            <w:r w:rsidRPr="00FA0BEC">
              <w:rPr>
                <w:rFonts w:ascii="Times New Roman" w:hAnsi="Times New Roman"/>
                <w:sz w:val="24"/>
                <w:szCs w:val="24"/>
              </w:rPr>
              <w:t>о</w:t>
            </w:r>
            <w:r w:rsidRPr="00FA0BEC">
              <w:rPr>
                <w:rFonts w:ascii="Times New Roman" w:hAnsi="Times New Roman"/>
                <w:sz w:val="24"/>
                <w:szCs w:val="24"/>
              </w:rPr>
              <w:t>сти программ дополн</w:t>
            </w:r>
            <w:r w:rsidRPr="00FA0BEC">
              <w:rPr>
                <w:rFonts w:ascii="Times New Roman" w:hAnsi="Times New Roman"/>
                <w:sz w:val="24"/>
                <w:szCs w:val="24"/>
              </w:rPr>
              <w:t>и</w:t>
            </w:r>
            <w:r w:rsidRPr="00FA0BEC">
              <w:rPr>
                <w:rFonts w:ascii="Times New Roman" w:hAnsi="Times New Roman"/>
                <w:sz w:val="24"/>
                <w:szCs w:val="24"/>
              </w:rPr>
              <w:t>тельного образования, р</w:t>
            </w:r>
            <w:r w:rsidRPr="00FA0BEC">
              <w:rPr>
                <w:rFonts w:ascii="Times New Roman" w:hAnsi="Times New Roman"/>
                <w:sz w:val="24"/>
                <w:szCs w:val="24"/>
              </w:rPr>
              <w:t>е</w:t>
            </w:r>
            <w:r w:rsidRPr="00FA0BEC">
              <w:rPr>
                <w:rFonts w:ascii="Times New Roman" w:hAnsi="Times New Roman"/>
                <w:sz w:val="24"/>
                <w:szCs w:val="24"/>
              </w:rPr>
              <w:t xml:space="preserve">ализуемых в </w:t>
            </w:r>
            <w:r w:rsidR="00FA0BEC" w:rsidRPr="00FA0BEC">
              <w:rPr>
                <w:rFonts w:ascii="Times New Roman" w:hAnsi="Times New Roman"/>
                <w:sz w:val="24"/>
                <w:szCs w:val="24"/>
              </w:rPr>
              <w:t>гимназии</w:t>
            </w:r>
            <w:r w:rsidRPr="00FA0BEC">
              <w:rPr>
                <w:rFonts w:ascii="Times New Roman" w:hAnsi="Times New Roman"/>
                <w:sz w:val="24"/>
                <w:szCs w:val="24"/>
              </w:rPr>
              <w:t>, повышение информир</w:t>
            </w:r>
            <w:r w:rsidRPr="00FA0BEC">
              <w:rPr>
                <w:rFonts w:ascii="Times New Roman" w:hAnsi="Times New Roman"/>
                <w:sz w:val="24"/>
                <w:szCs w:val="24"/>
              </w:rPr>
              <w:t>о</w:t>
            </w:r>
            <w:r w:rsidRPr="00FA0BEC">
              <w:rPr>
                <w:rFonts w:ascii="Times New Roman" w:hAnsi="Times New Roman"/>
                <w:sz w:val="24"/>
                <w:szCs w:val="24"/>
              </w:rPr>
              <w:t>ванности обучающихся о программах ДО, реализ</w:t>
            </w:r>
            <w:r w:rsidRPr="00FA0BEC">
              <w:rPr>
                <w:rFonts w:ascii="Times New Roman" w:hAnsi="Times New Roman"/>
                <w:sz w:val="24"/>
                <w:szCs w:val="24"/>
              </w:rPr>
              <w:t>у</w:t>
            </w:r>
            <w:r w:rsidRPr="00FA0BEC">
              <w:rPr>
                <w:rFonts w:ascii="Times New Roman" w:hAnsi="Times New Roman"/>
                <w:sz w:val="24"/>
                <w:szCs w:val="24"/>
              </w:rPr>
              <w:t>емых в УДО</w:t>
            </w:r>
            <w:r w:rsidR="00FA0BEC" w:rsidRPr="00FA0BEC">
              <w:rPr>
                <w:rFonts w:ascii="Times New Roman" w:hAnsi="Times New Roman"/>
                <w:sz w:val="24"/>
                <w:szCs w:val="24"/>
              </w:rPr>
              <w:t xml:space="preserve"> города.</w:t>
            </w:r>
            <w:proofErr w:type="gramEnd"/>
          </w:p>
          <w:p w:rsidR="00DF7DF1" w:rsidRPr="00FA0BEC" w:rsidRDefault="00DF7DF1" w:rsidP="00B96C32">
            <w:pPr>
              <w:tabs>
                <w:tab w:val="left" w:pos="284"/>
              </w:tabs>
              <w:autoSpaceDE w:val="0"/>
              <w:autoSpaceDN w:val="0"/>
              <w:adjustRightInd w:val="0"/>
              <w:ind w:right="-2"/>
              <w:jc w:val="both"/>
              <w:rPr>
                <w:rFonts w:ascii="Times New Roman" w:hAnsi="Times New Roman"/>
                <w:sz w:val="24"/>
                <w:szCs w:val="24"/>
              </w:rPr>
            </w:pPr>
            <w:r w:rsidRPr="00FA0BEC">
              <w:rPr>
                <w:rFonts w:ascii="Times New Roman" w:hAnsi="Times New Roman"/>
                <w:sz w:val="24"/>
                <w:szCs w:val="24"/>
              </w:rPr>
              <w:t xml:space="preserve">Увеличение доли </w:t>
            </w:r>
            <w:proofErr w:type="gramStart"/>
            <w:r w:rsidRPr="00FA0BEC">
              <w:rPr>
                <w:rFonts w:ascii="Times New Roman" w:hAnsi="Times New Roman"/>
                <w:sz w:val="24"/>
                <w:szCs w:val="24"/>
              </w:rPr>
              <w:t>обуч</w:t>
            </w:r>
            <w:r w:rsidRPr="00FA0BEC">
              <w:rPr>
                <w:rFonts w:ascii="Times New Roman" w:hAnsi="Times New Roman"/>
                <w:sz w:val="24"/>
                <w:szCs w:val="24"/>
              </w:rPr>
              <w:t>а</w:t>
            </w:r>
            <w:r w:rsidRPr="00FA0BEC">
              <w:rPr>
                <w:rFonts w:ascii="Times New Roman" w:hAnsi="Times New Roman"/>
                <w:sz w:val="24"/>
                <w:szCs w:val="24"/>
              </w:rPr>
              <w:t>ющихся</w:t>
            </w:r>
            <w:proofErr w:type="gramEnd"/>
            <w:r w:rsidRPr="00FA0BEC">
              <w:rPr>
                <w:rFonts w:ascii="Times New Roman" w:hAnsi="Times New Roman"/>
                <w:sz w:val="24"/>
                <w:szCs w:val="24"/>
              </w:rPr>
              <w:t xml:space="preserve">, охваченных </w:t>
            </w:r>
            <w:r w:rsidRPr="00FA0BEC">
              <w:rPr>
                <w:rFonts w:ascii="Times New Roman" w:hAnsi="Times New Roman"/>
                <w:sz w:val="24"/>
                <w:szCs w:val="24"/>
              </w:rPr>
              <w:lastRenderedPageBreak/>
              <w:t>услугами дополнительн</w:t>
            </w:r>
            <w:r w:rsidRPr="00FA0BEC">
              <w:rPr>
                <w:rFonts w:ascii="Times New Roman" w:hAnsi="Times New Roman"/>
                <w:sz w:val="24"/>
                <w:szCs w:val="24"/>
              </w:rPr>
              <w:t>о</w:t>
            </w:r>
            <w:r w:rsidRPr="00FA0BEC">
              <w:rPr>
                <w:rFonts w:ascii="Times New Roman" w:hAnsi="Times New Roman"/>
                <w:sz w:val="24"/>
                <w:szCs w:val="24"/>
              </w:rPr>
              <w:t>го образования, соотве</w:t>
            </w:r>
            <w:r w:rsidRPr="00FA0BEC">
              <w:rPr>
                <w:rFonts w:ascii="Times New Roman" w:hAnsi="Times New Roman"/>
                <w:sz w:val="24"/>
                <w:szCs w:val="24"/>
              </w:rPr>
              <w:t>т</w:t>
            </w:r>
            <w:r w:rsidRPr="00FA0BEC">
              <w:rPr>
                <w:rFonts w:ascii="Times New Roman" w:hAnsi="Times New Roman"/>
                <w:sz w:val="24"/>
                <w:szCs w:val="24"/>
              </w:rPr>
              <w:t>ствующим индивидуал</w:t>
            </w:r>
            <w:r w:rsidRPr="00FA0BEC">
              <w:rPr>
                <w:rFonts w:ascii="Times New Roman" w:hAnsi="Times New Roman"/>
                <w:sz w:val="24"/>
                <w:szCs w:val="24"/>
              </w:rPr>
              <w:t>ь</w:t>
            </w:r>
            <w:r w:rsidRPr="00FA0BEC">
              <w:rPr>
                <w:rFonts w:ascii="Times New Roman" w:hAnsi="Times New Roman"/>
                <w:sz w:val="24"/>
                <w:szCs w:val="24"/>
              </w:rPr>
              <w:t>ным потребностям.</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lastRenderedPageBreak/>
              <w:t>4.</w:t>
            </w:r>
          </w:p>
        </w:tc>
        <w:tc>
          <w:tcPr>
            <w:tcW w:w="2976" w:type="dxa"/>
          </w:tcPr>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Вовлечение несоверше</w:t>
            </w:r>
            <w:r w:rsidRPr="00FA0BEC">
              <w:rPr>
                <w:rFonts w:ascii="Times New Roman" w:hAnsi="Times New Roman"/>
                <w:sz w:val="24"/>
                <w:szCs w:val="24"/>
              </w:rPr>
              <w:t>н</w:t>
            </w:r>
            <w:r w:rsidRPr="00FA0BEC">
              <w:rPr>
                <w:rFonts w:ascii="Times New Roman" w:hAnsi="Times New Roman"/>
                <w:sz w:val="24"/>
                <w:szCs w:val="24"/>
              </w:rPr>
              <w:t>нолетних обучающихся, совершивших правонар</w:t>
            </w:r>
            <w:r w:rsidRPr="00FA0BEC">
              <w:rPr>
                <w:rFonts w:ascii="Times New Roman" w:hAnsi="Times New Roman"/>
                <w:sz w:val="24"/>
                <w:szCs w:val="24"/>
              </w:rPr>
              <w:t>у</w:t>
            </w:r>
            <w:r w:rsidRPr="00FA0BEC">
              <w:rPr>
                <w:rFonts w:ascii="Times New Roman" w:hAnsi="Times New Roman"/>
                <w:sz w:val="24"/>
                <w:szCs w:val="24"/>
              </w:rPr>
              <w:t>шения и преступления в систему дополнительного образования и внеуро</w:t>
            </w:r>
            <w:r w:rsidRPr="00FA0BEC">
              <w:rPr>
                <w:rFonts w:ascii="Times New Roman" w:hAnsi="Times New Roman"/>
                <w:sz w:val="24"/>
                <w:szCs w:val="24"/>
              </w:rPr>
              <w:t>ч</w:t>
            </w:r>
            <w:r w:rsidRPr="00FA0BEC">
              <w:rPr>
                <w:rFonts w:ascii="Times New Roman" w:hAnsi="Times New Roman"/>
                <w:sz w:val="24"/>
                <w:szCs w:val="24"/>
              </w:rPr>
              <w:t>ную деятельность</w:t>
            </w:r>
            <w:r w:rsidR="00FA0BEC">
              <w:rPr>
                <w:rFonts w:ascii="Times New Roman" w:hAnsi="Times New Roman"/>
                <w:sz w:val="24"/>
                <w:szCs w:val="24"/>
              </w:rPr>
              <w:t>.</w:t>
            </w:r>
          </w:p>
        </w:tc>
        <w:tc>
          <w:tcPr>
            <w:tcW w:w="1276" w:type="dxa"/>
          </w:tcPr>
          <w:p w:rsidR="00DF7DF1" w:rsidRPr="00FA0BEC" w:rsidRDefault="00DF7DF1" w:rsidP="00DF7DF1">
            <w:pPr>
              <w:ind w:right="-2"/>
              <w:jc w:val="both"/>
              <w:rPr>
                <w:rFonts w:ascii="Times New Roman" w:hAnsi="Times New Roman"/>
                <w:sz w:val="24"/>
                <w:szCs w:val="24"/>
              </w:rPr>
            </w:pPr>
            <w:r w:rsidRPr="00FA0BEC">
              <w:rPr>
                <w:rFonts w:ascii="Times New Roman" w:hAnsi="Times New Roman"/>
                <w:sz w:val="24"/>
                <w:szCs w:val="24"/>
              </w:rPr>
              <w:t>2020-2025</w:t>
            </w:r>
          </w:p>
        </w:tc>
        <w:tc>
          <w:tcPr>
            <w:tcW w:w="1701" w:type="dxa"/>
          </w:tcPr>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Заместитель директора,</w:t>
            </w:r>
          </w:p>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социальный педагог,</w:t>
            </w:r>
          </w:p>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педагог-психолог, старшая</w:t>
            </w:r>
          </w:p>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вожатая</w:t>
            </w:r>
          </w:p>
        </w:tc>
        <w:tc>
          <w:tcPr>
            <w:tcW w:w="2977" w:type="dxa"/>
          </w:tcPr>
          <w:p w:rsidR="00DF7DF1" w:rsidRPr="00FA0BEC" w:rsidRDefault="00DF7DF1" w:rsidP="00FA0BEC">
            <w:pPr>
              <w:tabs>
                <w:tab w:val="left" w:pos="318"/>
              </w:tabs>
              <w:jc w:val="both"/>
              <w:rPr>
                <w:rFonts w:ascii="Times New Roman" w:hAnsi="Times New Roman"/>
                <w:sz w:val="24"/>
                <w:szCs w:val="24"/>
              </w:rPr>
            </w:pPr>
            <w:r w:rsidRPr="00FA0BEC">
              <w:rPr>
                <w:rFonts w:ascii="Times New Roman" w:hAnsi="Times New Roman"/>
                <w:sz w:val="24"/>
                <w:szCs w:val="24"/>
              </w:rPr>
              <w:t>Увеличение доли учащи</w:t>
            </w:r>
            <w:r w:rsidRPr="00FA0BEC">
              <w:rPr>
                <w:rFonts w:ascii="Times New Roman" w:hAnsi="Times New Roman"/>
                <w:sz w:val="24"/>
                <w:szCs w:val="24"/>
              </w:rPr>
              <w:t>х</w:t>
            </w:r>
            <w:r w:rsidRPr="00FA0BEC">
              <w:rPr>
                <w:rFonts w:ascii="Times New Roman" w:hAnsi="Times New Roman"/>
                <w:sz w:val="24"/>
                <w:szCs w:val="24"/>
              </w:rPr>
              <w:t xml:space="preserve">ся, состоящих на </w:t>
            </w:r>
            <w:proofErr w:type="spellStart"/>
            <w:r w:rsidRPr="00FA0BEC">
              <w:rPr>
                <w:rFonts w:ascii="Times New Roman" w:hAnsi="Times New Roman"/>
                <w:sz w:val="24"/>
                <w:szCs w:val="24"/>
              </w:rPr>
              <w:t>вну</w:t>
            </w:r>
            <w:r w:rsidRPr="00FA0BEC">
              <w:rPr>
                <w:rFonts w:ascii="Times New Roman" w:hAnsi="Times New Roman"/>
                <w:sz w:val="24"/>
                <w:szCs w:val="24"/>
              </w:rPr>
              <w:t>т</w:t>
            </w:r>
            <w:r w:rsidRPr="00FA0BEC">
              <w:rPr>
                <w:rFonts w:ascii="Times New Roman" w:hAnsi="Times New Roman"/>
                <w:sz w:val="24"/>
                <w:szCs w:val="24"/>
              </w:rPr>
              <w:t>ришкольном</w:t>
            </w:r>
            <w:proofErr w:type="spellEnd"/>
            <w:r w:rsidRPr="00FA0BEC">
              <w:rPr>
                <w:rFonts w:ascii="Times New Roman" w:hAnsi="Times New Roman"/>
                <w:sz w:val="24"/>
                <w:szCs w:val="24"/>
              </w:rPr>
              <w:t xml:space="preserve"> </w:t>
            </w:r>
            <w:r w:rsidR="00FA0BEC" w:rsidRPr="00FA0BEC">
              <w:rPr>
                <w:rFonts w:ascii="Times New Roman" w:hAnsi="Times New Roman"/>
                <w:sz w:val="24"/>
                <w:szCs w:val="24"/>
              </w:rPr>
              <w:t>учете, вовл</w:t>
            </w:r>
            <w:r w:rsidR="00FA0BEC" w:rsidRPr="00FA0BEC">
              <w:rPr>
                <w:rFonts w:ascii="Times New Roman" w:hAnsi="Times New Roman"/>
                <w:sz w:val="24"/>
                <w:szCs w:val="24"/>
              </w:rPr>
              <w:t>е</w:t>
            </w:r>
            <w:r w:rsidR="00FA0BEC" w:rsidRPr="00FA0BEC">
              <w:rPr>
                <w:rFonts w:ascii="Times New Roman" w:hAnsi="Times New Roman"/>
                <w:sz w:val="24"/>
                <w:szCs w:val="24"/>
              </w:rPr>
              <w:t>ченных</w:t>
            </w:r>
            <w:r w:rsidRPr="00FA0BEC">
              <w:rPr>
                <w:rFonts w:ascii="Times New Roman" w:hAnsi="Times New Roman"/>
                <w:sz w:val="24"/>
                <w:szCs w:val="24"/>
              </w:rPr>
              <w:t xml:space="preserve"> в систему допо</w:t>
            </w:r>
            <w:r w:rsidRPr="00FA0BEC">
              <w:rPr>
                <w:rFonts w:ascii="Times New Roman" w:hAnsi="Times New Roman"/>
                <w:sz w:val="24"/>
                <w:szCs w:val="24"/>
              </w:rPr>
              <w:t>л</w:t>
            </w:r>
            <w:r w:rsidRPr="00FA0BEC">
              <w:rPr>
                <w:rFonts w:ascii="Times New Roman" w:hAnsi="Times New Roman"/>
                <w:sz w:val="24"/>
                <w:szCs w:val="24"/>
              </w:rPr>
              <w:t>нительного образования и во внеурочную деятел</w:t>
            </w:r>
            <w:r w:rsidRPr="00FA0BEC">
              <w:rPr>
                <w:rFonts w:ascii="Times New Roman" w:hAnsi="Times New Roman"/>
                <w:sz w:val="24"/>
                <w:szCs w:val="24"/>
              </w:rPr>
              <w:t>ь</w:t>
            </w:r>
            <w:r w:rsidRPr="00FA0BEC">
              <w:rPr>
                <w:rFonts w:ascii="Times New Roman" w:hAnsi="Times New Roman"/>
                <w:sz w:val="24"/>
                <w:szCs w:val="24"/>
              </w:rPr>
              <w:t>ность.</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5.</w:t>
            </w:r>
          </w:p>
        </w:tc>
        <w:tc>
          <w:tcPr>
            <w:tcW w:w="2976" w:type="dxa"/>
          </w:tcPr>
          <w:p w:rsidR="00DF7DF1" w:rsidRPr="00FA0BEC" w:rsidRDefault="00DF7DF1" w:rsidP="00FA0BEC">
            <w:pPr>
              <w:ind w:right="-2"/>
              <w:jc w:val="both"/>
              <w:rPr>
                <w:rFonts w:ascii="Times New Roman" w:hAnsi="Times New Roman"/>
                <w:sz w:val="24"/>
                <w:szCs w:val="24"/>
              </w:rPr>
            </w:pPr>
            <w:r w:rsidRPr="00FA0BEC">
              <w:rPr>
                <w:rFonts w:ascii="Times New Roman" w:hAnsi="Times New Roman"/>
                <w:sz w:val="24"/>
                <w:szCs w:val="24"/>
              </w:rPr>
              <w:t xml:space="preserve">Вовлечение </w:t>
            </w:r>
            <w:r w:rsidR="00FA0BEC" w:rsidRPr="00FA0BEC">
              <w:rPr>
                <w:rFonts w:ascii="Times New Roman" w:hAnsi="Times New Roman"/>
                <w:sz w:val="24"/>
                <w:szCs w:val="24"/>
              </w:rPr>
              <w:t xml:space="preserve">обучающихся с ОВЗ </w:t>
            </w:r>
            <w:r w:rsidRPr="00FA0BEC">
              <w:rPr>
                <w:rFonts w:ascii="Times New Roman" w:hAnsi="Times New Roman"/>
                <w:sz w:val="24"/>
                <w:szCs w:val="24"/>
              </w:rPr>
              <w:t>в систему дополн</w:t>
            </w:r>
            <w:r w:rsidRPr="00FA0BEC">
              <w:rPr>
                <w:rFonts w:ascii="Times New Roman" w:hAnsi="Times New Roman"/>
                <w:sz w:val="24"/>
                <w:szCs w:val="24"/>
              </w:rPr>
              <w:t>и</w:t>
            </w:r>
            <w:r w:rsidRPr="00FA0BEC">
              <w:rPr>
                <w:rFonts w:ascii="Times New Roman" w:hAnsi="Times New Roman"/>
                <w:sz w:val="24"/>
                <w:szCs w:val="24"/>
              </w:rPr>
              <w:t>тельного образования д</w:t>
            </w:r>
            <w:r w:rsidRPr="00FA0BEC">
              <w:rPr>
                <w:rFonts w:ascii="Times New Roman" w:hAnsi="Times New Roman"/>
                <w:sz w:val="24"/>
                <w:szCs w:val="24"/>
              </w:rPr>
              <w:t>е</w:t>
            </w:r>
            <w:r w:rsidRPr="00FA0BEC">
              <w:rPr>
                <w:rFonts w:ascii="Times New Roman" w:hAnsi="Times New Roman"/>
                <w:sz w:val="24"/>
                <w:szCs w:val="24"/>
              </w:rPr>
              <w:t>тей, внеурочную деятел</w:t>
            </w:r>
            <w:r w:rsidRPr="00FA0BEC">
              <w:rPr>
                <w:rFonts w:ascii="Times New Roman" w:hAnsi="Times New Roman"/>
                <w:sz w:val="24"/>
                <w:szCs w:val="24"/>
              </w:rPr>
              <w:t>ь</w:t>
            </w:r>
            <w:r w:rsidRPr="00FA0BEC">
              <w:rPr>
                <w:rFonts w:ascii="Times New Roman" w:hAnsi="Times New Roman"/>
                <w:sz w:val="24"/>
                <w:szCs w:val="24"/>
              </w:rPr>
              <w:t>ность</w:t>
            </w:r>
            <w:r w:rsidR="00FA0BEC" w:rsidRPr="00FA0BEC">
              <w:rPr>
                <w:rFonts w:ascii="Times New Roman" w:hAnsi="Times New Roman"/>
                <w:sz w:val="24"/>
                <w:szCs w:val="24"/>
              </w:rPr>
              <w:t>.</w:t>
            </w:r>
          </w:p>
        </w:tc>
        <w:tc>
          <w:tcPr>
            <w:tcW w:w="1276" w:type="dxa"/>
          </w:tcPr>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2020-2025</w:t>
            </w:r>
          </w:p>
        </w:tc>
        <w:tc>
          <w:tcPr>
            <w:tcW w:w="1701" w:type="dxa"/>
          </w:tcPr>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Заместители директора, старшая в</w:t>
            </w:r>
            <w:r w:rsidRPr="00FA0BEC">
              <w:rPr>
                <w:rFonts w:ascii="Times New Roman" w:hAnsi="Times New Roman"/>
                <w:sz w:val="24"/>
                <w:szCs w:val="24"/>
              </w:rPr>
              <w:t>о</w:t>
            </w:r>
            <w:r w:rsidRPr="00FA0BEC">
              <w:rPr>
                <w:rFonts w:ascii="Times New Roman" w:hAnsi="Times New Roman"/>
                <w:sz w:val="24"/>
                <w:szCs w:val="24"/>
              </w:rPr>
              <w:t>жатая</w:t>
            </w:r>
          </w:p>
        </w:tc>
        <w:tc>
          <w:tcPr>
            <w:tcW w:w="2977" w:type="dxa"/>
          </w:tcPr>
          <w:p w:rsidR="00DF7DF1" w:rsidRPr="00FA0BEC" w:rsidRDefault="00DF7DF1" w:rsidP="00B96C32">
            <w:pPr>
              <w:tabs>
                <w:tab w:val="left" w:pos="284"/>
              </w:tabs>
              <w:autoSpaceDE w:val="0"/>
              <w:autoSpaceDN w:val="0"/>
              <w:adjustRightInd w:val="0"/>
              <w:ind w:right="-2"/>
              <w:jc w:val="both"/>
              <w:rPr>
                <w:rFonts w:ascii="Times New Roman" w:hAnsi="Times New Roman"/>
                <w:sz w:val="24"/>
                <w:szCs w:val="24"/>
              </w:rPr>
            </w:pPr>
            <w:r w:rsidRPr="00FA0BEC">
              <w:rPr>
                <w:rFonts w:ascii="Times New Roman" w:hAnsi="Times New Roman"/>
                <w:sz w:val="24"/>
                <w:szCs w:val="24"/>
              </w:rPr>
              <w:t xml:space="preserve">Создание условий для развития и </w:t>
            </w:r>
            <w:proofErr w:type="gramStart"/>
            <w:r w:rsidRPr="00FA0BEC">
              <w:rPr>
                <w:rFonts w:ascii="Times New Roman" w:hAnsi="Times New Roman"/>
                <w:sz w:val="24"/>
                <w:szCs w:val="24"/>
              </w:rPr>
              <w:t>самореализ</w:t>
            </w:r>
            <w:r w:rsidRPr="00FA0BEC">
              <w:rPr>
                <w:rFonts w:ascii="Times New Roman" w:hAnsi="Times New Roman"/>
                <w:sz w:val="24"/>
                <w:szCs w:val="24"/>
              </w:rPr>
              <w:t>а</w:t>
            </w:r>
            <w:r w:rsidRPr="00FA0BEC">
              <w:rPr>
                <w:rFonts w:ascii="Times New Roman" w:hAnsi="Times New Roman"/>
                <w:sz w:val="24"/>
                <w:szCs w:val="24"/>
              </w:rPr>
              <w:t>ции</w:t>
            </w:r>
            <w:proofErr w:type="gramEnd"/>
            <w:r w:rsidR="002E2C08" w:rsidRPr="00FA0BEC">
              <w:rPr>
                <w:rFonts w:ascii="Times New Roman" w:hAnsi="Times New Roman"/>
                <w:sz w:val="24"/>
                <w:szCs w:val="24"/>
              </w:rPr>
              <w:t xml:space="preserve"> </w:t>
            </w:r>
            <w:r w:rsidRPr="00FA0BEC">
              <w:rPr>
                <w:rFonts w:ascii="Times New Roman" w:hAnsi="Times New Roman"/>
                <w:sz w:val="24"/>
                <w:szCs w:val="24"/>
              </w:rPr>
              <w:t>обучающихся с ОВЗ в системе ДО и внеурочной деятельности.</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7.</w:t>
            </w:r>
          </w:p>
        </w:tc>
        <w:tc>
          <w:tcPr>
            <w:tcW w:w="2976" w:type="dxa"/>
          </w:tcPr>
          <w:p w:rsidR="00DF7DF1" w:rsidRPr="00FA0BEC" w:rsidRDefault="00FA0BEC" w:rsidP="00B96C32">
            <w:pPr>
              <w:ind w:right="-2"/>
              <w:jc w:val="both"/>
              <w:rPr>
                <w:rFonts w:ascii="Times New Roman" w:hAnsi="Times New Roman"/>
                <w:sz w:val="24"/>
                <w:szCs w:val="24"/>
              </w:rPr>
            </w:pPr>
            <w:r w:rsidRPr="00FA0BEC">
              <w:rPr>
                <w:rFonts w:ascii="Times New Roman" w:hAnsi="Times New Roman"/>
                <w:sz w:val="24"/>
                <w:szCs w:val="24"/>
              </w:rPr>
              <w:t>Разработка новых пр</w:t>
            </w:r>
            <w:r w:rsidRPr="00FA0BEC">
              <w:rPr>
                <w:rFonts w:ascii="Times New Roman" w:hAnsi="Times New Roman"/>
                <w:sz w:val="24"/>
                <w:szCs w:val="24"/>
              </w:rPr>
              <w:t>о</w:t>
            </w:r>
            <w:r w:rsidRPr="00FA0BEC">
              <w:rPr>
                <w:rFonts w:ascii="Times New Roman" w:hAnsi="Times New Roman"/>
                <w:sz w:val="24"/>
                <w:szCs w:val="24"/>
              </w:rPr>
              <w:t>грамм</w:t>
            </w:r>
            <w:r w:rsidR="00DF7DF1" w:rsidRPr="00FA0BEC">
              <w:rPr>
                <w:rFonts w:ascii="Times New Roman" w:hAnsi="Times New Roman"/>
                <w:sz w:val="24"/>
                <w:szCs w:val="24"/>
              </w:rPr>
              <w:t xml:space="preserve"> дополнительного образования с учетом и</w:t>
            </w:r>
            <w:r w:rsidR="00DF7DF1" w:rsidRPr="00FA0BEC">
              <w:rPr>
                <w:rFonts w:ascii="Times New Roman" w:hAnsi="Times New Roman"/>
                <w:sz w:val="24"/>
                <w:szCs w:val="24"/>
              </w:rPr>
              <w:t>н</w:t>
            </w:r>
            <w:r w:rsidR="00DF7DF1" w:rsidRPr="00FA0BEC">
              <w:rPr>
                <w:rFonts w:ascii="Times New Roman" w:hAnsi="Times New Roman"/>
                <w:sz w:val="24"/>
                <w:szCs w:val="24"/>
              </w:rPr>
              <w:t>дивидуальных особенн</w:t>
            </w:r>
            <w:r w:rsidR="00DF7DF1" w:rsidRPr="00FA0BEC">
              <w:rPr>
                <w:rFonts w:ascii="Times New Roman" w:hAnsi="Times New Roman"/>
                <w:sz w:val="24"/>
                <w:szCs w:val="24"/>
              </w:rPr>
              <w:t>о</w:t>
            </w:r>
            <w:r w:rsidR="00DF7DF1" w:rsidRPr="00FA0BEC">
              <w:rPr>
                <w:rFonts w:ascii="Times New Roman" w:hAnsi="Times New Roman"/>
                <w:sz w:val="24"/>
                <w:szCs w:val="24"/>
              </w:rPr>
              <w:t>стей и потребностей об</w:t>
            </w:r>
            <w:r w:rsidR="00DF7DF1" w:rsidRPr="00FA0BEC">
              <w:rPr>
                <w:rFonts w:ascii="Times New Roman" w:hAnsi="Times New Roman"/>
                <w:sz w:val="24"/>
                <w:szCs w:val="24"/>
              </w:rPr>
              <w:t>у</w:t>
            </w:r>
            <w:r w:rsidR="00DF7DF1" w:rsidRPr="00FA0BEC">
              <w:rPr>
                <w:rFonts w:ascii="Times New Roman" w:hAnsi="Times New Roman"/>
                <w:sz w:val="24"/>
                <w:szCs w:val="24"/>
              </w:rPr>
              <w:t>чающихся</w:t>
            </w:r>
            <w:r>
              <w:rPr>
                <w:rFonts w:ascii="Times New Roman" w:hAnsi="Times New Roman"/>
                <w:sz w:val="24"/>
                <w:szCs w:val="24"/>
              </w:rPr>
              <w:t>.</w:t>
            </w:r>
          </w:p>
        </w:tc>
        <w:tc>
          <w:tcPr>
            <w:tcW w:w="1276" w:type="dxa"/>
          </w:tcPr>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2020-2025</w:t>
            </w:r>
          </w:p>
        </w:tc>
        <w:tc>
          <w:tcPr>
            <w:tcW w:w="1701" w:type="dxa"/>
          </w:tcPr>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Заместители директора</w:t>
            </w:r>
          </w:p>
        </w:tc>
        <w:tc>
          <w:tcPr>
            <w:tcW w:w="2977" w:type="dxa"/>
          </w:tcPr>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Расширение вариативн</w:t>
            </w:r>
            <w:r w:rsidRPr="00FA0BEC">
              <w:rPr>
                <w:rFonts w:ascii="Times New Roman" w:hAnsi="Times New Roman"/>
                <w:sz w:val="24"/>
                <w:szCs w:val="24"/>
              </w:rPr>
              <w:t>о</w:t>
            </w:r>
            <w:r w:rsidRPr="00FA0BEC">
              <w:rPr>
                <w:rFonts w:ascii="Times New Roman" w:hAnsi="Times New Roman"/>
                <w:sz w:val="24"/>
                <w:szCs w:val="24"/>
              </w:rPr>
              <w:t>сти программ дополн</w:t>
            </w:r>
            <w:r w:rsidRPr="00FA0BEC">
              <w:rPr>
                <w:rFonts w:ascii="Times New Roman" w:hAnsi="Times New Roman"/>
                <w:sz w:val="24"/>
                <w:szCs w:val="24"/>
              </w:rPr>
              <w:t>и</w:t>
            </w:r>
            <w:r w:rsidRPr="00FA0BEC">
              <w:rPr>
                <w:rFonts w:ascii="Times New Roman" w:hAnsi="Times New Roman"/>
                <w:sz w:val="24"/>
                <w:szCs w:val="24"/>
              </w:rPr>
              <w:t>тельного образования.</w:t>
            </w:r>
          </w:p>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Увеличение охвата уч</w:t>
            </w:r>
            <w:r w:rsidRPr="00FA0BEC">
              <w:rPr>
                <w:rFonts w:ascii="Times New Roman" w:hAnsi="Times New Roman"/>
                <w:sz w:val="24"/>
                <w:szCs w:val="24"/>
              </w:rPr>
              <w:t>а</w:t>
            </w:r>
            <w:r w:rsidRPr="00FA0BEC">
              <w:rPr>
                <w:rFonts w:ascii="Times New Roman" w:hAnsi="Times New Roman"/>
                <w:sz w:val="24"/>
                <w:szCs w:val="24"/>
              </w:rPr>
              <w:t>щихся дополнительным образованием с учетом способностей и возмо</w:t>
            </w:r>
            <w:r w:rsidRPr="00FA0BEC">
              <w:rPr>
                <w:rFonts w:ascii="Times New Roman" w:hAnsi="Times New Roman"/>
                <w:sz w:val="24"/>
                <w:szCs w:val="24"/>
              </w:rPr>
              <w:t>ж</w:t>
            </w:r>
            <w:r w:rsidRPr="00FA0BEC">
              <w:rPr>
                <w:rFonts w:ascii="Times New Roman" w:hAnsi="Times New Roman"/>
                <w:sz w:val="24"/>
                <w:szCs w:val="24"/>
              </w:rPr>
              <w:t>ностей учащихся.</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8.</w:t>
            </w:r>
          </w:p>
        </w:tc>
        <w:tc>
          <w:tcPr>
            <w:tcW w:w="2976" w:type="dxa"/>
          </w:tcPr>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Развитие ученического самоуправления</w:t>
            </w:r>
            <w:r w:rsidR="00FA0BEC" w:rsidRPr="00FA0BEC">
              <w:rPr>
                <w:rFonts w:ascii="Times New Roman" w:hAnsi="Times New Roman"/>
                <w:sz w:val="24"/>
                <w:szCs w:val="24"/>
              </w:rPr>
              <w:t>.</w:t>
            </w:r>
          </w:p>
        </w:tc>
        <w:tc>
          <w:tcPr>
            <w:tcW w:w="1276" w:type="dxa"/>
          </w:tcPr>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2020-2025</w:t>
            </w:r>
          </w:p>
        </w:tc>
        <w:tc>
          <w:tcPr>
            <w:tcW w:w="1701" w:type="dxa"/>
          </w:tcPr>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 xml:space="preserve">Заместители директора, </w:t>
            </w:r>
            <w:proofErr w:type="gramStart"/>
            <w:r w:rsidRPr="00FA0BEC">
              <w:rPr>
                <w:rFonts w:ascii="Times New Roman" w:hAnsi="Times New Roman"/>
                <w:sz w:val="24"/>
                <w:szCs w:val="24"/>
              </w:rPr>
              <w:t>старшая</w:t>
            </w:r>
            <w:proofErr w:type="gramEnd"/>
          </w:p>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вожатая</w:t>
            </w:r>
          </w:p>
        </w:tc>
        <w:tc>
          <w:tcPr>
            <w:tcW w:w="2977" w:type="dxa"/>
          </w:tcPr>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Повышение уровня вовл</w:t>
            </w:r>
            <w:r w:rsidRPr="00FA0BEC">
              <w:rPr>
                <w:rFonts w:ascii="Times New Roman" w:hAnsi="Times New Roman"/>
                <w:sz w:val="24"/>
                <w:szCs w:val="24"/>
              </w:rPr>
              <w:t>е</w:t>
            </w:r>
            <w:r w:rsidRPr="00FA0BEC">
              <w:rPr>
                <w:rFonts w:ascii="Times New Roman" w:hAnsi="Times New Roman"/>
                <w:sz w:val="24"/>
                <w:szCs w:val="24"/>
              </w:rPr>
              <w:t xml:space="preserve">ченности, активности и </w:t>
            </w:r>
            <w:proofErr w:type="gramStart"/>
            <w:r w:rsidRPr="00FA0BEC">
              <w:rPr>
                <w:rFonts w:ascii="Times New Roman" w:hAnsi="Times New Roman"/>
                <w:sz w:val="24"/>
                <w:szCs w:val="24"/>
              </w:rPr>
              <w:t>заинтересованности</w:t>
            </w:r>
            <w:proofErr w:type="gramEnd"/>
            <w:r w:rsidRPr="00FA0BEC">
              <w:rPr>
                <w:rFonts w:ascii="Times New Roman" w:hAnsi="Times New Roman"/>
                <w:sz w:val="24"/>
                <w:szCs w:val="24"/>
              </w:rPr>
              <w:t xml:space="preserve"> об</w:t>
            </w:r>
            <w:r w:rsidRPr="00FA0BEC">
              <w:rPr>
                <w:rFonts w:ascii="Times New Roman" w:hAnsi="Times New Roman"/>
                <w:sz w:val="24"/>
                <w:szCs w:val="24"/>
              </w:rPr>
              <w:t>у</w:t>
            </w:r>
            <w:r w:rsidRPr="00FA0BEC">
              <w:rPr>
                <w:rFonts w:ascii="Times New Roman" w:hAnsi="Times New Roman"/>
                <w:sz w:val="24"/>
                <w:szCs w:val="24"/>
              </w:rPr>
              <w:t>чающихся в деятельность и жизн</w:t>
            </w:r>
            <w:r w:rsidR="00FA0BEC" w:rsidRPr="00FA0BEC">
              <w:rPr>
                <w:rFonts w:ascii="Times New Roman" w:hAnsi="Times New Roman"/>
                <w:sz w:val="24"/>
                <w:szCs w:val="24"/>
              </w:rPr>
              <w:t>ь</w:t>
            </w:r>
            <w:r w:rsidRPr="00FA0BEC">
              <w:rPr>
                <w:rFonts w:ascii="Times New Roman" w:hAnsi="Times New Roman"/>
                <w:sz w:val="24"/>
                <w:szCs w:val="24"/>
              </w:rPr>
              <w:t xml:space="preserve"> гимназии. Созд</w:t>
            </w:r>
            <w:r w:rsidRPr="00FA0BEC">
              <w:rPr>
                <w:rFonts w:ascii="Times New Roman" w:hAnsi="Times New Roman"/>
                <w:sz w:val="24"/>
                <w:szCs w:val="24"/>
              </w:rPr>
              <w:t>а</w:t>
            </w:r>
            <w:r w:rsidRPr="00FA0BEC">
              <w:rPr>
                <w:rFonts w:ascii="Times New Roman" w:hAnsi="Times New Roman"/>
                <w:sz w:val="24"/>
                <w:szCs w:val="24"/>
              </w:rPr>
              <w:t>ние условий для стано</w:t>
            </w:r>
            <w:r w:rsidRPr="00FA0BEC">
              <w:rPr>
                <w:rFonts w:ascii="Times New Roman" w:hAnsi="Times New Roman"/>
                <w:sz w:val="24"/>
                <w:szCs w:val="24"/>
              </w:rPr>
              <w:t>в</w:t>
            </w:r>
            <w:r w:rsidRPr="00FA0BEC">
              <w:rPr>
                <w:rFonts w:ascii="Times New Roman" w:hAnsi="Times New Roman"/>
                <w:sz w:val="24"/>
                <w:szCs w:val="24"/>
              </w:rPr>
              <w:t>ления социально</w:t>
            </w:r>
            <w:r w:rsidR="00FA0BEC">
              <w:rPr>
                <w:rFonts w:ascii="Times New Roman" w:hAnsi="Times New Roman"/>
                <w:sz w:val="24"/>
                <w:szCs w:val="24"/>
              </w:rPr>
              <w:t>-</w:t>
            </w:r>
            <w:r w:rsidRPr="00FA0BEC">
              <w:rPr>
                <w:rFonts w:ascii="Times New Roman" w:hAnsi="Times New Roman"/>
                <w:sz w:val="24"/>
                <w:szCs w:val="24"/>
              </w:rPr>
              <w:t>адаптированной личности.</w:t>
            </w:r>
          </w:p>
          <w:p w:rsidR="002E2C08" w:rsidRPr="00FA0BEC" w:rsidRDefault="002E2C08" w:rsidP="00B96C32">
            <w:pPr>
              <w:ind w:right="-2"/>
              <w:jc w:val="both"/>
              <w:rPr>
                <w:rFonts w:ascii="Times New Roman" w:hAnsi="Times New Roman"/>
                <w:sz w:val="24"/>
                <w:szCs w:val="24"/>
              </w:rPr>
            </w:pPr>
            <w:r w:rsidRPr="00FA0BEC">
              <w:rPr>
                <w:rFonts w:ascii="Times New Roman" w:hAnsi="Times New Roman"/>
                <w:sz w:val="24"/>
                <w:szCs w:val="24"/>
              </w:rPr>
              <w:t>Реализация проекта «Э</w:t>
            </w:r>
            <w:r w:rsidRPr="00FA0BEC">
              <w:rPr>
                <w:rFonts w:ascii="Times New Roman" w:hAnsi="Times New Roman"/>
                <w:sz w:val="24"/>
                <w:szCs w:val="24"/>
              </w:rPr>
              <w:t>ф</w:t>
            </w:r>
            <w:r w:rsidRPr="00FA0BEC">
              <w:rPr>
                <w:rFonts w:ascii="Times New Roman" w:hAnsi="Times New Roman"/>
                <w:sz w:val="24"/>
                <w:szCs w:val="24"/>
              </w:rPr>
              <w:t>фективное совещание».</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9.</w:t>
            </w:r>
          </w:p>
        </w:tc>
        <w:tc>
          <w:tcPr>
            <w:tcW w:w="2976" w:type="dxa"/>
          </w:tcPr>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Приобщение к традициям гимназии (традиционные мероприятия).</w:t>
            </w:r>
          </w:p>
        </w:tc>
        <w:tc>
          <w:tcPr>
            <w:tcW w:w="1276" w:type="dxa"/>
          </w:tcPr>
          <w:p w:rsidR="00DF7DF1" w:rsidRPr="00FA0BEC" w:rsidRDefault="00DF7DF1" w:rsidP="00B96C32">
            <w:pPr>
              <w:ind w:left="34" w:right="-108"/>
              <w:rPr>
                <w:rFonts w:ascii="Times New Roman" w:hAnsi="Times New Roman"/>
                <w:sz w:val="24"/>
                <w:szCs w:val="24"/>
              </w:rPr>
            </w:pPr>
            <w:r w:rsidRPr="00FA0BEC">
              <w:rPr>
                <w:rFonts w:ascii="Times New Roman" w:hAnsi="Times New Roman"/>
                <w:sz w:val="24"/>
                <w:szCs w:val="24"/>
              </w:rPr>
              <w:t>2020-2025</w:t>
            </w:r>
          </w:p>
        </w:tc>
        <w:tc>
          <w:tcPr>
            <w:tcW w:w="1701" w:type="dxa"/>
          </w:tcPr>
          <w:p w:rsidR="00DF7DF1" w:rsidRPr="00FA0BEC" w:rsidRDefault="00DF7DF1" w:rsidP="00C34EB9">
            <w:pPr>
              <w:ind w:left="34"/>
              <w:jc w:val="center"/>
              <w:rPr>
                <w:rFonts w:ascii="Times New Roman" w:hAnsi="Times New Roman"/>
                <w:sz w:val="24"/>
                <w:szCs w:val="24"/>
              </w:rPr>
            </w:pPr>
            <w:r w:rsidRPr="00FA0BEC">
              <w:rPr>
                <w:rFonts w:ascii="Times New Roman" w:hAnsi="Times New Roman"/>
                <w:sz w:val="24"/>
                <w:szCs w:val="24"/>
              </w:rPr>
              <w:t>Заместители директора</w:t>
            </w:r>
          </w:p>
        </w:tc>
        <w:tc>
          <w:tcPr>
            <w:tcW w:w="2977" w:type="dxa"/>
          </w:tcPr>
          <w:p w:rsidR="00DF7DF1" w:rsidRPr="00FA0BEC" w:rsidRDefault="00DF7DF1" w:rsidP="00B96C32">
            <w:pPr>
              <w:jc w:val="both"/>
              <w:rPr>
                <w:rFonts w:ascii="Times New Roman" w:hAnsi="Times New Roman"/>
                <w:sz w:val="24"/>
                <w:szCs w:val="24"/>
              </w:rPr>
            </w:pPr>
            <w:r w:rsidRPr="00FA0BEC">
              <w:rPr>
                <w:rFonts w:ascii="Times New Roman" w:hAnsi="Times New Roman"/>
                <w:sz w:val="24"/>
                <w:szCs w:val="24"/>
              </w:rPr>
              <w:t>Создание образовательной и воспитательной среды, способствующей форм</w:t>
            </w:r>
            <w:r w:rsidRPr="00FA0BEC">
              <w:rPr>
                <w:rFonts w:ascii="Times New Roman" w:hAnsi="Times New Roman"/>
                <w:sz w:val="24"/>
                <w:szCs w:val="24"/>
              </w:rPr>
              <w:t>и</w:t>
            </w:r>
            <w:r w:rsidRPr="00FA0BEC">
              <w:rPr>
                <w:rFonts w:ascii="Times New Roman" w:hAnsi="Times New Roman"/>
                <w:sz w:val="24"/>
                <w:szCs w:val="24"/>
              </w:rPr>
              <w:t>рованию инициативной, социально-активной ли</w:t>
            </w:r>
            <w:r w:rsidRPr="00FA0BEC">
              <w:rPr>
                <w:rFonts w:ascii="Times New Roman" w:hAnsi="Times New Roman"/>
                <w:sz w:val="24"/>
                <w:szCs w:val="24"/>
              </w:rPr>
              <w:t>ч</w:t>
            </w:r>
            <w:r w:rsidRPr="00FA0BEC">
              <w:rPr>
                <w:rFonts w:ascii="Times New Roman" w:hAnsi="Times New Roman"/>
                <w:sz w:val="24"/>
                <w:szCs w:val="24"/>
              </w:rPr>
              <w:t>ности.</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10.</w:t>
            </w:r>
          </w:p>
        </w:tc>
        <w:tc>
          <w:tcPr>
            <w:tcW w:w="2976" w:type="dxa"/>
          </w:tcPr>
          <w:p w:rsidR="00DF7DF1" w:rsidRPr="00FA0BEC" w:rsidRDefault="00DF7DF1" w:rsidP="00B96C32">
            <w:pPr>
              <w:jc w:val="both"/>
              <w:rPr>
                <w:rFonts w:ascii="Times New Roman" w:hAnsi="Times New Roman"/>
                <w:sz w:val="24"/>
                <w:szCs w:val="24"/>
              </w:rPr>
            </w:pPr>
            <w:r w:rsidRPr="00FA0BEC">
              <w:rPr>
                <w:rFonts w:ascii="Times New Roman" w:hAnsi="Times New Roman"/>
                <w:sz w:val="24"/>
                <w:szCs w:val="24"/>
              </w:rPr>
              <w:t>Социальное партнерство.</w:t>
            </w:r>
          </w:p>
        </w:tc>
        <w:tc>
          <w:tcPr>
            <w:tcW w:w="1276" w:type="dxa"/>
          </w:tcPr>
          <w:p w:rsidR="00DF7DF1" w:rsidRPr="00FA0BEC" w:rsidRDefault="00DF7DF1" w:rsidP="00B96C32">
            <w:pPr>
              <w:ind w:left="-108" w:right="-108"/>
              <w:jc w:val="center"/>
              <w:rPr>
                <w:rFonts w:ascii="Times New Roman" w:hAnsi="Times New Roman"/>
                <w:sz w:val="24"/>
                <w:szCs w:val="24"/>
              </w:rPr>
            </w:pPr>
            <w:r w:rsidRPr="00FA0BEC">
              <w:rPr>
                <w:rFonts w:ascii="Times New Roman" w:hAnsi="Times New Roman"/>
                <w:sz w:val="24"/>
                <w:szCs w:val="24"/>
              </w:rPr>
              <w:t>2020-2025</w:t>
            </w:r>
          </w:p>
        </w:tc>
        <w:tc>
          <w:tcPr>
            <w:tcW w:w="1701" w:type="dxa"/>
          </w:tcPr>
          <w:p w:rsidR="00A64E53" w:rsidRDefault="00DF7DF1" w:rsidP="00C34EB9">
            <w:pPr>
              <w:jc w:val="center"/>
              <w:rPr>
                <w:rFonts w:ascii="Times New Roman" w:hAnsi="Times New Roman"/>
                <w:sz w:val="24"/>
                <w:szCs w:val="24"/>
              </w:rPr>
            </w:pPr>
            <w:r w:rsidRPr="00FA0BEC">
              <w:rPr>
                <w:rFonts w:ascii="Times New Roman" w:hAnsi="Times New Roman"/>
                <w:sz w:val="24"/>
                <w:szCs w:val="24"/>
              </w:rPr>
              <w:t xml:space="preserve">Директор, </w:t>
            </w:r>
          </w:p>
          <w:p w:rsidR="00DF7DF1" w:rsidRPr="00FA0BEC" w:rsidRDefault="00DF7DF1" w:rsidP="00C34EB9">
            <w:pPr>
              <w:jc w:val="center"/>
              <w:rPr>
                <w:sz w:val="24"/>
                <w:szCs w:val="24"/>
              </w:rPr>
            </w:pPr>
            <w:r w:rsidRPr="00FA0BEC">
              <w:rPr>
                <w:rFonts w:ascii="Times New Roman" w:hAnsi="Times New Roman"/>
                <w:sz w:val="24"/>
                <w:szCs w:val="24"/>
              </w:rPr>
              <w:t>заместители директора</w:t>
            </w:r>
          </w:p>
        </w:tc>
        <w:tc>
          <w:tcPr>
            <w:tcW w:w="2977" w:type="dxa"/>
          </w:tcPr>
          <w:p w:rsidR="00DF7DF1" w:rsidRPr="00FA0BEC" w:rsidRDefault="00DF7DF1" w:rsidP="00FA0BEC">
            <w:pPr>
              <w:jc w:val="both"/>
              <w:rPr>
                <w:rFonts w:ascii="Times New Roman" w:hAnsi="Times New Roman"/>
                <w:sz w:val="24"/>
                <w:szCs w:val="24"/>
              </w:rPr>
            </w:pPr>
            <w:r w:rsidRPr="00FA0BEC">
              <w:rPr>
                <w:rFonts w:ascii="Times New Roman" w:hAnsi="Times New Roman"/>
                <w:sz w:val="24"/>
                <w:szCs w:val="24"/>
              </w:rPr>
              <w:t>Создание среды социал</w:t>
            </w:r>
            <w:r w:rsidRPr="00FA0BEC">
              <w:rPr>
                <w:rFonts w:ascii="Times New Roman" w:hAnsi="Times New Roman"/>
                <w:sz w:val="24"/>
                <w:szCs w:val="24"/>
              </w:rPr>
              <w:t>ь</w:t>
            </w:r>
            <w:r w:rsidRPr="00FA0BEC">
              <w:rPr>
                <w:rFonts w:ascii="Times New Roman" w:hAnsi="Times New Roman"/>
                <w:sz w:val="24"/>
                <w:szCs w:val="24"/>
              </w:rPr>
              <w:t>ного партнерства как услови</w:t>
            </w:r>
            <w:r w:rsidR="00FA0BEC" w:rsidRPr="00FA0BEC">
              <w:rPr>
                <w:rFonts w:ascii="Times New Roman" w:hAnsi="Times New Roman"/>
                <w:sz w:val="24"/>
                <w:szCs w:val="24"/>
              </w:rPr>
              <w:t>е</w:t>
            </w:r>
            <w:r w:rsidRPr="00FA0BEC">
              <w:rPr>
                <w:rFonts w:ascii="Times New Roman" w:hAnsi="Times New Roman"/>
                <w:sz w:val="24"/>
                <w:szCs w:val="24"/>
              </w:rPr>
              <w:t xml:space="preserve"> приобретения с</w:t>
            </w:r>
            <w:r w:rsidRPr="00FA0BEC">
              <w:rPr>
                <w:rFonts w:ascii="Times New Roman" w:hAnsi="Times New Roman"/>
                <w:sz w:val="24"/>
                <w:szCs w:val="24"/>
              </w:rPr>
              <w:t>о</w:t>
            </w:r>
            <w:r w:rsidRPr="00FA0BEC">
              <w:rPr>
                <w:rFonts w:ascii="Times New Roman" w:hAnsi="Times New Roman"/>
                <w:sz w:val="24"/>
                <w:szCs w:val="24"/>
              </w:rPr>
              <w:t>циального опыта, творч</w:t>
            </w:r>
            <w:r w:rsidRPr="00FA0BEC">
              <w:rPr>
                <w:rFonts w:ascii="Times New Roman" w:hAnsi="Times New Roman"/>
                <w:sz w:val="24"/>
                <w:szCs w:val="24"/>
              </w:rPr>
              <w:t>е</w:t>
            </w:r>
            <w:r w:rsidRPr="00FA0BEC">
              <w:rPr>
                <w:rFonts w:ascii="Times New Roman" w:hAnsi="Times New Roman"/>
                <w:sz w:val="24"/>
                <w:szCs w:val="24"/>
              </w:rPr>
              <w:t>ской самореализации об</w:t>
            </w:r>
            <w:r w:rsidRPr="00FA0BEC">
              <w:rPr>
                <w:rFonts w:ascii="Times New Roman" w:hAnsi="Times New Roman"/>
                <w:sz w:val="24"/>
                <w:szCs w:val="24"/>
              </w:rPr>
              <w:t>у</w:t>
            </w:r>
            <w:r w:rsidRPr="00FA0BEC">
              <w:rPr>
                <w:rFonts w:ascii="Times New Roman" w:hAnsi="Times New Roman"/>
                <w:sz w:val="24"/>
                <w:szCs w:val="24"/>
              </w:rPr>
              <w:t>чающихся, родителей и педагогов.</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11.</w:t>
            </w:r>
          </w:p>
        </w:tc>
        <w:tc>
          <w:tcPr>
            <w:tcW w:w="2976" w:type="dxa"/>
          </w:tcPr>
          <w:p w:rsidR="00DF7DF1" w:rsidRPr="00FA0BEC" w:rsidRDefault="00DF7DF1" w:rsidP="00B96C32">
            <w:pPr>
              <w:jc w:val="both"/>
              <w:rPr>
                <w:rFonts w:ascii="Times New Roman" w:hAnsi="Times New Roman"/>
                <w:sz w:val="24"/>
                <w:szCs w:val="24"/>
              </w:rPr>
            </w:pPr>
            <w:proofErr w:type="spellStart"/>
            <w:r w:rsidRPr="00FA0BEC">
              <w:rPr>
                <w:rFonts w:ascii="Times New Roman" w:hAnsi="Times New Roman"/>
                <w:sz w:val="24"/>
                <w:szCs w:val="24"/>
              </w:rPr>
              <w:t>Профориентационная</w:t>
            </w:r>
            <w:proofErr w:type="spellEnd"/>
            <w:r w:rsidRPr="00FA0BEC">
              <w:rPr>
                <w:rFonts w:ascii="Times New Roman" w:hAnsi="Times New Roman"/>
                <w:sz w:val="24"/>
                <w:szCs w:val="24"/>
              </w:rPr>
              <w:t xml:space="preserve"> де</w:t>
            </w:r>
            <w:r w:rsidRPr="00FA0BEC">
              <w:rPr>
                <w:rFonts w:ascii="Times New Roman" w:hAnsi="Times New Roman"/>
                <w:sz w:val="24"/>
                <w:szCs w:val="24"/>
              </w:rPr>
              <w:t>я</w:t>
            </w:r>
            <w:r w:rsidRPr="00FA0BEC">
              <w:rPr>
                <w:rFonts w:ascii="Times New Roman" w:hAnsi="Times New Roman"/>
                <w:sz w:val="24"/>
                <w:szCs w:val="24"/>
              </w:rPr>
              <w:t>тельность.</w:t>
            </w:r>
          </w:p>
        </w:tc>
        <w:tc>
          <w:tcPr>
            <w:tcW w:w="1276" w:type="dxa"/>
          </w:tcPr>
          <w:p w:rsidR="00DF7DF1" w:rsidRPr="00FA0BEC" w:rsidRDefault="00DF7DF1" w:rsidP="00B96C32">
            <w:pPr>
              <w:ind w:right="-108" w:firstLine="34"/>
              <w:rPr>
                <w:rFonts w:ascii="Times New Roman" w:hAnsi="Times New Roman"/>
                <w:sz w:val="24"/>
                <w:szCs w:val="24"/>
              </w:rPr>
            </w:pPr>
            <w:r w:rsidRPr="00FA0BEC">
              <w:rPr>
                <w:rFonts w:ascii="Times New Roman" w:hAnsi="Times New Roman"/>
                <w:sz w:val="24"/>
                <w:szCs w:val="24"/>
              </w:rPr>
              <w:t>2020-2025</w:t>
            </w:r>
          </w:p>
        </w:tc>
        <w:tc>
          <w:tcPr>
            <w:tcW w:w="1701" w:type="dxa"/>
          </w:tcPr>
          <w:p w:rsidR="00DF7DF1" w:rsidRPr="00FA0BEC" w:rsidRDefault="00DF7DF1" w:rsidP="00C34EB9">
            <w:pPr>
              <w:ind w:left="34"/>
              <w:jc w:val="center"/>
              <w:rPr>
                <w:rFonts w:ascii="Times New Roman" w:hAnsi="Times New Roman"/>
                <w:sz w:val="24"/>
                <w:szCs w:val="24"/>
              </w:rPr>
            </w:pPr>
            <w:r w:rsidRPr="00FA0BEC">
              <w:rPr>
                <w:rFonts w:ascii="Times New Roman" w:hAnsi="Times New Roman"/>
                <w:sz w:val="24"/>
                <w:szCs w:val="24"/>
              </w:rPr>
              <w:t>Заместители директора</w:t>
            </w:r>
          </w:p>
        </w:tc>
        <w:tc>
          <w:tcPr>
            <w:tcW w:w="2977" w:type="dxa"/>
          </w:tcPr>
          <w:p w:rsidR="00DF7DF1" w:rsidRPr="00FA0BEC" w:rsidRDefault="00DF7DF1" w:rsidP="00B96C32">
            <w:pPr>
              <w:jc w:val="both"/>
              <w:rPr>
                <w:rFonts w:ascii="Times New Roman" w:hAnsi="Times New Roman"/>
                <w:sz w:val="24"/>
                <w:szCs w:val="24"/>
              </w:rPr>
            </w:pPr>
            <w:r w:rsidRPr="00FA0BEC">
              <w:rPr>
                <w:rFonts w:ascii="Times New Roman" w:hAnsi="Times New Roman"/>
                <w:sz w:val="24"/>
                <w:szCs w:val="24"/>
              </w:rPr>
              <w:t xml:space="preserve">Формирование готовности обучающихся к выбору направления </w:t>
            </w:r>
            <w:bookmarkStart w:id="1" w:name="l291"/>
            <w:bookmarkEnd w:id="1"/>
            <w:r w:rsidRPr="00FA0BEC">
              <w:rPr>
                <w:rFonts w:ascii="Times New Roman" w:hAnsi="Times New Roman"/>
                <w:sz w:val="24"/>
                <w:szCs w:val="24"/>
              </w:rPr>
              <w:t>своей пр</w:t>
            </w:r>
            <w:r w:rsidRPr="00FA0BEC">
              <w:rPr>
                <w:rFonts w:ascii="Times New Roman" w:hAnsi="Times New Roman"/>
                <w:sz w:val="24"/>
                <w:szCs w:val="24"/>
              </w:rPr>
              <w:t>о</w:t>
            </w:r>
            <w:r w:rsidRPr="00FA0BEC">
              <w:rPr>
                <w:rFonts w:ascii="Times New Roman" w:hAnsi="Times New Roman"/>
                <w:sz w:val="24"/>
                <w:szCs w:val="24"/>
              </w:rPr>
              <w:t>фессиональной деятельн</w:t>
            </w:r>
            <w:r w:rsidRPr="00FA0BEC">
              <w:rPr>
                <w:rFonts w:ascii="Times New Roman" w:hAnsi="Times New Roman"/>
                <w:sz w:val="24"/>
                <w:szCs w:val="24"/>
              </w:rPr>
              <w:t>о</w:t>
            </w:r>
            <w:r w:rsidRPr="00FA0BEC">
              <w:rPr>
                <w:rFonts w:ascii="Times New Roman" w:hAnsi="Times New Roman"/>
                <w:sz w:val="24"/>
                <w:szCs w:val="24"/>
              </w:rPr>
              <w:lastRenderedPageBreak/>
              <w:t>сти в соответствии с ли</w:t>
            </w:r>
            <w:r w:rsidRPr="00FA0BEC">
              <w:rPr>
                <w:rFonts w:ascii="Times New Roman" w:hAnsi="Times New Roman"/>
                <w:sz w:val="24"/>
                <w:szCs w:val="24"/>
              </w:rPr>
              <w:t>ч</w:t>
            </w:r>
            <w:r w:rsidRPr="00FA0BEC">
              <w:rPr>
                <w:rFonts w:ascii="Times New Roman" w:hAnsi="Times New Roman"/>
                <w:sz w:val="24"/>
                <w:szCs w:val="24"/>
              </w:rPr>
              <w:t>ными интересами, инд</w:t>
            </w:r>
            <w:r w:rsidRPr="00FA0BEC">
              <w:rPr>
                <w:rFonts w:ascii="Times New Roman" w:hAnsi="Times New Roman"/>
                <w:sz w:val="24"/>
                <w:szCs w:val="24"/>
              </w:rPr>
              <w:t>и</w:t>
            </w:r>
            <w:r w:rsidRPr="00FA0BEC">
              <w:rPr>
                <w:rFonts w:ascii="Times New Roman" w:hAnsi="Times New Roman"/>
                <w:sz w:val="24"/>
                <w:szCs w:val="24"/>
              </w:rPr>
              <w:t>видуальными особенн</w:t>
            </w:r>
            <w:r w:rsidRPr="00FA0BEC">
              <w:rPr>
                <w:rFonts w:ascii="Times New Roman" w:hAnsi="Times New Roman"/>
                <w:sz w:val="24"/>
                <w:szCs w:val="24"/>
              </w:rPr>
              <w:t>о</w:t>
            </w:r>
            <w:r w:rsidRPr="00FA0BEC">
              <w:rPr>
                <w:rFonts w:ascii="Times New Roman" w:hAnsi="Times New Roman"/>
                <w:sz w:val="24"/>
                <w:szCs w:val="24"/>
              </w:rPr>
              <w:t>стями и способностями, с учетом потребностей рынка труда.</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lastRenderedPageBreak/>
              <w:t>12.</w:t>
            </w:r>
          </w:p>
        </w:tc>
        <w:tc>
          <w:tcPr>
            <w:tcW w:w="2976" w:type="dxa"/>
          </w:tcPr>
          <w:p w:rsidR="00DF7DF1" w:rsidRPr="00FA0BEC" w:rsidRDefault="00DF7DF1" w:rsidP="00B96C32">
            <w:pPr>
              <w:ind w:right="-2"/>
              <w:jc w:val="both"/>
              <w:rPr>
                <w:rFonts w:ascii="Times New Roman" w:hAnsi="Times New Roman"/>
                <w:sz w:val="24"/>
                <w:szCs w:val="24"/>
              </w:rPr>
            </w:pPr>
            <w:r w:rsidRPr="00FA0BEC">
              <w:rPr>
                <w:rFonts w:ascii="Times New Roman" w:hAnsi="Times New Roman"/>
                <w:sz w:val="24"/>
                <w:szCs w:val="24"/>
              </w:rPr>
              <w:t>Развитие волонтерского движения.</w:t>
            </w:r>
          </w:p>
        </w:tc>
        <w:tc>
          <w:tcPr>
            <w:tcW w:w="1276" w:type="dxa"/>
          </w:tcPr>
          <w:p w:rsidR="00DF7DF1" w:rsidRPr="00FA0BEC" w:rsidRDefault="00DF7DF1" w:rsidP="00DF7DF1">
            <w:pPr>
              <w:ind w:right="-2"/>
              <w:jc w:val="both"/>
              <w:rPr>
                <w:rFonts w:ascii="Times New Roman" w:hAnsi="Times New Roman"/>
                <w:sz w:val="24"/>
                <w:szCs w:val="24"/>
              </w:rPr>
            </w:pPr>
            <w:r w:rsidRPr="00FA0BEC">
              <w:rPr>
                <w:rFonts w:ascii="Times New Roman" w:hAnsi="Times New Roman"/>
                <w:sz w:val="24"/>
                <w:szCs w:val="24"/>
              </w:rPr>
              <w:t>2020-2025</w:t>
            </w:r>
          </w:p>
        </w:tc>
        <w:tc>
          <w:tcPr>
            <w:tcW w:w="1701" w:type="dxa"/>
          </w:tcPr>
          <w:p w:rsidR="00DF7DF1" w:rsidRPr="00FA0BEC" w:rsidRDefault="00DF7DF1" w:rsidP="00C34EB9">
            <w:pPr>
              <w:ind w:right="-2"/>
              <w:jc w:val="center"/>
              <w:rPr>
                <w:rFonts w:ascii="Times New Roman" w:hAnsi="Times New Roman"/>
                <w:sz w:val="24"/>
                <w:szCs w:val="24"/>
              </w:rPr>
            </w:pPr>
            <w:r w:rsidRPr="00FA0BEC">
              <w:rPr>
                <w:rFonts w:ascii="Times New Roman" w:hAnsi="Times New Roman"/>
                <w:sz w:val="24"/>
                <w:szCs w:val="24"/>
              </w:rPr>
              <w:t>Заместитель директора, старшая в</w:t>
            </w:r>
            <w:r w:rsidRPr="00FA0BEC">
              <w:rPr>
                <w:rFonts w:ascii="Times New Roman" w:hAnsi="Times New Roman"/>
                <w:sz w:val="24"/>
                <w:szCs w:val="24"/>
              </w:rPr>
              <w:t>о</w:t>
            </w:r>
            <w:r w:rsidRPr="00FA0BEC">
              <w:rPr>
                <w:rFonts w:ascii="Times New Roman" w:hAnsi="Times New Roman"/>
                <w:sz w:val="24"/>
                <w:szCs w:val="24"/>
              </w:rPr>
              <w:t>жатая</w:t>
            </w:r>
          </w:p>
        </w:tc>
        <w:tc>
          <w:tcPr>
            <w:tcW w:w="2977" w:type="dxa"/>
          </w:tcPr>
          <w:p w:rsidR="00DF7DF1" w:rsidRPr="00FA0BEC" w:rsidRDefault="00DF7DF1" w:rsidP="00D212D6">
            <w:pPr>
              <w:jc w:val="both"/>
              <w:rPr>
                <w:rFonts w:ascii="Times New Roman" w:hAnsi="Times New Roman"/>
                <w:sz w:val="24"/>
                <w:szCs w:val="24"/>
              </w:rPr>
            </w:pPr>
            <w:r w:rsidRPr="00FA0BEC">
              <w:rPr>
                <w:rFonts w:ascii="Times New Roman" w:hAnsi="Times New Roman"/>
                <w:sz w:val="24"/>
                <w:szCs w:val="24"/>
              </w:rPr>
              <w:t>Создание поля для пра</w:t>
            </w:r>
            <w:r w:rsidRPr="00FA0BEC">
              <w:rPr>
                <w:rFonts w:ascii="Times New Roman" w:hAnsi="Times New Roman"/>
                <w:sz w:val="24"/>
                <w:szCs w:val="24"/>
              </w:rPr>
              <w:t>к</w:t>
            </w:r>
            <w:r w:rsidRPr="00FA0BEC">
              <w:rPr>
                <w:rFonts w:ascii="Times New Roman" w:hAnsi="Times New Roman"/>
                <w:sz w:val="24"/>
                <w:szCs w:val="24"/>
              </w:rPr>
              <w:t>тического применения с</w:t>
            </w:r>
            <w:r w:rsidRPr="00FA0BEC">
              <w:rPr>
                <w:rFonts w:ascii="Times New Roman" w:hAnsi="Times New Roman"/>
                <w:sz w:val="24"/>
                <w:szCs w:val="24"/>
              </w:rPr>
              <w:t>о</w:t>
            </w:r>
            <w:r w:rsidRPr="00FA0BEC">
              <w:rPr>
                <w:rFonts w:ascii="Times New Roman" w:hAnsi="Times New Roman"/>
                <w:sz w:val="24"/>
                <w:szCs w:val="24"/>
              </w:rPr>
              <w:t>циальных компетенций обучающихся, повышение уровня социальной акти</w:t>
            </w:r>
            <w:r w:rsidRPr="00FA0BEC">
              <w:rPr>
                <w:rFonts w:ascii="Times New Roman" w:hAnsi="Times New Roman"/>
                <w:sz w:val="24"/>
                <w:szCs w:val="24"/>
              </w:rPr>
              <w:t>в</w:t>
            </w:r>
            <w:r w:rsidRPr="00FA0BEC">
              <w:rPr>
                <w:rFonts w:ascii="Times New Roman" w:hAnsi="Times New Roman"/>
                <w:sz w:val="24"/>
                <w:szCs w:val="24"/>
              </w:rPr>
              <w:t>ности обучающихся</w:t>
            </w:r>
            <w:r w:rsidR="00FA0BEC">
              <w:rPr>
                <w:rFonts w:ascii="Times New Roman" w:hAnsi="Times New Roman"/>
                <w:sz w:val="24"/>
                <w:szCs w:val="24"/>
              </w:rPr>
              <w:t>.</w:t>
            </w:r>
            <w:r w:rsidRPr="00FA0BEC">
              <w:rPr>
                <w:rFonts w:ascii="Times New Roman" w:hAnsi="Times New Roman"/>
                <w:sz w:val="24"/>
                <w:szCs w:val="24"/>
              </w:rPr>
              <w:t xml:space="preserve"> </w:t>
            </w:r>
            <w:r w:rsidR="00FA0BEC" w:rsidRPr="00FA0BEC">
              <w:rPr>
                <w:rFonts w:ascii="Times New Roman" w:hAnsi="Times New Roman"/>
                <w:sz w:val="24"/>
                <w:szCs w:val="24"/>
              </w:rPr>
              <w:t>Ре</w:t>
            </w:r>
            <w:r w:rsidR="00FA0BEC" w:rsidRPr="00FA0BEC">
              <w:rPr>
                <w:rFonts w:ascii="Times New Roman" w:hAnsi="Times New Roman"/>
                <w:sz w:val="24"/>
                <w:szCs w:val="24"/>
              </w:rPr>
              <w:t>а</w:t>
            </w:r>
            <w:r w:rsidR="00FA0BEC" w:rsidRPr="00FA0BEC">
              <w:rPr>
                <w:rFonts w:ascii="Times New Roman" w:hAnsi="Times New Roman"/>
                <w:sz w:val="24"/>
                <w:szCs w:val="24"/>
              </w:rPr>
              <w:t xml:space="preserve">лизация </w:t>
            </w:r>
            <w:r w:rsidRPr="00FA0BEC">
              <w:rPr>
                <w:rFonts w:ascii="Times New Roman" w:hAnsi="Times New Roman"/>
                <w:sz w:val="24"/>
                <w:szCs w:val="24"/>
              </w:rPr>
              <w:t>проекта «</w:t>
            </w:r>
            <w:r w:rsidR="00D212D6" w:rsidRPr="00FA0BEC">
              <w:rPr>
                <w:rFonts w:ascii="Times New Roman" w:hAnsi="Times New Roman"/>
                <w:sz w:val="24"/>
                <w:szCs w:val="24"/>
              </w:rPr>
              <w:t>Вместе идем д</w:t>
            </w:r>
            <w:r w:rsidRPr="00FA0BEC">
              <w:rPr>
                <w:rFonts w:ascii="Times New Roman" w:hAnsi="Times New Roman"/>
                <w:sz w:val="24"/>
                <w:szCs w:val="24"/>
              </w:rPr>
              <w:t>орого</w:t>
            </w:r>
            <w:r w:rsidR="00D212D6" w:rsidRPr="00FA0BEC">
              <w:rPr>
                <w:rFonts w:ascii="Times New Roman" w:hAnsi="Times New Roman"/>
                <w:sz w:val="24"/>
                <w:szCs w:val="24"/>
              </w:rPr>
              <w:t>й</w:t>
            </w:r>
            <w:r w:rsidRPr="00FA0BEC">
              <w:rPr>
                <w:rFonts w:ascii="Times New Roman" w:hAnsi="Times New Roman"/>
                <w:sz w:val="24"/>
                <w:szCs w:val="24"/>
              </w:rPr>
              <w:t xml:space="preserve"> добра»</w:t>
            </w:r>
          </w:p>
        </w:tc>
      </w:tr>
      <w:tr w:rsidR="00DF7DF1" w:rsidRPr="002549DE" w:rsidTr="00C34EB9">
        <w:tc>
          <w:tcPr>
            <w:tcW w:w="534" w:type="dxa"/>
          </w:tcPr>
          <w:p w:rsidR="00DF7DF1" w:rsidRPr="00C34EB9" w:rsidRDefault="00DF7DF1" w:rsidP="00B96C32">
            <w:pPr>
              <w:ind w:right="-2"/>
              <w:jc w:val="center"/>
              <w:rPr>
                <w:rFonts w:ascii="Times New Roman" w:hAnsi="Times New Roman"/>
                <w:sz w:val="24"/>
                <w:szCs w:val="24"/>
              </w:rPr>
            </w:pPr>
            <w:r w:rsidRPr="00C34EB9">
              <w:rPr>
                <w:rFonts w:ascii="Times New Roman" w:hAnsi="Times New Roman"/>
                <w:sz w:val="24"/>
                <w:szCs w:val="24"/>
              </w:rPr>
              <w:t>13.</w:t>
            </w:r>
          </w:p>
        </w:tc>
        <w:tc>
          <w:tcPr>
            <w:tcW w:w="2976" w:type="dxa"/>
          </w:tcPr>
          <w:p w:rsidR="00DF7DF1" w:rsidRPr="00FA0BEC" w:rsidRDefault="00DF7DF1" w:rsidP="00B96C32">
            <w:pPr>
              <w:jc w:val="both"/>
              <w:rPr>
                <w:rFonts w:ascii="Times New Roman" w:hAnsi="Times New Roman"/>
                <w:sz w:val="24"/>
                <w:szCs w:val="24"/>
              </w:rPr>
            </w:pPr>
            <w:r w:rsidRPr="00FA0BEC">
              <w:rPr>
                <w:rFonts w:ascii="Times New Roman" w:hAnsi="Times New Roman"/>
                <w:sz w:val="24"/>
                <w:szCs w:val="24"/>
              </w:rPr>
              <w:t>Формирование активной позиции родителей, ст</w:t>
            </w:r>
            <w:r w:rsidRPr="00FA0BEC">
              <w:rPr>
                <w:rFonts w:ascii="Times New Roman" w:hAnsi="Times New Roman"/>
                <w:sz w:val="24"/>
                <w:szCs w:val="24"/>
              </w:rPr>
              <w:t>и</w:t>
            </w:r>
            <w:r w:rsidRPr="00FA0BEC">
              <w:rPr>
                <w:rFonts w:ascii="Times New Roman" w:hAnsi="Times New Roman"/>
                <w:sz w:val="24"/>
                <w:szCs w:val="24"/>
              </w:rPr>
              <w:t>мулирование и инициация собственного творчества школьников и предоста</w:t>
            </w:r>
            <w:r w:rsidRPr="00FA0BEC">
              <w:rPr>
                <w:rFonts w:ascii="Times New Roman" w:hAnsi="Times New Roman"/>
                <w:sz w:val="24"/>
                <w:szCs w:val="24"/>
              </w:rPr>
              <w:t>в</w:t>
            </w:r>
            <w:r w:rsidRPr="00FA0BEC">
              <w:rPr>
                <w:rFonts w:ascii="Times New Roman" w:hAnsi="Times New Roman"/>
                <w:sz w:val="24"/>
                <w:szCs w:val="24"/>
              </w:rPr>
              <w:t>ление им для этого мног</w:t>
            </w:r>
            <w:r w:rsidRPr="00FA0BEC">
              <w:rPr>
                <w:rFonts w:ascii="Times New Roman" w:hAnsi="Times New Roman"/>
                <w:sz w:val="24"/>
                <w:szCs w:val="24"/>
              </w:rPr>
              <w:t>о</w:t>
            </w:r>
            <w:r w:rsidRPr="00FA0BEC">
              <w:rPr>
                <w:rFonts w:ascii="Times New Roman" w:hAnsi="Times New Roman"/>
                <w:sz w:val="24"/>
                <w:szCs w:val="24"/>
              </w:rPr>
              <w:t>образных форм и возмо</w:t>
            </w:r>
            <w:r w:rsidRPr="00FA0BEC">
              <w:rPr>
                <w:rFonts w:ascii="Times New Roman" w:hAnsi="Times New Roman"/>
                <w:sz w:val="24"/>
                <w:szCs w:val="24"/>
              </w:rPr>
              <w:t>ж</w:t>
            </w:r>
            <w:r w:rsidRPr="00FA0BEC">
              <w:rPr>
                <w:rFonts w:ascii="Times New Roman" w:hAnsi="Times New Roman"/>
                <w:sz w:val="24"/>
                <w:szCs w:val="24"/>
              </w:rPr>
              <w:t>ностей.</w:t>
            </w:r>
          </w:p>
        </w:tc>
        <w:tc>
          <w:tcPr>
            <w:tcW w:w="1276" w:type="dxa"/>
          </w:tcPr>
          <w:p w:rsidR="00DF7DF1" w:rsidRPr="00FA0BEC" w:rsidRDefault="00DF7DF1" w:rsidP="00B96C32">
            <w:pPr>
              <w:ind w:left="-108" w:right="-108"/>
              <w:jc w:val="center"/>
              <w:rPr>
                <w:rFonts w:ascii="Times New Roman" w:hAnsi="Times New Roman"/>
                <w:sz w:val="24"/>
                <w:szCs w:val="24"/>
              </w:rPr>
            </w:pPr>
            <w:r w:rsidRPr="00FA0BEC">
              <w:rPr>
                <w:rFonts w:ascii="Times New Roman" w:hAnsi="Times New Roman"/>
                <w:sz w:val="24"/>
                <w:szCs w:val="24"/>
              </w:rPr>
              <w:t>2020-2025</w:t>
            </w:r>
          </w:p>
        </w:tc>
        <w:tc>
          <w:tcPr>
            <w:tcW w:w="1701" w:type="dxa"/>
          </w:tcPr>
          <w:p w:rsidR="00A64E53" w:rsidRDefault="00DF7DF1" w:rsidP="00C34EB9">
            <w:pPr>
              <w:jc w:val="center"/>
              <w:rPr>
                <w:rFonts w:ascii="Times New Roman" w:hAnsi="Times New Roman"/>
                <w:sz w:val="24"/>
                <w:szCs w:val="24"/>
              </w:rPr>
            </w:pPr>
            <w:r w:rsidRPr="00FA0BEC">
              <w:rPr>
                <w:rFonts w:ascii="Times New Roman" w:hAnsi="Times New Roman"/>
                <w:sz w:val="24"/>
                <w:szCs w:val="24"/>
              </w:rPr>
              <w:t xml:space="preserve">Директор, </w:t>
            </w:r>
          </w:p>
          <w:p w:rsidR="00DF7DF1" w:rsidRPr="00FA0BEC" w:rsidRDefault="00DF7DF1" w:rsidP="00C34EB9">
            <w:pPr>
              <w:jc w:val="center"/>
              <w:rPr>
                <w:sz w:val="24"/>
                <w:szCs w:val="24"/>
              </w:rPr>
            </w:pPr>
            <w:r w:rsidRPr="00FA0BEC">
              <w:rPr>
                <w:rFonts w:ascii="Times New Roman" w:hAnsi="Times New Roman"/>
                <w:sz w:val="24"/>
                <w:szCs w:val="24"/>
              </w:rPr>
              <w:t>заместители директора</w:t>
            </w:r>
          </w:p>
        </w:tc>
        <w:tc>
          <w:tcPr>
            <w:tcW w:w="2977" w:type="dxa"/>
          </w:tcPr>
          <w:p w:rsidR="00DF7DF1" w:rsidRPr="00FA0BEC" w:rsidRDefault="00DF7DF1" w:rsidP="00B96C32">
            <w:pPr>
              <w:jc w:val="both"/>
              <w:rPr>
                <w:rFonts w:ascii="Times New Roman" w:hAnsi="Times New Roman"/>
                <w:sz w:val="24"/>
                <w:szCs w:val="24"/>
              </w:rPr>
            </w:pPr>
            <w:r w:rsidRPr="00FA0BEC">
              <w:rPr>
                <w:rFonts w:ascii="Times New Roman" w:hAnsi="Times New Roman"/>
                <w:sz w:val="24"/>
                <w:szCs w:val="24"/>
              </w:rPr>
              <w:t>Выход на новый уровень взаимоотношений – пар</w:t>
            </w:r>
            <w:r w:rsidRPr="00FA0BEC">
              <w:rPr>
                <w:rFonts w:ascii="Times New Roman" w:hAnsi="Times New Roman"/>
                <w:sz w:val="24"/>
                <w:szCs w:val="24"/>
              </w:rPr>
              <w:t>т</w:t>
            </w:r>
            <w:r w:rsidRPr="00FA0BEC">
              <w:rPr>
                <w:rFonts w:ascii="Times New Roman" w:hAnsi="Times New Roman"/>
                <w:sz w:val="24"/>
                <w:szCs w:val="24"/>
              </w:rPr>
              <w:t>нерский, который основан на совместной отве</w:t>
            </w:r>
            <w:r w:rsidRPr="00FA0BEC">
              <w:rPr>
                <w:rFonts w:ascii="Times New Roman" w:hAnsi="Times New Roman"/>
                <w:sz w:val="24"/>
                <w:szCs w:val="24"/>
              </w:rPr>
              <w:t>т</w:t>
            </w:r>
            <w:r w:rsidRPr="00FA0BEC">
              <w:rPr>
                <w:rFonts w:ascii="Times New Roman" w:hAnsi="Times New Roman"/>
                <w:sz w:val="24"/>
                <w:szCs w:val="24"/>
              </w:rPr>
              <w:t>ственности и ее распред</w:t>
            </w:r>
            <w:r w:rsidRPr="00FA0BEC">
              <w:rPr>
                <w:rFonts w:ascii="Times New Roman" w:hAnsi="Times New Roman"/>
                <w:sz w:val="24"/>
                <w:szCs w:val="24"/>
              </w:rPr>
              <w:t>е</w:t>
            </w:r>
            <w:r w:rsidRPr="00FA0BEC">
              <w:rPr>
                <w:rFonts w:ascii="Times New Roman" w:hAnsi="Times New Roman"/>
                <w:sz w:val="24"/>
                <w:szCs w:val="24"/>
              </w:rPr>
              <w:t>лении между семьей и гимназией в процессе о</w:t>
            </w:r>
            <w:r w:rsidR="00FA0BEC" w:rsidRPr="00FA0BEC">
              <w:rPr>
                <w:rFonts w:ascii="Times New Roman" w:hAnsi="Times New Roman"/>
                <w:sz w:val="24"/>
                <w:szCs w:val="24"/>
              </w:rPr>
              <w:t>бучения детей и их соц</w:t>
            </w:r>
            <w:r w:rsidR="00FA0BEC" w:rsidRPr="00FA0BEC">
              <w:rPr>
                <w:rFonts w:ascii="Times New Roman" w:hAnsi="Times New Roman"/>
                <w:sz w:val="24"/>
                <w:szCs w:val="24"/>
              </w:rPr>
              <w:t>и</w:t>
            </w:r>
            <w:r w:rsidR="00FA0BEC" w:rsidRPr="00FA0BEC">
              <w:rPr>
                <w:rFonts w:ascii="Times New Roman" w:hAnsi="Times New Roman"/>
                <w:sz w:val="24"/>
                <w:szCs w:val="24"/>
              </w:rPr>
              <w:t>ализации</w:t>
            </w:r>
            <w:r w:rsidRPr="00FA0BEC">
              <w:rPr>
                <w:rFonts w:ascii="Times New Roman" w:hAnsi="Times New Roman"/>
                <w:sz w:val="24"/>
                <w:szCs w:val="24"/>
              </w:rPr>
              <w:t>.</w:t>
            </w:r>
          </w:p>
        </w:tc>
      </w:tr>
    </w:tbl>
    <w:p w:rsidR="00DF7DF1" w:rsidRPr="00FA0BEC" w:rsidRDefault="00DF7DF1" w:rsidP="00DF7DF1">
      <w:pPr>
        <w:spacing w:after="0" w:line="240" w:lineRule="auto"/>
        <w:ind w:firstLine="567"/>
        <w:jc w:val="both"/>
        <w:rPr>
          <w:rFonts w:ascii="Times New Roman" w:hAnsi="Times New Roman" w:cs="Times New Roman"/>
          <w:b/>
          <w:sz w:val="24"/>
          <w:szCs w:val="24"/>
        </w:rPr>
      </w:pPr>
      <w:r w:rsidRPr="00FA0BEC">
        <w:rPr>
          <w:rFonts w:ascii="Times New Roman" w:eastAsia="Calibri" w:hAnsi="Times New Roman" w:cs="Times New Roman"/>
          <w:sz w:val="24"/>
          <w:szCs w:val="24"/>
        </w:rPr>
        <w:t>Реализация основных мероприятий подпрограммы обеспечит к 202</w:t>
      </w:r>
      <w:r w:rsidR="00075E50" w:rsidRPr="00FA0BEC">
        <w:rPr>
          <w:rFonts w:ascii="Times New Roman" w:eastAsia="Calibri" w:hAnsi="Times New Roman" w:cs="Times New Roman"/>
          <w:sz w:val="24"/>
          <w:szCs w:val="24"/>
        </w:rPr>
        <w:t>5</w:t>
      </w:r>
      <w:r w:rsidRPr="00FA0BEC">
        <w:rPr>
          <w:rFonts w:ascii="Times New Roman" w:eastAsia="Calibri" w:hAnsi="Times New Roman" w:cs="Times New Roman"/>
          <w:sz w:val="24"/>
          <w:szCs w:val="24"/>
        </w:rPr>
        <w:t xml:space="preserve"> году достиж</w:t>
      </w:r>
      <w:r w:rsidRPr="00FA0BEC">
        <w:rPr>
          <w:rFonts w:ascii="Times New Roman" w:eastAsia="Calibri" w:hAnsi="Times New Roman" w:cs="Times New Roman"/>
          <w:sz w:val="24"/>
          <w:szCs w:val="24"/>
        </w:rPr>
        <w:t>е</w:t>
      </w:r>
      <w:r w:rsidRPr="00FA0BEC">
        <w:rPr>
          <w:rFonts w:ascii="Times New Roman" w:eastAsia="Calibri" w:hAnsi="Times New Roman" w:cs="Times New Roman"/>
          <w:sz w:val="24"/>
          <w:szCs w:val="24"/>
        </w:rPr>
        <w:t>ние следующих показателей</w:t>
      </w:r>
      <w:r w:rsidRPr="00FA0BEC">
        <w:rPr>
          <w:rFonts w:ascii="Times New Roman" w:hAnsi="Times New Roman" w:cs="Times New Roman"/>
          <w:b/>
          <w:sz w:val="24"/>
          <w:szCs w:val="24"/>
        </w:rPr>
        <w:t>:</w:t>
      </w:r>
    </w:p>
    <w:p w:rsidR="00DF7DF1" w:rsidRPr="00FA0BEC" w:rsidRDefault="00DF7DF1" w:rsidP="00250EAA">
      <w:pPr>
        <w:pStyle w:val="a3"/>
        <w:numPr>
          <w:ilvl w:val="0"/>
          <w:numId w:val="43"/>
        </w:numPr>
        <w:tabs>
          <w:tab w:val="left" w:pos="318"/>
        </w:tabs>
        <w:spacing w:after="0" w:line="240" w:lineRule="auto"/>
        <w:ind w:left="284" w:hanging="142"/>
        <w:jc w:val="both"/>
        <w:rPr>
          <w:rFonts w:ascii="Times New Roman" w:hAnsi="Times New Roman"/>
          <w:sz w:val="24"/>
          <w:szCs w:val="24"/>
        </w:rPr>
      </w:pPr>
      <w:r w:rsidRPr="00FA0BEC">
        <w:rPr>
          <w:rFonts w:ascii="Times New Roman" w:eastAsia="Times New Roman" w:hAnsi="Times New Roman" w:cs="Times New Roman"/>
          <w:sz w:val="24"/>
          <w:szCs w:val="24"/>
          <w:lang w:eastAsia="ru-RU"/>
        </w:rPr>
        <w:t>Развитие системы ученического самоуправления.</w:t>
      </w:r>
    </w:p>
    <w:p w:rsidR="00DF7DF1" w:rsidRPr="00FA0BEC" w:rsidRDefault="00DF7DF1" w:rsidP="00250EAA">
      <w:pPr>
        <w:pStyle w:val="a3"/>
        <w:numPr>
          <w:ilvl w:val="0"/>
          <w:numId w:val="43"/>
        </w:numPr>
        <w:tabs>
          <w:tab w:val="left" w:pos="318"/>
        </w:tabs>
        <w:spacing w:after="0" w:line="240" w:lineRule="auto"/>
        <w:ind w:left="284" w:hanging="142"/>
        <w:jc w:val="both"/>
        <w:rPr>
          <w:rFonts w:ascii="Times New Roman" w:hAnsi="Times New Roman"/>
          <w:sz w:val="24"/>
          <w:szCs w:val="24"/>
        </w:rPr>
      </w:pPr>
      <w:r w:rsidRPr="00FA0BEC">
        <w:rPr>
          <w:rFonts w:ascii="Times New Roman" w:hAnsi="Times New Roman"/>
          <w:sz w:val="24"/>
          <w:szCs w:val="24"/>
        </w:rPr>
        <w:t xml:space="preserve">Повышение положительной </w:t>
      </w:r>
      <w:r w:rsidRPr="00FA0BEC">
        <w:rPr>
          <w:rFonts w:ascii="Times New Roman" w:hAnsi="Times New Roman" w:cs="Times New Roman"/>
          <w:sz w:val="24"/>
          <w:szCs w:val="24"/>
        </w:rPr>
        <w:t>динамики личностного роста школьников, включая показ</w:t>
      </w:r>
      <w:r w:rsidRPr="00FA0BEC">
        <w:rPr>
          <w:rFonts w:ascii="Times New Roman" w:hAnsi="Times New Roman" w:cs="Times New Roman"/>
          <w:sz w:val="24"/>
          <w:szCs w:val="24"/>
        </w:rPr>
        <w:t>а</w:t>
      </w:r>
      <w:r w:rsidRPr="00FA0BEC">
        <w:rPr>
          <w:rFonts w:ascii="Times New Roman" w:hAnsi="Times New Roman" w:cs="Times New Roman"/>
          <w:sz w:val="24"/>
          <w:szCs w:val="24"/>
        </w:rPr>
        <w:t>тели духовно-нравственного развития до 80%</w:t>
      </w:r>
      <w:r w:rsidR="00FA0BEC">
        <w:rPr>
          <w:rFonts w:ascii="Times New Roman" w:hAnsi="Times New Roman"/>
          <w:sz w:val="24"/>
          <w:szCs w:val="24"/>
        </w:rPr>
        <w:t>.</w:t>
      </w:r>
    </w:p>
    <w:p w:rsidR="00DF7DF1" w:rsidRPr="00FA0BEC" w:rsidRDefault="00DF7DF1" w:rsidP="00250EAA">
      <w:pPr>
        <w:pStyle w:val="a3"/>
        <w:numPr>
          <w:ilvl w:val="0"/>
          <w:numId w:val="43"/>
        </w:numPr>
        <w:spacing w:after="0" w:line="240" w:lineRule="auto"/>
        <w:ind w:left="284" w:hanging="142"/>
        <w:contextualSpacing w:val="0"/>
        <w:jc w:val="both"/>
        <w:rPr>
          <w:rFonts w:ascii="Times New Roman" w:hAnsi="Times New Roman"/>
          <w:sz w:val="24"/>
          <w:szCs w:val="24"/>
        </w:rPr>
      </w:pPr>
      <w:r w:rsidRPr="00FA0BEC">
        <w:rPr>
          <w:rFonts w:ascii="Times New Roman" w:hAnsi="Times New Roman"/>
          <w:sz w:val="24"/>
          <w:szCs w:val="24"/>
        </w:rPr>
        <w:t>Увеличение роста</w:t>
      </w:r>
      <w:r w:rsidR="002E2C08" w:rsidRPr="00FA0BEC">
        <w:rPr>
          <w:rFonts w:ascii="Times New Roman" w:hAnsi="Times New Roman"/>
          <w:sz w:val="24"/>
          <w:szCs w:val="24"/>
        </w:rPr>
        <w:t xml:space="preserve"> </w:t>
      </w:r>
      <w:r w:rsidRPr="00FA0BEC">
        <w:rPr>
          <w:rFonts w:ascii="Times New Roman" w:hAnsi="Times New Roman" w:cs="Times New Roman"/>
          <w:sz w:val="24"/>
          <w:szCs w:val="24"/>
        </w:rPr>
        <w:t>образовательных и творческих достижений всех субъектов образов</w:t>
      </w:r>
      <w:r w:rsidRPr="00FA0BEC">
        <w:rPr>
          <w:rFonts w:ascii="Times New Roman" w:hAnsi="Times New Roman" w:cs="Times New Roman"/>
          <w:sz w:val="24"/>
          <w:szCs w:val="24"/>
        </w:rPr>
        <w:t>а</w:t>
      </w:r>
      <w:r w:rsidRPr="00FA0BEC">
        <w:rPr>
          <w:rFonts w:ascii="Times New Roman" w:hAnsi="Times New Roman" w:cs="Times New Roman"/>
          <w:sz w:val="24"/>
          <w:szCs w:val="24"/>
        </w:rPr>
        <w:t>тельно</w:t>
      </w:r>
      <w:r w:rsidR="00FB6C45" w:rsidRPr="00FA0BEC">
        <w:rPr>
          <w:rFonts w:ascii="Times New Roman" w:hAnsi="Times New Roman" w:cs="Times New Roman"/>
          <w:sz w:val="24"/>
          <w:szCs w:val="24"/>
        </w:rPr>
        <w:t xml:space="preserve">й деятельности </w:t>
      </w:r>
      <w:r w:rsidRPr="00FA0BEC">
        <w:rPr>
          <w:rFonts w:ascii="Times New Roman" w:hAnsi="Times New Roman" w:cs="Times New Roman"/>
          <w:sz w:val="24"/>
          <w:szCs w:val="24"/>
        </w:rPr>
        <w:t>до 35%</w:t>
      </w:r>
      <w:r w:rsidRPr="00FA0BEC">
        <w:rPr>
          <w:rFonts w:ascii="Times New Roman" w:hAnsi="Times New Roman"/>
          <w:sz w:val="24"/>
          <w:szCs w:val="24"/>
        </w:rPr>
        <w:t>.</w:t>
      </w:r>
    </w:p>
    <w:p w:rsidR="00DF7DF1" w:rsidRPr="00FA0BEC" w:rsidRDefault="00DF7DF1" w:rsidP="00250EAA">
      <w:pPr>
        <w:pStyle w:val="a3"/>
        <w:numPr>
          <w:ilvl w:val="0"/>
          <w:numId w:val="43"/>
        </w:numPr>
        <w:tabs>
          <w:tab w:val="left" w:pos="318"/>
        </w:tabs>
        <w:spacing w:after="0" w:line="240" w:lineRule="auto"/>
        <w:ind w:left="284" w:hanging="142"/>
        <w:jc w:val="both"/>
        <w:rPr>
          <w:rFonts w:ascii="Times New Roman" w:hAnsi="Times New Roman"/>
          <w:sz w:val="24"/>
          <w:szCs w:val="24"/>
        </w:rPr>
      </w:pPr>
      <w:r w:rsidRPr="00FA0BEC">
        <w:rPr>
          <w:rFonts w:ascii="Times New Roman" w:hAnsi="Times New Roman"/>
          <w:sz w:val="24"/>
          <w:szCs w:val="24"/>
        </w:rPr>
        <w:t xml:space="preserve">Увеличение доли учащихся, состоящих на </w:t>
      </w:r>
      <w:proofErr w:type="spellStart"/>
      <w:r w:rsidRPr="00FA0BEC">
        <w:rPr>
          <w:rFonts w:ascii="Times New Roman" w:hAnsi="Times New Roman"/>
          <w:sz w:val="24"/>
          <w:szCs w:val="24"/>
        </w:rPr>
        <w:t>внутри</w:t>
      </w:r>
      <w:r w:rsidR="00FA0BEC">
        <w:rPr>
          <w:rFonts w:ascii="Times New Roman" w:hAnsi="Times New Roman"/>
          <w:sz w:val="24"/>
          <w:szCs w:val="24"/>
        </w:rPr>
        <w:t>школьном</w:t>
      </w:r>
      <w:proofErr w:type="spellEnd"/>
      <w:r w:rsidR="00FA0BEC">
        <w:rPr>
          <w:rFonts w:ascii="Times New Roman" w:hAnsi="Times New Roman"/>
          <w:sz w:val="24"/>
          <w:szCs w:val="24"/>
        </w:rPr>
        <w:t xml:space="preserve"> контроле, вовлеченных </w:t>
      </w:r>
      <w:r w:rsidRPr="00FA0BEC">
        <w:rPr>
          <w:rFonts w:ascii="Times New Roman" w:hAnsi="Times New Roman"/>
          <w:sz w:val="24"/>
          <w:szCs w:val="24"/>
        </w:rPr>
        <w:t>в систему дополнительного образования и во</w:t>
      </w:r>
      <w:r w:rsidR="00FA0BEC">
        <w:rPr>
          <w:rFonts w:ascii="Times New Roman" w:hAnsi="Times New Roman"/>
          <w:sz w:val="24"/>
          <w:szCs w:val="24"/>
        </w:rPr>
        <w:t xml:space="preserve"> </w:t>
      </w:r>
      <w:r w:rsidRPr="00FA0BEC">
        <w:rPr>
          <w:rFonts w:ascii="Times New Roman" w:hAnsi="Times New Roman"/>
          <w:sz w:val="24"/>
          <w:szCs w:val="24"/>
        </w:rPr>
        <w:t>внеурочную деятельность на 15%.</w:t>
      </w:r>
    </w:p>
    <w:p w:rsidR="00DF7DF1" w:rsidRPr="00FA0BEC" w:rsidRDefault="00DF7DF1" w:rsidP="00250EAA">
      <w:pPr>
        <w:numPr>
          <w:ilvl w:val="0"/>
          <w:numId w:val="43"/>
        </w:numPr>
        <w:spacing w:after="0" w:line="240" w:lineRule="auto"/>
        <w:ind w:left="284" w:hanging="142"/>
        <w:jc w:val="both"/>
        <w:rPr>
          <w:rFonts w:ascii="Times New Roman" w:hAnsi="Times New Roman"/>
          <w:sz w:val="24"/>
          <w:szCs w:val="24"/>
        </w:rPr>
      </w:pPr>
      <w:r w:rsidRPr="00FA0BEC">
        <w:rPr>
          <w:rFonts w:ascii="Times New Roman" w:hAnsi="Times New Roman"/>
          <w:sz w:val="24"/>
          <w:szCs w:val="24"/>
        </w:rPr>
        <w:t>Создание условий для развития и самореализации,</w:t>
      </w:r>
      <w:r w:rsidR="002E2C08" w:rsidRPr="00FA0BEC">
        <w:rPr>
          <w:rFonts w:ascii="Times New Roman" w:hAnsi="Times New Roman"/>
          <w:sz w:val="24"/>
          <w:szCs w:val="24"/>
        </w:rPr>
        <w:t xml:space="preserve"> </w:t>
      </w:r>
      <w:r w:rsidRPr="00FA0BEC">
        <w:rPr>
          <w:rFonts w:ascii="Times New Roman" w:hAnsi="Times New Roman"/>
          <w:sz w:val="24"/>
          <w:szCs w:val="24"/>
        </w:rPr>
        <w:t xml:space="preserve">обучающихся с ОВЗ в системе </w:t>
      </w:r>
      <w:r w:rsidR="00FA0BEC" w:rsidRPr="00FA0BEC">
        <w:rPr>
          <w:rFonts w:ascii="Times New Roman" w:hAnsi="Times New Roman"/>
          <w:sz w:val="24"/>
          <w:szCs w:val="24"/>
        </w:rPr>
        <w:t>д</w:t>
      </w:r>
      <w:r w:rsidR="00FA0BEC" w:rsidRPr="00FA0BEC">
        <w:rPr>
          <w:rFonts w:ascii="Times New Roman" w:hAnsi="Times New Roman"/>
          <w:sz w:val="24"/>
          <w:szCs w:val="24"/>
        </w:rPr>
        <w:t>о</w:t>
      </w:r>
      <w:r w:rsidR="00FA0BEC" w:rsidRPr="00FA0BEC">
        <w:rPr>
          <w:rFonts w:ascii="Times New Roman" w:hAnsi="Times New Roman"/>
          <w:sz w:val="24"/>
          <w:szCs w:val="24"/>
        </w:rPr>
        <w:t xml:space="preserve">полнительного образования </w:t>
      </w:r>
      <w:r w:rsidRPr="00FA0BEC">
        <w:rPr>
          <w:rFonts w:ascii="Times New Roman" w:hAnsi="Times New Roman"/>
          <w:sz w:val="24"/>
          <w:szCs w:val="24"/>
        </w:rPr>
        <w:t>и внеурочной деятельности.</w:t>
      </w:r>
    </w:p>
    <w:p w:rsidR="00973899" w:rsidRPr="007244E0" w:rsidRDefault="00DF7DF1" w:rsidP="00250EAA">
      <w:pPr>
        <w:numPr>
          <w:ilvl w:val="0"/>
          <w:numId w:val="43"/>
        </w:numPr>
        <w:spacing w:after="0" w:line="240" w:lineRule="auto"/>
        <w:ind w:left="284" w:hanging="142"/>
        <w:jc w:val="both"/>
        <w:rPr>
          <w:rFonts w:ascii="Times New Roman" w:hAnsi="Times New Roman"/>
          <w:sz w:val="24"/>
          <w:szCs w:val="24"/>
        </w:rPr>
      </w:pPr>
      <w:r w:rsidRPr="00FA0BEC">
        <w:rPr>
          <w:rFonts w:ascii="Times New Roman" w:hAnsi="Times New Roman"/>
          <w:sz w:val="24"/>
          <w:szCs w:val="24"/>
        </w:rPr>
        <w:t xml:space="preserve">Расширение внутреннего партнерства как условие становления социально </w:t>
      </w:r>
      <w:r w:rsidRPr="007244E0">
        <w:rPr>
          <w:rFonts w:ascii="Times New Roman" w:hAnsi="Times New Roman"/>
          <w:sz w:val="24"/>
          <w:szCs w:val="24"/>
        </w:rPr>
        <w:t>компетен</w:t>
      </w:r>
      <w:r w:rsidRPr="007244E0">
        <w:rPr>
          <w:rFonts w:ascii="Times New Roman" w:hAnsi="Times New Roman"/>
          <w:sz w:val="24"/>
          <w:szCs w:val="24"/>
        </w:rPr>
        <w:t>т</w:t>
      </w:r>
      <w:r w:rsidRPr="007244E0">
        <w:rPr>
          <w:rFonts w:ascii="Times New Roman" w:hAnsi="Times New Roman"/>
          <w:sz w:val="24"/>
          <w:szCs w:val="24"/>
        </w:rPr>
        <w:t>ной, нравственной личности.</w:t>
      </w:r>
    </w:p>
    <w:p w:rsidR="00973899" w:rsidRPr="007244E0" w:rsidRDefault="00973899" w:rsidP="00250EAA">
      <w:pPr>
        <w:numPr>
          <w:ilvl w:val="0"/>
          <w:numId w:val="43"/>
        </w:numPr>
        <w:spacing w:after="0" w:line="240" w:lineRule="auto"/>
        <w:ind w:left="284" w:hanging="142"/>
        <w:jc w:val="both"/>
        <w:rPr>
          <w:rFonts w:ascii="Times New Roman" w:hAnsi="Times New Roman"/>
          <w:sz w:val="24"/>
          <w:szCs w:val="24"/>
        </w:rPr>
      </w:pPr>
      <w:r w:rsidRPr="007244E0">
        <w:rPr>
          <w:rFonts w:ascii="Times New Roman" w:hAnsi="Times New Roman"/>
          <w:sz w:val="24"/>
          <w:szCs w:val="24"/>
        </w:rPr>
        <w:t>Реализация проект</w:t>
      </w:r>
      <w:r w:rsidR="002E2C08" w:rsidRPr="007244E0">
        <w:rPr>
          <w:rFonts w:ascii="Times New Roman" w:hAnsi="Times New Roman"/>
          <w:sz w:val="24"/>
          <w:szCs w:val="24"/>
        </w:rPr>
        <w:t>ов</w:t>
      </w:r>
      <w:r w:rsidRPr="007244E0">
        <w:rPr>
          <w:rFonts w:ascii="Times New Roman" w:hAnsi="Times New Roman"/>
          <w:sz w:val="24"/>
          <w:szCs w:val="24"/>
        </w:rPr>
        <w:t xml:space="preserve"> </w:t>
      </w:r>
      <w:r w:rsidR="002E2C08" w:rsidRPr="007244E0">
        <w:rPr>
          <w:rFonts w:ascii="Times New Roman" w:hAnsi="Times New Roman"/>
          <w:sz w:val="24"/>
          <w:szCs w:val="24"/>
        </w:rPr>
        <w:t>«Вместе идем дорогой добра», «Эффективное совещание».</w:t>
      </w:r>
    </w:p>
    <w:p w:rsidR="00DF7DF1" w:rsidRPr="007244E0" w:rsidRDefault="00DF7DF1" w:rsidP="007244E0">
      <w:pPr>
        <w:spacing w:after="0" w:line="240" w:lineRule="auto"/>
        <w:ind w:right="-2"/>
        <w:rPr>
          <w:rFonts w:ascii="Times New Roman" w:hAnsi="Times New Roman" w:cs="Times New Roman"/>
          <w:sz w:val="24"/>
          <w:szCs w:val="24"/>
        </w:rPr>
      </w:pPr>
    </w:p>
    <w:p w:rsidR="007244E0" w:rsidRPr="007244E0" w:rsidRDefault="007244E0" w:rsidP="00ED0573">
      <w:pPr>
        <w:spacing w:after="0" w:line="240" w:lineRule="auto"/>
        <w:ind w:right="-2"/>
        <w:jc w:val="center"/>
        <w:rPr>
          <w:rFonts w:ascii="Times New Roman" w:hAnsi="Times New Roman" w:cs="Times New Roman"/>
          <w:b/>
          <w:sz w:val="24"/>
          <w:szCs w:val="24"/>
        </w:rPr>
      </w:pPr>
      <w:r w:rsidRPr="007244E0">
        <w:rPr>
          <w:rFonts w:ascii="Times New Roman" w:hAnsi="Times New Roman" w:cs="Times New Roman"/>
          <w:b/>
          <w:sz w:val="24"/>
          <w:szCs w:val="24"/>
        </w:rPr>
        <w:t>Подпрограмма</w:t>
      </w:r>
    </w:p>
    <w:p w:rsidR="003D1A51" w:rsidRDefault="003D1A51" w:rsidP="00ED0573">
      <w:pPr>
        <w:spacing w:after="0" w:line="240" w:lineRule="auto"/>
        <w:ind w:right="-2"/>
        <w:jc w:val="center"/>
        <w:rPr>
          <w:rFonts w:ascii="Times New Roman" w:hAnsi="Times New Roman" w:cs="Times New Roman"/>
          <w:b/>
        </w:rPr>
      </w:pPr>
      <w:r w:rsidRPr="007244E0">
        <w:rPr>
          <w:rFonts w:ascii="Times New Roman" w:hAnsi="Times New Roman" w:cs="Times New Roman"/>
          <w:b/>
          <w:sz w:val="24"/>
          <w:szCs w:val="24"/>
        </w:rPr>
        <w:t>«</w:t>
      </w:r>
      <w:r w:rsidR="00DF7DF1" w:rsidRPr="007244E0">
        <w:rPr>
          <w:rFonts w:ascii="Times New Roman" w:hAnsi="Times New Roman" w:cs="Times New Roman"/>
          <w:b/>
        </w:rPr>
        <w:t>СОВРЕМЕННЫЙ ПЕДАГОГ: ТОЧК</w:t>
      </w:r>
      <w:r w:rsidR="00081778" w:rsidRPr="007244E0">
        <w:rPr>
          <w:rFonts w:ascii="Times New Roman" w:hAnsi="Times New Roman" w:cs="Times New Roman"/>
          <w:b/>
        </w:rPr>
        <w:t>И</w:t>
      </w:r>
      <w:r w:rsidR="00DF7DF1" w:rsidRPr="007244E0">
        <w:rPr>
          <w:rFonts w:ascii="Times New Roman" w:hAnsi="Times New Roman" w:cs="Times New Roman"/>
          <w:b/>
        </w:rPr>
        <w:t xml:space="preserve"> РОСТА</w:t>
      </w:r>
      <w:r w:rsidRPr="007244E0">
        <w:rPr>
          <w:rFonts w:ascii="Times New Roman" w:hAnsi="Times New Roman" w:cs="Times New Roman"/>
          <w:b/>
        </w:rPr>
        <w:t>»</w:t>
      </w:r>
    </w:p>
    <w:p w:rsidR="00A64E53" w:rsidRPr="00A64E53" w:rsidRDefault="00A64E53" w:rsidP="00ED0573">
      <w:pPr>
        <w:spacing w:after="0" w:line="240" w:lineRule="auto"/>
        <w:ind w:right="-2"/>
        <w:jc w:val="center"/>
        <w:rPr>
          <w:rFonts w:ascii="Times New Roman" w:hAnsi="Times New Roman" w:cs="Times New Roman"/>
          <w:sz w:val="16"/>
          <w:szCs w:val="16"/>
        </w:rPr>
      </w:pPr>
    </w:p>
    <w:p w:rsidR="003D1A51" w:rsidRPr="007244E0" w:rsidRDefault="003D1A51" w:rsidP="00ED0573">
      <w:pPr>
        <w:pStyle w:val="a4"/>
        <w:ind w:right="-2" w:firstLine="567"/>
        <w:jc w:val="both"/>
        <w:rPr>
          <w:lang w:val="ru-RU"/>
        </w:rPr>
      </w:pPr>
      <w:r w:rsidRPr="007244E0">
        <w:rPr>
          <w:lang w:val="ru-RU"/>
        </w:rPr>
        <w:t xml:space="preserve">Наиболее существенным фактором успешности работы учителя является глобальная личностная характеристика </w:t>
      </w:r>
      <w:r w:rsidR="007244E0" w:rsidRPr="007244E0">
        <w:rPr>
          <w:lang w:val="ru-RU"/>
        </w:rPr>
        <w:t>–</w:t>
      </w:r>
      <w:r w:rsidRPr="007244E0">
        <w:rPr>
          <w:lang w:val="ru-RU"/>
        </w:rPr>
        <w:t xml:space="preserve"> система взглядов и убеждений, в которой большую знач</w:t>
      </w:r>
      <w:r w:rsidRPr="007244E0">
        <w:rPr>
          <w:lang w:val="ru-RU"/>
        </w:rPr>
        <w:t>и</w:t>
      </w:r>
      <w:r w:rsidRPr="007244E0">
        <w:rPr>
          <w:lang w:val="ru-RU"/>
        </w:rPr>
        <w:t>мость имеют представления о самом себе, других людях, а также о целях и задачах своей</w:t>
      </w:r>
      <w:r w:rsidR="00FB6C45" w:rsidRPr="007244E0">
        <w:rPr>
          <w:lang w:val="ru-RU"/>
        </w:rPr>
        <w:t xml:space="preserve"> </w:t>
      </w:r>
      <w:r w:rsidRPr="007244E0">
        <w:rPr>
          <w:lang w:val="ru-RU"/>
        </w:rPr>
        <w:t>работы.</w:t>
      </w:r>
    </w:p>
    <w:p w:rsidR="003D1A51" w:rsidRPr="007244E0" w:rsidRDefault="003D1A51" w:rsidP="00ED0573">
      <w:pPr>
        <w:spacing w:after="0" w:line="240" w:lineRule="auto"/>
        <w:ind w:right="-2" w:firstLine="426"/>
        <w:jc w:val="both"/>
        <w:rPr>
          <w:rFonts w:ascii="Times New Roman" w:hAnsi="Times New Roman" w:cs="Times New Roman"/>
          <w:sz w:val="24"/>
          <w:szCs w:val="24"/>
        </w:rPr>
      </w:pPr>
      <w:r w:rsidRPr="007244E0">
        <w:rPr>
          <w:rFonts w:ascii="Times New Roman" w:hAnsi="Times New Roman" w:cs="Times New Roman"/>
          <w:sz w:val="24"/>
          <w:szCs w:val="24"/>
        </w:rPr>
        <w:t>Традиционная методическая работа предполагает повышение профессионального уровня педагога посредством наращивания количества новых знаний о новых методиках, приемах</w:t>
      </w:r>
      <w:r w:rsidR="00C7786B" w:rsidRPr="007244E0">
        <w:rPr>
          <w:rFonts w:ascii="Times New Roman" w:hAnsi="Times New Roman" w:cs="Times New Roman"/>
          <w:sz w:val="24"/>
          <w:szCs w:val="24"/>
        </w:rPr>
        <w:t>,</w:t>
      </w:r>
      <w:r w:rsidRPr="007244E0">
        <w:rPr>
          <w:rFonts w:ascii="Times New Roman" w:hAnsi="Times New Roman" w:cs="Times New Roman"/>
          <w:sz w:val="24"/>
          <w:szCs w:val="24"/>
        </w:rPr>
        <w:t xml:space="preserve"> технологиях и умениях за счет реализации их в своей деятельности. Однако, учитывая современные ценности образования и методической работы, нами были опред</w:t>
      </w:r>
      <w:r w:rsidRPr="007244E0">
        <w:rPr>
          <w:rFonts w:ascii="Times New Roman" w:hAnsi="Times New Roman" w:cs="Times New Roman"/>
          <w:sz w:val="24"/>
          <w:szCs w:val="24"/>
        </w:rPr>
        <w:t>е</w:t>
      </w:r>
      <w:r w:rsidRPr="007244E0">
        <w:rPr>
          <w:rFonts w:ascii="Times New Roman" w:hAnsi="Times New Roman" w:cs="Times New Roman"/>
          <w:sz w:val="24"/>
          <w:szCs w:val="24"/>
        </w:rPr>
        <w:t>лены следующие</w:t>
      </w:r>
      <w:r w:rsidR="00712274" w:rsidRPr="007244E0">
        <w:rPr>
          <w:rFonts w:ascii="Times New Roman" w:hAnsi="Times New Roman" w:cs="Times New Roman"/>
          <w:sz w:val="24"/>
          <w:szCs w:val="24"/>
        </w:rPr>
        <w:t xml:space="preserve"> </w:t>
      </w:r>
      <w:r w:rsidRPr="007244E0">
        <w:rPr>
          <w:rFonts w:ascii="Times New Roman" w:hAnsi="Times New Roman" w:cs="Times New Roman"/>
          <w:sz w:val="24"/>
          <w:szCs w:val="24"/>
        </w:rPr>
        <w:t xml:space="preserve">задачи в целях создания </w:t>
      </w:r>
      <w:r w:rsidR="007C20FD" w:rsidRPr="007244E0">
        <w:rPr>
          <w:rFonts w:ascii="Times New Roman" w:hAnsi="Times New Roman" w:cs="Times New Roman"/>
          <w:sz w:val="24"/>
          <w:szCs w:val="24"/>
        </w:rPr>
        <w:t>условий для развития профессиональной комп</w:t>
      </w:r>
      <w:r w:rsidR="007C20FD" w:rsidRPr="007244E0">
        <w:rPr>
          <w:rFonts w:ascii="Times New Roman" w:hAnsi="Times New Roman" w:cs="Times New Roman"/>
          <w:sz w:val="24"/>
          <w:szCs w:val="24"/>
        </w:rPr>
        <w:t>е</w:t>
      </w:r>
      <w:r w:rsidR="007C20FD" w:rsidRPr="007244E0">
        <w:rPr>
          <w:rFonts w:ascii="Times New Roman" w:hAnsi="Times New Roman" w:cs="Times New Roman"/>
          <w:sz w:val="24"/>
          <w:szCs w:val="24"/>
        </w:rPr>
        <w:t xml:space="preserve">тентности педагогов, обеспечение их готовности и способности решать педагогические задачи в контексте современных требований (в </w:t>
      </w:r>
      <w:proofErr w:type="spellStart"/>
      <w:r w:rsidR="007C20FD" w:rsidRPr="007244E0">
        <w:rPr>
          <w:rFonts w:ascii="Times New Roman" w:hAnsi="Times New Roman" w:cs="Times New Roman"/>
          <w:sz w:val="24"/>
          <w:szCs w:val="24"/>
        </w:rPr>
        <w:t>т.ч</w:t>
      </w:r>
      <w:proofErr w:type="spellEnd"/>
      <w:r w:rsidR="007C20FD" w:rsidRPr="007244E0">
        <w:rPr>
          <w:rFonts w:ascii="Times New Roman" w:hAnsi="Times New Roman" w:cs="Times New Roman"/>
          <w:sz w:val="24"/>
          <w:szCs w:val="24"/>
        </w:rPr>
        <w:t>. федеральных государственных образ</w:t>
      </w:r>
      <w:r w:rsidR="007C20FD" w:rsidRPr="007244E0">
        <w:rPr>
          <w:rFonts w:ascii="Times New Roman" w:hAnsi="Times New Roman" w:cs="Times New Roman"/>
          <w:sz w:val="24"/>
          <w:szCs w:val="24"/>
        </w:rPr>
        <w:t>о</w:t>
      </w:r>
      <w:r w:rsidR="007C20FD" w:rsidRPr="007244E0">
        <w:rPr>
          <w:rFonts w:ascii="Times New Roman" w:hAnsi="Times New Roman" w:cs="Times New Roman"/>
          <w:sz w:val="24"/>
          <w:szCs w:val="24"/>
        </w:rPr>
        <w:lastRenderedPageBreak/>
        <w:t xml:space="preserve">вательных стандартов, принципов личностно-ориентированного обучения и </w:t>
      </w:r>
      <w:proofErr w:type="spellStart"/>
      <w:r w:rsidR="007C20FD" w:rsidRPr="007244E0">
        <w:rPr>
          <w:rFonts w:ascii="Times New Roman" w:hAnsi="Times New Roman" w:cs="Times New Roman"/>
          <w:sz w:val="24"/>
          <w:szCs w:val="24"/>
        </w:rPr>
        <w:t>деятельнос</w:t>
      </w:r>
      <w:r w:rsidR="007C20FD" w:rsidRPr="007244E0">
        <w:rPr>
          <w:rFonts w:ascii="Times New Roman" w:hAnsi="Times New Roman" w:cs="Times New Roman"/>
          <w:sz w:val="24"/>
          <w:szCs w:val="24"/>
        </w:rPr>
        <w:t>т</w:t>
      </w:r>
      <w:r w:rsidR="007C20FD" w:rsidRPr="007244E0">
        <w:rPr>
          <w:rFonts w:ascii="Times New Roman" w:hAnsi="Times New Roman" w:cs="Times New Roman"/>
          <w:sz w:val="24"/>
          <w:szCs w:val="24"/>
        </w:rPr>
        <w:t>ного</w:t>
      </w:r>
      <w:proofErr w:type="spellEnd"/>
      <w:r w:rsidR="007C20FD" w:rsidRPr="007244E0">
        <w:rPr>
          <w:rFonts w:ascii="Times New Roman" w:hAnsi="Times New Roman" w:cs="Times New Roman"/>
          <w:sz w:val="24"/>
          <w:szCs w:val="24"/>
        </w:rPr>
        <w:t xml:space="preserve"> обучения):</w:t>
      </w:r>
    </w:p>
    <w:p w:rsidR="003D1A51"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совершенствовать научно-методическую работу, рационально использовать возмо</w:t>
      </w:r>
      <w:r w:rsidRPr="007244E0">
        <w:rPr>
          <w:rFonts w:ascii="Times New Roman" w:hAnsi="Times New Roman" w:cs="Times New Roman"/>
          <w:sz w:val="24"/>
          <w:szCs w:val="24"/>
        </w:rPr>
        <w:t>ж</w:t>
      </w:r>
      <w:r w:rsidRPr="007244E0">
        <w:rPr>
          <w:rFonts w:ascii="Times New Roman" w:hAnsi="Times New Roman" w:cs="Times New Roman"/>
          <w:sz w:val="24"/>
          <w:szCs w:val="24"/>
        </w:rPr>
        <w:t>ности для повышения квалификации педагогических кадров в условиях гимназии;</w:t>
      </w:r>
    </w:p>
    <w:p w:rsidR="003D1A51"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мотивировать профессиональное развитие педагога</w:t>
      </w:r>
      <w:r w:rsidR="00C83F73">
        <w:rPr>
          <w:rFonts w:ascii="Times New Roman" w:hAnsi="Times New Roman" w:cs="Times New Roman"/>
          <w:sz w:val="24"/>
          <w:szCs w:val="24"/>
        </w:rPr>
        <w:t xml:space="preserve"> </w:t>
      </w:r>
      <w:r w:rsidRPr="007244E0">
        <w:rPr>
          <w:rFonts w:ascii="Times New Roman" w:hAnsi="Times New Roman" w:cs="Times New Roman"/>
          <w:sz w:val="24"/>
          <w:szCs w:val="24"/>
        </w:rPr>
        <w:t>в цел</w:t>
      </w:r>
      <w:r>
        <w:rPr>
          <w:rFonts w:ascii="Times New Roman" w:hAnsi="Times New Roman" w:cs="Times New Roman"/>
          <w:sz w:val="24"/>
          <w:szCs w:val="24"/>
        </w:rPr>
        <w:t>ях его самореализации;</w:t>
      </w:r>
    </w:p>
    <w:p w:rsidR="003D1A51"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материально стимулировать педагогов, повышающих свою квалификацию, добива</w:t>
      </w:r>
      <w:r w:rsidRPr="007244E0">
        <w:rPr>
          <w:rFonts w:ascii="Times New Roman" w:hAnsi="Times New Roman" w:cs="Times New Roman"/>
          <w:sz w:val="24"/>
          <w:szCs w:val="24"/>
        </w:rPr>
        <w:t>ю</w:t>
      </w:r>
      <w:r w:rsidRPr="007244E0">
        <w:rPr>
          <w:rFonts w:ascii="Times New Roman" w:hAnsi="Times New Roman" w:cs="Times New Roman"/>
          <w:sz w:val="24"/>
          <w:szCs w:val="24"/>
        </w:rPr>
        <w:t>щихся высокого качества знаний учащихся и роста достижений как</w:t>
      </w:r>
      <w:r>
        <w:rPr>
          <w:rFonts w:ascii="Times New Roman" w:hAnsi="Times New Roman" w:cs="Times New Roman"/>
          <w:sz w:val="24"/>
          <w:szCs w:val="24"/>
        </w:rPr>
        <w:t xml:space="preserve"> собственных, так и обучающихся;</w:t>
      </w:r>
    </w:p>
    <w:p w:rsidR="003D1A51"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совершенствовать аттестационные мероприятия как средство повышения уровня кв</w:t>
      </w:r>
      <w:r w:rsidRPr="007244E0">
        <w:rPr>
          <w:rFonts w:ascii="Times New Roman" w:hAnsi="Times New Roman" w:cs="Times New Roman"/>
          <w:sz w:val="24"/>
          <w:szCs w:val="24"/>
        </w:rPr>
        <w:t>а</w:t>
      </w:r>
      <w:r w:rsidRPr="007244E0">
        <w:rPr>
          <w:rFonts w:ascii="Times New Roman" w:hAnsi="Times New Roman" w:cs="Times New Roman"/>
          <w:sz w:val="24"/>
          <w:szCs w:val="24"/>
        </w:rPr>
        <w:t>лификации педагоги</w:t>
      </w:r>
      <w:r>
        <w:rPr>
          <w:rFonts w:ascii="Times New Roman" w:hAnsi="Times New Roman" w:cs="Times New Roman"/>
          <w:sz w:val="24"/>
          <w:szCs w:val="24"/>
        </w:rPr>
        <w:t>ческих и руководящих работников;</w:t>
      </w:r>
    </w:p>
    <w:p w:rsidR="003D1A51"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 xml:space="preserve">развивать </w:t>
      </w:r>
      <w:r w:rsidR="003D1A51" w:rsidRPr="007244E0">
        <w:rPr>
          <w:rFonts w:ascii="Times New Roman" w:hAnsi="Times New Roman" w:cs="Times New Roman"/>
          <w:sz w:val="24"/>
          <w:szCs w:val="24"/>
        </w:rPr>
        <w:t>инноваци</w:t>
      </w:r>
      <w:r w:rsidRPr="007244E0">
        <w:rPr>
          <w:rFonts w:ascii="Times New Roman" w:hAnsi="Times New Roman" w:cs="Times New Roman"/>
          <w:sz w:val="24"/>
          <w:szCs w:val="24"/>
        </w:rPr>
        <w:t xml:space="preserve">онное поведение </w:t>
      </w:r>
      <w:r w:rsidR="003D1A51" w:rsidRPr="007244E0">
        <w:rPr>
          <w:rFonts w:ascii="Times New Roman" w:hAnsi="Times New Roman" w:cs="Times New Roman"/>
          <w:sz w:val="24"/>
          <w:szCs w:val="24"/>
        </w:rPr>
        <w:t>и профессиональное видение педагогов</w:t>
      </w:r>
      <w:r w:rsidRPr="007244E0">
        <w:rPr>
          <w:rFonts w:ascii="Times New Roman" w:hAnsi="Times New Roman" w:cs="Times New Roman"/>
          <w:sz w:val="24"/>
          <w:szCs w:val="24"/>
        </w:rPr>
        <w:t>;</w:t>
      </w:r>
    </w:p>
    <w:p w:rsidR="003D1A51"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развивать и повышать уровень научно-исследовательской и методической  культуры учителей;</w:t>
      </w:r>
    </w:p>
    <w:p w:rsidR="003D1A51"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моделировать профессиональную деятельность педагогов на основе психолого-педагогической диагностики, выработку своевременных коррекционных мер, основ</w:t>
      </w:r>
      <w:r w:rsidRPr="007244E0">
        <w:rPr>
          <w:rFonts w:ascii="Times New Roman" w:hAnsi="Times New Roman" w:cs="Times New Roman"/>
          <w:sz w:val="24"/>
          <w:szCs w:val="24"/>
        </w:rPr>
        <w:t>ы</w:t>
      </w:r>
      <w:r w:rsidRPr="007244E0">
        <w:rPr>
          <w:rFonts w:ascii="Times New Roman" w:hAnsi="Times New Roman" w:cs="Times New Roman"/>
          <w:sz w:val="24"/>
          <w:szCs w:val="24"/>
        </w:rPr>
        <w:t xml:space="preserve">ваясь при этом на результаты </w:t>
      </w:r>
      <w:r>
        <w:rPr>
          <w:rFonts w:ascii="Times New Roman" w:hAnsi="Times New Roman" w:cs="Times New Roman"/>
          <w:sz w:val="24"/>
          <w:szCs w:val="24"/>
        </w:rPr>
        <w:t>деятельности и анализ их причин;</w:t>
      </w:r>
    </w:p>
    <w:p w:rsidR="003D1A51"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совершенствовать систему контроля, создавая гибкий механизм управления результ</w:t>
      </w:r>
      <w:r w:rsidRPr="007244E0">
        <w:rPr>
          <w:rFonts w:ascii="Times New Roman" w:hAnsi="Times New Roman" w:cs="Times New Roman"/>
          <w:sz w:val="24"/>
          <w:szCs w:val="24"/>
        </w:rPr>
        <w:t>а</w:t>
      </w:r>
      <w:r w:rsidRPr="007244E0">
        <w:rPr>
          <w:rFonts w:ascii="Times New Roman" w:hAnsi="Times New Roman" w:cs="Times New Roman"/>
          <w:sz w:val="24"/>
          <w:szCs w:val="24"/>
        </w:rPr>
        <w:t>тами деяте</w:t>
      </w:r>
      <w:r>
        <w:rPr>
          <w:rFonts w:ascii="Times New Roman" w:hAnsi="Times New Roman" w:cs="Times New Roman"/>
          <w:sz w:val="24"/>
          <w:szCs w:val="24"/>
        </w:rPr>
        <w:t>льности педагогов;</w:t>
      </w:r>
    </w:p>
    <w:p w:rsidR="003D1A51"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организовать ресурсное обеспечение для профессиональной деятельности педагога;</w:t>
      </w:r>
    </w:p>
    <w:p w:rsidR="00E210AF" w:rsidRPr="007244E0" w:rsidRDefault="007244E0" w:rsidP="009F16AA">
      <w:pPr>
        <w:pStyle w:val="a3"/>
        <w:numPr>
          <w:ilvl w:val="0"/>
          <w:numId w:val="3"/>
        </w:numPr>
        <w:spacing w:after="0" w:line="240" w:lineRule="auto"/>
        <w:ind w:left="426" w:right="-2" w:hanging="284"/>
        <w:contextualSpacing w:val="0"/>
        <w:jc w:val="both"/>
        <w:rPr>
          <w:rFonts w:ascii="Times New Roman" w:hAnsi="Times New Roman" w:cs="Times New Roman"/>
          <w:sz w:val="24"/>
          <w:szCs w:val="24"/>
        </w:rPr>
      </w:pPr>
      <w:r w:rsidRPr="007244E0">
        <w:rPr>
          <w:rFonts w:ascii="Times New Roman" w:hAnsi="Times New Roman" w:cs="Times New Roman"/>
          <w:sz w:val="24"/>
          <w:szCs w:val="24"/>
        </w:rPr>
        <w:t xml:space="preserve">повышать </w:t>
      </w:r>
      <w:r w:rsidR="003D1A51" w:rsidRPr="007244E0">
        <w:rPr>
          <w:rFonts w:ascii="Times New Roman" w:hAnsi="Times New Roman" w:cs="Times New Roman"/>
          <w:sz w:val="24"/>
          <w:szCs w:val="24"/>
        </w:rPr>
        <w:t>статус учителя и престижа педагогической профессии.</w:t>
      </w:r>
    </w:p>
    <w:p w:rsidR="003D1A51" w:rsidRPr="00055DDE" w:rsidRDefault="003D1A51" w:rsidP="00ED0573">
      <w:pPr>
        <w:pStyle w:val="a3"/>
        <w:spacing w:after="0" w:line="240" w:lineRule="auto"/>
        <w:ind w:left="426" w:right="-2"/>
        <w:jc w:val="center"/>
        <w:rPr>
          <w:rFonts w:ascii="Times New Roman" w:hAnsi="Times New Roman" w:cs="Times New Roman"/>
          <w:b/>
          <w:sz w:val="24"/>
          <w:szCs w:val="24"/>
        </w:rPr>
      </w:pPr>
      <w:r w:rsidRPr="00055DDE">
        <w:rPr>
          <w:rFonts w:ascii="Times New Roman" w:hAnsi="Times New Roman" w:cs="Times New Roman"/>
          <w:b/>
          <w:sz w:val="24"/>
          <w:szCs w:val="24"/>
        </w:rPr>
        <w:t>Механизм реализации подпрограммы</w:t>
      </w:r>
    </w:p>
    <w:tbl>
      <w:tblPr>
        <w:tblStyle w:val="a6"/>
        <w:tblW w:w="9464" w:type="dxa"/>
        <w:tblLayout w:type="fixed"/>
        <w:tblLook w:val="04A0" w:firstRow="1" w:lastRow="0" w:firstColumn="1" w:lastColumn="0" w:noHBand="0" w:noVBand="1"/>
      </w:tblPr>
      <w:tblGrid>
        <w:gridCol w:w="534"/>
        <w:gridCol w:w="2976"/>
        <w:gridCol w:w="1276"/>
        <w:gridCol w:w="1701"/>
        <w:gridCol w:w="2977"/>
      </w:tblGrid>
      <w:tr w:rsidR="003D1A51" w:rsidRPr="002549DE" w:rsidTr="00055DDE">
        <w:tc>
          <w:tcPr>
            <w:tcW w:w="534" w:type="dxa"/>
          </w:tcPr>
          <w:p w:rsidR="003D1A51" w:rsidRPr="00055DDE" w:rsidRDefault="003D1A51" w:rsidP="00055DDE">
            <w:pPr>
              <w:ind w:left="-142" w:right="-108"/>
              <w:jc w:val="center"/>
              <w:rPr>
                <w:rFonts w:ascii="Times New Roman" w:hAnsi="Times New Roman"/>
                <w:sz w:val="24"/>
                <w:szCs w:val="24"/>
              </w:rPr>
            </w:pPr>
            <w:r w:rsidRPr="00055DDE">
              <w:rPr>
                <w:rFonts w:ascii="Times New Roman" w:hAnsi="Times New Roman"/>
                <w:sz w:val="24"/>
                <w:szCs w:val="24"/>
              </w:rPr>
              <w:t>№</w:t>
            </w:r>
            <w:r w:rsidR="00055DDE" w:rsidRPr="00055DDE">
              <w:rPr>
                <w:rFonts w:ascii="Times New Roman" w:hAnsi="Times New Roman"/>
                <w:sz w:val="24"/>
                <w:szCs w:val="24"/>
              </w:rPr>
              <w:t xml:space="preserve"> </w:t>
            </w:r>
            <w:proofErr w:type="gramStart"/>
            <w:r w:rsidR="00055DDE" w:rsidRPr="00055DDE">
              <w:rPr>
                <w:rFonts w:ascii="Times New Roman" w:hAnsi="Times New Roman"/>
                <w:sz w:val="24"/>
                <w:szCs w:val="24"/>
              </w:rPr>
              <w:t>п</w:t>
            </w:r>
            <w:proofErr w:type="gramEnd"/>
            <w:r w:rsidR="00055DDE" w:rsidRPr="00055DDE">
              <w:rPr>
                <w:rFonts w:ascii="Times New Roman" w:hAnsi="Times New Roman"/>
                <w:sz w:val="24"/>
                <w:szCs w:val="24"/>
              </w:rPr>
              <w:t>/п</w:t>
            </w:r>
          </w:p>
        </w:tc>
        <w:tc>
          <w:tcPr>
            <w:tcW w:w="2976" w:type="dxa"/>
          </w:tcPr>
          <w:p w:rsidR="003D1A51" w:rsidRPr="00055DDE" w:rsidRDefault="003D1A51" w:rsidP="00055DDE">
            <w:pPr>
              <w:ind w:left="-142" w:right="-108"/>
              <w:jc w:val="center"/>
              <w:rPr>
                <w:rFonts w:ascii="Times New Roman" w:hAnsi="Times New Roman"/>
                <w:sz w:val="24"/>
                <w:szCs w:val="24"/>
              </w:rPr>
            </w:pPr>
            <w:r w:rsidRPr="00055DDE">
              <w:rPr>
                <w:rFonts w:ascii="Times New Roman" w:hAnsi="Times New Roman"/>
                <w:sz w:val="24"/>
                <w:szCs w:val="24"/>
              </w:rPr>
              <w:t>Мероприятия</w:t>
            </w:r>
          </w:p>
        </w:tc>
        <w:tc>
          <w:tcPr>
            <w:tcW w:w="1276" w:type="dxa"/>
          </w:tcPr>
          <w:p w:rsidR="003D1A51" w:rsidRPr="00055DDE" w:rsidRDefault="003D1A51" w:rsidP="00055DDE">
            <w:pPr>
              <w:ind w:left="-142" w:right="-108"/>
              <w:jc w:val="center"/>
              <w:rPr>
                <w:rFonts w:ascii="Times New Roman" w:hAnsi="Times New Roman"/>
                <w:sz w:val="24"/>
                <w:szCs w:val="24"/>
              </w:rPr>
            </w:pPr>
            <w:r w:rsidRPr="00055DDE">
              <w:rPr>
                <w:rFonts w:ascii="Times New Roman" w:hAnsi="Times New Roman"/>
                <w:sz w:val="24"/>
                <w:szCs w:val="24"/>
              </w:rPr>
              <w:t>Сроки ре</w:t>
            </w:r>
            <w:r w:rsidRPr="00055DDE">
              <w:rPr>
                <w:rFonts w:ascii="Times New Roman" w:hAnsi="Times New Roman"/>
                <w:sz w:val="24"/>
                <w:szCs w:val="24"/>
              </w:rPr>
              <w:t>а</w:t>
            </w:r>
            <w:r w:rsidRPr="00055DDE">
              <w:rPr>
                <w:rFonts w:ascii="Times New Roman" w:hAnsi="Times New Roman"/>
                <w:sz w:val="24"/>
                <w:szCs w:val="24"/>
              </w:rPr>
              <w:t>лизации</w:t>
            </w:r>
          </w:p>
        </w:tc>
        <w:tc>
          <w:tcPr>
            <w:tcW w:w="1701" w:type="dxa"/>
          </w:tcPr>
          <w:p w:rsidR="003D1A51" w:rsidRPr="00055DDE" w:rsidRDefault="003D1A51" w:rsidP="00055DDE">
            <w:pPr>
              <w:ind w:left="-142" w:right="-108"/>
              <w:jc w:val="center"/>
              <w:rPr>
                <w:rFonts w:ascii="Times New Roman" w:hAnsi="Times New Roman"/>
                <w:sz w:val="24"/>
                <w:szCs w:val="24"/>
              </w:rPr>
            </w:pPr>
            <w:r w:rsidRPr="00055DDE">
              <w:rPr>
                <w:rFonts w:ascii="Times New Roman" w:hAnsi="Times New Roman"/>
                <w:sz w:val="24"/>
                <w:szCs w:val="24"/>
              </w:rPr>
              <w:t>Ответственный</w:t>
            </w:r>
          </w:p>
        </w:tc>
        <w:tc>
          <w:tcPr>
            <w:tcW w:w="2977" w:type="dxa"/>
          </w:tcPr>
          <w:p w:rsidR="003D1A51" w:rsidRPr="00055DDE" w:rsidRDefault="003D1A51" w:rsidP="00055DDE">
            <w:pPr>
              <w:ind w:left="-142" w:right="-108"/>
              <w:jc w:val="center"/>
              <w:rPr>
                <w:rFonts w:ascii="Times New Roman" w:hAnsi="Times New Roman"/>
                <w:sz w:val="24"/>
                <w:szCs w:val="24"/>
              </w:rPr>
            </w:pPr>
            <w:r w:rsidRPr="00055DDE">
              <w:rPr>
                <w:rFonts w:ascii="Times New Roman" w:hAnsi="Times New Roman"/>
                <w:sz w:val="24"/>
                <w:szCs w:val="24"/>
              </w:rPr>
              <w:t>Ожидаемый</w:t>
            </w:r>
          </w:p>
          <w:p w:rsidR="003D1A51" w:rsidRPr="00055DDE" w:rsidRDefault="003D1A51" w:rsidP="00055DDE">
            <w:pPr>
              <w:ind w:left="-142" w:right="-108"/>
              <w:jc w:val="center"/>
              <w:rPr>
                <w:rFonts w:ascii="Times New Roman" w:hAnsi="Times New Roman"/>
                <w:sz w:val="24"/>
                <w:szCs w:val="24"/>
              </w:rPr>
            </w:pPr>
            <w:r w:rsidRPr="00055DDE">
              <w:rPr>
                <w:rFonts w:ascii="Times New Roman" w:hAnsi="Times New Roman"/>
                <w:sz w:val="24"/>
                <w:szCs w:val="24"/>
              </w:rPr>
              <w:t>результат</w:t>
            </w:r>
          </w:p>
        </w:tc>
      </w:tr>
      <w:tr w:rsidR="003D1A51" w:rsidRPr="002549DE" w:rsidTr="00055DDE">
        <w:tc>
          <w:tcPr>
            <w:tcW w:w="534" w:type="dxa"/>
          </w:tcPr>
          <w:p w:rsidR="003D1A51" w:rsidRPr="00055DDE" w:rsidRDefault="003D1A51" w:rsidP="00ED0573">
            <w:pPr>
              <w:ind w:right="-2"/>
              <w:jc w:val="center"/>
              <w:rPr>
                <w:rFonts w:ascii="Times New Roman" w:hAnsi="Times New Roman"/>
                <w:sz w:val="24"/>
                <w:szCs w:val="24"/>
              </w:rPr>
            </w:pPr>
            <w:r w:rsidRPr="00055DDE">
              <w:rPr>
                <w:rFonts w:ascii="Times New Roman" w:hAnsi="Times New Roman"/>
                <w:sz w:val="24"/>
                <w:szCs w:val="24"/>
              </w:rPr>
              <w:t>1.</w:t>
            </w:r>
          </w:p>
        </w:tc>
        <w:tc>
          <w:tcPr>
            <w:tcW w:w="2976" w:type="dxa"/>
          </w:tcPr>
          <w:p w:rsidR="003D1A51" w:rsidRPr="00055DDE" w:rsidRDefault="003D1A51" w:rsidP="00DF7DF1">
            <w:pPr>
              <w:ind w:left="34" w:right="-2"/>
              <w:jc w:val="both"/>
              <w:rPr>
                <w:rFonts w:ascii="Times New Roman" w:hAnsi="Times New Roman"/>
                <w:sz w:val="24"/>
                <w:szCs w:val="24"/>
              </w:rPr>
            </w:pPr>
            <w:r w:rsidRPr="00055DDE">
              <w:rPr>
                <w:rFonts w:ascii="Times New Roman" w:hAnsi="Times New Roman"/>
                <w:sz w:val="24"/>
                <w:szCs w:val="24"/>
              </w:rPr>
              <w:t>Со</w:t>
            </w:r>
            <w:r w:rsidR="00DF7DF1" w:rsidRPr="00055DDE">
              <w:rPr>
                <w:rFonts w:ascii="Times New Roman" w:hAnsi="Times New Roman"/>
                <w:sz w:val="24"/>
                <w:szCs w:val="24"/>
              </w:rPr>
              <w:t>вершенствование</w:t>
            </w:r>
            <w:r w:rsidRPr="00055DDE">
              <w:rPr>
                <w:rFonts w:ascii="Times New Roman" w:hAnsi="Times New Roman"/>
                <w:sz w:val="24"/>
                <w:szCs w:val="24"/>
              </w:rPr>
              <w:t xml:space="preserve"> с</w:t>
            </w:r>
            <w:r w:rsidRPr="00055DDE">
              <w:rPr>
                <w:rFonts w:ascii="Times New Roman" w:hAnsi="Times New Roman"/>
                <w:sz w:val="24"/>
                <w:szCs w:val="24"/>
              </w:rPr>
              <w:t>и</w:t>
            </w:r>
            <w:r w:rsidRPr="00055DDE">
              <w:rPr>
                <w:rFonts w:ascii="Times New Roman" w:hAnsi="Times New Roman"/>
                <w:sz w:val="24"/>
                <w:szCs w:val="24"/>
              </w:rPr>
              <w:t>стемы</w:t>
            </w:r>
            <w:r w:rsidR="002E2C08" w:rsidRPr="00055DDE">
              <w:rPr>
                <w:rFonts w:ascii="Times New Roman" w:hAnsi="Times New Roman"/>
                <w:sz w:val="24"/>
                <w:szCs w:val="24"/>
              </w:rPr>
              <w:t xml:space="preserve"> </w:t>
            </w:r>
            <w:r w:rsidRPr="00055DDE">
              <w:rPr>
                <w:rFonts w:ascii="Times New Roman" w:hAnsi="Times New Roman"/>
                <w:sz w:val="24"/>
                <w:szCs w:val="24"/>
              </w:rPr>
              <w:t>сопровождения и поддержки педагогов</w:t>
            </w:r>
            <w:r w:rsidR="00055DDE" w:rsidRPr="00055DDE">
              <w:rPr>
                <w:rFonts w:ascii="Times New Roman" w:hAnsi="Times New Roman"/>
                <w:sz w:val="24"/>
                <w:szCs w:val="24"/>
              </w:rPr>
              <w:t>.</w:t>
            </w:r>
          </w:p>
        </w:tc>
        <w:tc>
          <w:tcPr>
            <w:tcW w:w="1276" w:type="dxa"/>
          </w:tcPr>
          <w:p w:rsidR="003D1A51" w:rsidRPr="00055DDE" w:rsidRDefault="00DF7DF1" w:rsidP="00055DDE">
            <w:pPr>
              <w:ind w:left="-108" w:right="-108"/>
              <w:jc w:val="center"/>
              <w:rPr>
                <w:rFonts w:ascii="Times New Roman" w:hAnsi="Times New Roman"/>
                <w:sz w:val="24"/>
                <w:szCs w:val="24"/>
              </w:rPr>
            </w:pPr>
            <w:r w:rsidRPr="00055DDE">
              <w:rPr>
                <w:rFonts w:ascii="Times New Roman" w:hAnsi="Times New Roman"/>
                <w:sz w:val="24"/>
                <w:szCs w:val="24"/>
              </w:rPr>
              <w:t>2020-2025</w:t>
            </w:r>
          </w:p>
        </w:tc>
        <w:tc>
          <w:tcPr>
            <w:tcW w:w="1701" w:type="dxa"/>
          </w:tcPr>
          <w:p w:rsidR="003D1A51" w:rsidRPr="00055DDE" w:rsidRDefault="003D1A51" w:rsidP="00055DDE">
            <w:pPr>
              <w:ind w:left="34" w:right="-2"/>
              <w:jc w:val="center"/>
              <w:rPr>
                <w:rFonts w:ascii="Times New Roman" w:hAnsi="Times New Roman"/>
                <w:sz w:val="24"/>
                <w:szCs w:val="24"/>
              </w:rPr>
            </w:pPr>
            <w:r w:rsidRPr="00055DDE">
              <w:rPr>
                <w:rFonts w:ascii="Times New Roman" w:hAnsi="Times New Roman"/>
                <w:sz w:val="24"/>
                <w:szCs w:val="24"/>
              </w:rPr>
              <w:t>Директор, заместители директора</w:t>
            </w:r>
          </w:p>
        </w:tc>
        <w:tc>
          <w:tcPr>
            <w:tcW w:w="2977" w:type="dxa"/>
          </w:tcPr>
          <w:p w:rsidR="003D1A51" w:rsidRPr="00055DDE" w:rsidRDefault="00DF7DF1" w:rsidP="00055DDE">
            <w:pPr>
              <w:ind w:left="34" w:right="-2"/>
              <w:jc w:val="both"/>
              <w:rPr>
                <w:rFonts w:ascii="Times New Roman" w:hAnsi="Times New Roman"/>
                <w:sz w:val="24"/>
                <w:szCs w:val="24"/>
              </w:rPr>
            </w:pPr>
            <w:r w:rsidRPr="00055DDE">
              <w:rPr>
                <w:rFonts w:ascii="Times New Roman" w:hAnsi="Times New Roman"/>
                <w:sz w:val="24"/>
                <w:szCs w:val="24"/>
              </w:rPr>
              <w:t>Р</w:t>
            </w:r>
            <w:r w:rsidR="003D1A51" w:rsidRPr="00055DDE">
              <w:rPr>
                <w:rFonts w:ascii="Times New Roman" w:hAnsi="Times New Roman"/>
                <w:spacing w:val="-1"/>
                <w:sz w:val="24"/>
                <w:szCs w:val="24"/>
              </w:rPr>
              <w:t>а</w:t>
            </w:r>
            <w:r w:rsidR="003D1A51" w:rsidRPr="00055DDE">
              <w:rPr>
                <w:rFonts w:ascii="Times New Roman" w:hAnsi="Times New Roman"/>
                <w:spacing w:val="-3"/>
                <w:sz w:val="24"/>
                <w:szCs w:val="24"/>
              </w:rPr>
              <w:t>з</w:t>
            </w:r>
            <w:r w:rsidR="003D1A51" w:rsidRPr="00055DDE">
              <w:rPr>
                <w:rFonts w:ascii="Times New Roman" w:hAnsi="Times New Roman"/>
                <w:sz w:val="24"/>
                <w:szCs w:val="24"/>
              </w:rPr>
              <w:t>р</w:t>
            </w:r>
            <w:r w:rsidR="003D1A51" w:rsidRPr="00055DDE">
              <w:rPr>
                <w:rFonts w:ascii="Times New Roman" w:hAnsi="Times New Roman"/>
                <w:spacing w:val="-1"/>
                <w:sz w:val="24"/>
                <w:szCs w:val="24"/>
              </w:rPr>
              <w:t>а</w:t>
            </w:r>
            <w:r w:rsidR="003D1A51" w:rsidRPr="00055DDE">
              <w:rPr>
                <w:rFonts w:ascii="Times New Roman" w:hAnsi="Times New Roman"/>
                <w:spacing w:val="-7"/>
                <w:sz w:val="24"/>
                <w:szCs w:val="24"/>
              </w:rPr>
              <w:t>б</w:t>
            </w:r>
            <w:r w:rsidR="003D1A51" w:rsidRPr="00055DDE">
              <w:rPr>
                <w:rFonts w:ascii="Times New Roman" w:hAnsi="Times New Roman"/>
                <w:spacing w:val="5"/>
                <w:sz w:val="24"/>
                <w:szCs w:val="24"/>
              </w:rPr>
              <w:t>о</w:t>
            </w:r>
            <w:r w:rsidR="003D1A51" w:rsidRPr="00055DDE">
              <w:rPr>
                <w:rFonts w:ascii="Times New Roman" w:hAnsi="Times New Roman"/>
                <w:spacing w:val="1"/>
                <w:sz w:val="24"/>
                <w:szCs w:val="24"/>
              </w:rPr>
              <w:t>т</w:t>
            </w:r>
            <w:r w:rsidR="00055DDE" w:rsidRPr="00055DDE">
              <w:rPr>
                <w:rFonts w:ascii="Times New Roman" w:hAnsi="Times New Roman"/>
                <w:spacing w:val="-1"/>
                <w:sz w:val="24"/>
                <w:szCs w:val="24"/>
              </w:rPr>
              <w:t>ка</w:t>
            </w:r>
            <w:r w:rsidR="003D1A51" w:rsidRPr="00055DDE">
              <w:rPr>
                <w:rFonts w:ascii="Times New Roman" w:hAnsi="Times New Roman"/>
                <w:sz w:val="24"/>
                <w:szCs w:val="24"/>
              </w:rPr>
              <w:t xml:space="preserve"> и </w:t>
            </w:r>
            <w:r w:rsidR="003D1A51" w:rsidRPr="00055DDE">
              <w:rPr>
                <w:rFonts w:ascii="Times New Roman" w:hAnsi="Times New Roman"/>
                <w:spacing w:val="2"/>
                <w:sz w:val="24"/>
                <w:szCs w:val="24"/>
              </w:rPr>
              <w:t>в</w:t>
            </w:r>
            <w:r w:rsidR="003D1A51" w:rsidRPr="00055DDE">
              <w:rPr>
                <w:rFonts w:ascii="Times New Roman" w:hAnsi="Times New Roman"/>
                <w:spacing w:val="-3"/>
                <w:sz w:val="24"/>
                <w:szCs w:val="24"/>
              </w:rPr>
              <w:t>н</w:t>
            </w:r>
            <w:r w:rsidR="003D1A51" w:rsidRPr="00055DDE">
              <w:rPr>
                <w:rFonts w:ascii="Times New Roman" w:hAnsi="Times New Roman"/>
                <w:spacing w:val="-1"/>
                <w:sz w:val="24"/>
                <w:szCs w:val="24"/>
              </w:rPr>
              <w:t>е</w:t>
            </w:r>
            <w:r w:rsidR="003D1A51" w:rsidRPr="00055DDE">
              <w:rPr>
                <w:rFonts w:ascii="Times New Roman" w:hAnsi="Times New Roman"/>
                <w:spacing w:val="-2"/>
                <w:sz w:val="24"/>
                <w:szCs w:val="24"/>
              </w:rPr>
              <w:t>д</w:t>
            </w:r>
            <w:r w:rsidR="003D1A51" w:rsidRPr="00055DDE">
              <w:rPr>
                <w:rFonts w:ascii="Times New Roman" w:hAnsi="Times New Roman"/>
                <w:sz w:val="24"/>
                <w:szCs w:val="24"/>
              </w:rPr>
              <w:t>р</w:t>
            </w:r>
            <w:r w:rsidR="003D1A51" w:rsidRPr="00055DDE">
              <w:rPr>
                <w:rFonts w:ascii="Times New Roman" w:hAnsi="Times New Roman"/>
                <w:spacing w:val="-1"/>
                <w:sz w:val="24"/>
                <w:szCs w:val="24"/>
              </w:rPr>
              <w:t>е</w:t>
            </w:r>
            <w:r w:rsidR="003D1A51" w:rsidRPr="00055DDE">
              <w:rPr>
                <w:rFonts w:ascii="Times New Roman" w:hAnsi="Times New Roman"/>
                <w:spacing w:val="1"/>
                <w:sz w:val="24"/>
                <w:szCs w:val="24"/>
              </w:rPr>
              <w:t>н</w:t>
            </w:r>
            <w:r w:rsidR="00055DDE" w:rsidRPr="00055DDE">
              <w:rPr>
                <w:rFonts w:ascii="Times New Roman" w:hAnsi="Times New Roman"/>
                <w:spacing w:val="1"/>
                <w:sz w:val="24"/>
                <w:szCs w:val="24"/>
              </w:rPr>
              <w:t>ие</w:t>
            </w:r>
            <w:r w:rsidR="002E2C08" w:rsidRPr="00055DDE">
              <w:rPr>
                <w:rFonts w:ascii="Times New Roman" w:hAnsi="Times New Roman"/>
                <w:spacing w:val="1"/>
                <w:sz w:val="24"/>
                <w:szCs w:val="24"/>
              </w:rPr>
              <w:t xml:space="preserve"> </w:t>
            </w:r>
            <w:r w:rsidR="003D1A51" w:rsidRPr="00055DDE">
              <w:rPr>
                <w:rFonts w:ascii="Times New Roman" w:hAnsi="Times New Roman"/>
                <w:spacing w:val="-1"/>
                <w:sz w:val="24"/>
                <w:szCs w:val="24"/>
              </w:rPr>
              <w:t>с</w:t>
            </w:r>
            <w:r w:rsidR="003D1A51" w:rsidRPr="00055DDE">
              <w:rPr>
                <w:rFonts w:ascii="Times New Roman" w:hAnsi="Times New Roman"/>
                <w:spacing w:val="1"/>
                <w:sz w:val="24"/>
                <w:szCs w:val="24"/>
              </w:rPr>
              <w:t>и</w:t>
            </w:r>
            <w:r w:rsidR="003D1A51" w:rsidRPr="00055DDE">
              <w:rPr>
                <w:rFonts w:ascii="Times New Roman" w:hAnsi="Times New Roman"/>
                <w:spacing w:val="-1"/>
                <w:sz w:val="24"/>
                <w:szCs w:val="24"/>
              </w:rPr>
              <w:t>с</w:t>
            </w:r>
            <w:r w:rsidR="003D1A51" w:rsidRPr="00055DDE">
              <w:rPr>
                <w:rFonts w:ascii="Times New Roman" w:hAnsi="Times New Roman"/>
                <w:spacing w:val="1"/>
                <w:sz w:val="24"/>
                <w:szCs w:val="24"/>
              </w:rPr>
              <w:t>т</w:t>
            </w:r>
            <w:r w:rsidR="003D1A51" w:rsidRPr="00055DDE">
              <w:rPr>
                <w:rFonts w:ascii="Times New Roman" w:hAnsi="Times New Roman"/>
                <w:spacing w:val="-1"/>
                <w:sz w:val="24"/>
                <w:szCs w:val="24"/>
              </w:rPr>
              <w:t>е</w:t>
            </w:r>
            <w:r w:rsidR="003D1A51" w:rsidRPr="00055DDE">
              <w:rPr>
                <w:rFonts w:ascii="Times New Roman" w:hAnsi="Times New Roman"/>
                <w:spacing w:val="2"/>
                <w:sz w:val="24"/>
                <w:szCs w:val="24"/>
              </w:rPr>
              <w:t>м</w:t>
            </w:r>
            <w:r w:rsidR="003D1A51" w:rsidRPr="00055DDE">
              <w:rPr>
                <w:rFonts w:ascii="Times New Roman" w:hAnsi="Times New Roman"/>
                <w:sz w:val="24"/>
                <w:szCs w:val="24"/>
              </w:rPr>
              <w:t>ы</w:t>
            </w:r>
            <w:r w:rsidR="004827F0" w:rsidRPr="00055DDE">
              <w:rPr>
                <w:rFonts w:ascii="Times New Roman" w:hAnsi="Times New Roman"/>
                <w:sz w:val="24"/>
                <w:szCs w:val="24"/>
              </w:rPr>
              <w:t xml:space="preserve"> </w:t>
            </w:r>
            <w:r w:rsidR="003D1A51" w:rsidRPr="00055DDE">
              <w:rPr>
                <w:rFonts w:ascii="Times New Roman" w:hAnsi="Times New Roman"/>
                <w:spacing w:val="-1"/>
                <w:sz w:val="24"/>
                <w:szCs w:val="24"/>
              </w:rPr>
              <w:t>к</w:t>
            </w:r>
            <w:r w:rsidR="003D1A51" w:rsidRPr="00055DDE">
              <w:rPr>
                <w:rFonts w:ascii="Times New Roman" w:hAnsi="Times New Roman"/>
                <w:sz w:val="24"/>
                <w:szCs w:val="24"/>
              </w:rPr>
              <w:t>о</w:t>
            </w:r>
            <w:r w:rsidR="003D1A51" w:rsidRPr="00055DDE">
              <w:rPr>
                <w:rFonts w:ascii="Times New Roman" w:hAnsi="Times New Roman"/>
                <w:spacing w:val="1"/>
                <w:sz w:val="24"/>
                <w:szCs w:val="24"/>
              </w:rPr>
              <w:t>н</w:t>
            </w:r>
            <w:r w:rsidR="003D1A51" w:rsidRPr="00055DDE">
              <w:rPr>
                <w:rFonts w:ascii="Times New Roman" w:hAnsi="Times New Roman"/>
                <w:spacing w:val="4"/>
                <w:sz w:val="24"/>
                <w:szCs w:val="24"/>
              </w:rPr>
              <w:t>с</w:t>
            </w:r>
            <w:r w:rsidR="003D1A51" w:rsidRPr="00055DDE">
              <w:rPr>
                <w:rFonts w:ascii="Times New Roman" w:hAnsi="Times New Roman"/>
                <w:spacing w:val="-9"/>
                <w:sz w:val="24"/>
                <w:szCs w:val="24"/>
              </w:rPr>
              <w:t>у</w:t>
            </w:r>
            <w:r w:rsidR="003D1A51" w:rsidRPr="00055DDE">
              <w:rPr>
                <w:rFonts w:ascii="Times New Roman" w:hAnsi="Times New Roman"/>
                <w:sz w:val="24"/>
                <w:szCs w:val="24"/>
              </w:rPr>
              <w:t>л</w:t>
            </w:r>
            <w:r w:rsidR="003D1A51" w:rsidRPr="00055DDE">
              <w:rPr>
                <w:rFonts w:ascii="Times New Roman" w:hAnsi="Times New Roman"/>
                <w:spacing w:val="1"/>
                <w:sz w:val="24"/>
                <w:szCs w:val="24"/>
              </w:rPr>
              <w:t>ьт</w:t>
            </w:r>
            <w:r w:rsidR="003D1A51" w:rsidRPr="00055DDE">
              <w:rPr>
                <w:rFonts w:ascii="Times New Roman" w:hAnsi="Times New Roman"/>
                <w:spacing w:val="-1"/>
                <w:sz w:val="24"/>
                <w:szCs w:val="24"/>
              </w:rPr>
              <w:t>а</w:t>
            </w:r>
            <w:r w:rsidR="003D1A51" w:rsidRPr="00055DDE">
              <w:rPr>
                <w:rFonts w:ascii="Times New Roman" w:hAnsi="Times New Roman"/>
                <w:spacing w:val="1"/>
                <w:sz w:val="24"/>
                <w:szCs w:val="24"/>
              </w:rPr>
              <w:t>ти</w:t>
            </w:r>
            <w:r w:rsidR="003D1A51" w:rsidRPr="00055DDE">
              <w:rPr>
                <w:rFonts w:ascii="Times New Roman" w:hAnsi="Times New Roman"/>
                <w:spacing w:val="2"/>
                <w:sz w:val="24"/>
                <w:szCs w:val="24"/>
              </w:rPr>
              <w:t>в</w:t>
            </w:r>
            <w:r w:rsidR="003D1A51" w:rsidRPr="00055DDE">
              <w:rPr>
                <w:rFonts w:ascii="Times New Roman" w:hAnsi="Times New Roman"/>
                <w:spacing w:val="-3"/>
                <w:sz w:val="24"/>
                <w:szCs w:val="24"/>
              </w:rPr>
              <w:t>н</w:t>
            </w:r>
            <w:r w:rsidR="003D1A51" w:rsidRPr="00055DDE">
              <w:rPr>
                <w:rFonts w:ascii="Times New Roman" w:hAnsi="Times New Roman"/>
                <w:spacing w:val="-1"/>
                <w:sz w:val="24"/>
                <w:szCs w:val="24"/>
              </w:rPr>
              <w:t>о</w:t>
            </w:r>
            <w:r w:rsidR="003D1A51" w:rsidRPr="00055DDE">
              <w:rPr>
                <w:rFonts w:ascii="Times New Roman" w:hAnsi="Times New Roman"/>
                <w:sz w:val="24"/>
                <w:szCs w:val="24"/>
              </w:rPr>
              <w:t>-</w:t>
            </w:r>
            <w:proofErr w:type="spellStart"/>
            <w:r w:rsidR="003D1A51" w:rsidRPr="00055DDE">
              <w:rPr>
                <w:rFonts w:ascii="Times New Roman" w:hAnsi="Times New Roman"/>
                <w:spacing w:val="1"/>
                <w:sz w:val="24"/>
                <w:szCs w:val="24"/>
              </w:rPr>
              <w:t>т</w:t>
            </w:r>
            <w:r w:rsidR="003D1A51" w:rsidRPr="00055DDE">
              <w:rPr>
                <w:rFonts w:ascii="Times New Roman" w:hAnsi="Times New Roman"/>
                <w:sz w:val="24"/>
                <w:szCs w:val="24"/>
              </w:rPr>
              <w:t>р</w:t>
            </w:r>
            <w:r w:rsidR="003D1A51" w:rsidRPr="00055DDE">
              <w:rPr>
                <w:rFonts w:ascii="Times New Roman" w:hAnsi="Times New Roman"/>
                <w:spacing w:val="-1"/>
                <w:sz w:val="24"/>
                <w:szCs w:val="24"/>
              </w:rPr>
              <w:t>е</w:t>
            </w:r>
            <w:r w:rsidR="003D1A51" w:rsidRPr="00055DDE">
              <w:rPr>
                <w:rFonts w:ascii="Times New Roman" w:hAnsi="Times New Roman"/>
                <w:spacing w:val="1"/>
                <w:sz w:val="24"/>
                <w:szCs w:val="24"/>
              </w:rPr>
              <w:t>нин</w:t>
            </w:r>
            <w:r w:rsidR="003D1A51" w:rsidRPr="00055DDE">
              <w:rPr>
                <w:rFonts w:ascii="Times New Roman" w:hAnsi="Times New Roman"/>
                <w:spacing w:val="-2"/>
                <w:sz w:val="24"/>
                <w:szCs w:val="24"/>
              </w:rPr>
              <w:t>г</w:t>
            </w:r>
            <w:r w:rsidR="003D1A51" w:rsidRPr="00055DDE">
              <w:rPr>
                <w:rFonts w:ascii="Times New Roman" w:hAnsi="Times New Roman"/>
                <w:sz w:val="24"/>
                <w:szCs w:val="24"/>
              </w:rPr>
              <w:t>о</w:t>
            </w:r>
            <w:r w:rsidR="003D1A51" w:rsidRPr="00055DDE">
              <w:rPr>
                <w:rFonts w:ascii="Times New Roman" w:hAnsi="Times New Roman"/>
                <w:spacing w:val="-3"/>
                <w:sz w:val="24"/>
                <w:szCs w:val="24"/>
              </w:rPr>
              <w:t>в</w:t>
            </w:r>
            <w:r w:rsidR="003D1A51" w:rsidRPr="00055DDE">
              <w:rPr>
                <w:rFonts w:ascii="Times New Roman" w:hAnsi="Times New Roman"/>
                <w:spacing w:val="5"/>
                <w:sz w:val="24"/>
                <w:szCs w:val="24"/>
              </w:rPr>
              <w:t>о</w:t>
            </w:r>
            <w:r w:rsidR="003D1A51" w:rsidRPr="00055DDE">
              <w:rPr>
                <w:rFonts w:ascii="Times New Roman" w:hAnsi="Times New Roman"/>
                <w:sz w:val="24"/>
                <w:szCs w:val="24"/>
              </w:rPr>
              <w:t>й</w:t>
            </w:r>
            <w:proofErr w:type="spellEnd"/>
            <w:r w:rsidR="003D1A51" w:rsidRPr="00055DDE">
              <w:rPr>
                <w:rFonts w:ascii="Times New Roman" w:hAnsi="Times New Roman"/>
                <w:sz w:val="24"/>
                <w:szCs w:val="24"/>
              </w:rPr>
              <w:t xml:space="preserve"> р</w:t>
            </w:r>
            <w:r w:rsidR="003D1A51" w:rsidRPr="00055DDE">
              <w:rPr>
                <w:rFonts w:ascii="Times New Roman" w:hAnsi="Times New Roman"/>
                <w:spacing w:val="-1"/>
                <w:sz w:val="24"/>
                <w:szCs w:val="24"/>
              </w:rPr>
              <w:t>а</w:t>
            </w:r>
            <w:r w:rsidR="003D1A51" w:rsidRPr="00055DDE">
              <w:rPr>
                <w:rFonts w:ascii="Times New Roman" w:hAnsi="Times New Roman"/>
                <w:spacing w:val="-2"/>
                <w:sz w:val="24"/>
                <w:szCs w:val="24"/>
              </w:rPr>
              <w:t>б</w:t>
            </w:r>
            <w:r w:rsidR="003D1A51" w:rsidRPr="00055DDE">
              <w:rPr>
                <w:rFonts w:ascii="Times New Roman" w:hAnsi="Times New Roman"/>
                <w:spacing w:val="5"/>
                <w:sz w:val="24"/>
                <w:szCs w:val="24"/>
              </w:rPr>
              <w:t>о</w:t>
            </w:r>
            <w:r w:rsidR="003D1A51" w:rsidRPr="00055DDE">
              <w:rPr>
                <w:rFonts w:ascii="Times New Roman" w:hAnsi="Times New Roman"/>
                <w:spacing w:val="-4"/>
                <w:sz w:val="24"/>
                <w:szCs w:val="24"/>
              </w:rPr>
              <w:t>т</w:t>
            </w:r>
            <w:r w:rsidR="003D1A51" w:rsidRPr="00055DDE">
              <w:rPr>
                <w:rFonts w:ascii="Times New Roman" w:hAnsi="Times New Roman"/>
                <w:spacing w:val="2"/>
                <w:sz w:val="24"/>
                <w:szCs w:val="24"/>
              </w:rPr>
              <w:t>ы</w:t>
            </w:r>
            <w:r w:rsidR="003D1A51" w:rsidRPr="00055DDE">
              <w:rPr>
                <w:rFonts w:ascii="Times New Roman" w:hAnsi="Times New Roman"/>
                <w:sz w:val="24"/>
                <w:szCs w:val="24"/>
              </w:rPr>
              <w:t xml:space="preserve">, </w:t>
            </w:r>
            <w:r w:rsidR="003D1A51" w:rsidRPr="00055DDE">
              <w:rPr>
                <w:rFonts w:ascii="Times New Roman" w:hAnsi="Times New Roman"/>
                <w:spacing w:val="1"/>
                <w:sz w:val="24"/>
                <w:szCs w:val="24"/>
              </w:rPr>
              <w:t>н</w:t>
            </w:r>
            <w:r w:rsidR="003D1A51" w:rsidRPr="00055DDE">
              <w:rPr>
                <w:rFonts w:ascii="Times New Roman" w:hAnsi="Times New Roman"/>
                <w:spacing w:val="-1"/>
                <w:sz w:val="24"/>
                <w:szCs w:val="24"/>
              </w:rPr>
              <w:t>а</w:t>
            </w:r>
            <w:r w:rsidR="003D1A51" w:rsidRPr="00055DDE">
              <w:rPr>
                <w:rFonts w:ascii="Times New Roman" w:hAnsi="Times New Roman"/>
                <w:spacing w:val="1"/>
                <w:sz w:val="24"/>
                <w:szCs w:val="24"/>
              </w:rPr>
              <w:t>п</w:t>
            </w:r>
            <w:r w:rsidR="003D1A51" w:rsidRPr="00055DDE">
              <w:rPr>
                <w:rFonts w:ascii="Times New Roman" w:hAnsi="Times New Roman"/>
                <w:sz w:val="24"/>
                <w:szCs w:val="24"/>
              </w:rPr>
              <w:t>р</w:t>
            </w:r>
            <w:r w:rsidR="003D1A51" w:rsidRPr="00055DDE">
              <w:rPr>
                <w:rFonts w:ascii="Times New Roman" w:hAnsi="Times New Roman"/>
                <w:spacing w:val="-1"/>
                <w:sz w:val="24"/>
                <w:szCs w:val="24"/>
              </w:rPr>
              <w:t>а</w:t>
            </w:r>
            <w:r w:rsidR="003D1A51" w:rsidRPr="00055DDE">
              <w:rPr>
                <w:rFonts w:ascii="Times New Roman" w:hAnsi="Times New Roman"/>
                <w:spacing w:val="2"/>
                <w:sz w:val="24"/>
                <w:szCs w:val="24"/>
              </w:rPr>
              <w:t>в</w:t>
            </w:r>
            <w:r w:rsidR="003D1A51" w:rsidRPr="00055DDE">
              <w:rPr>
                <w:rFonts w:ascii="Times New Roman" w:hAnsi="Times New Roman"/>
                <w:sz w:val="24"/>
                <w:szCs w:val="24"/>
              </w:rPr>
              <w:t>л</w:t>
            </w:r>
            <w:r w:rsidR="003D1A51" w:rsidRPr="00055DDE">
              <w:rPr>
                <w:rFonts w:ascii="Times New Roman" w:hAnsi="Times New Roman"/>
                <w:spacing w:val="-1"/>
                <w:sz w:val="24"/>
                <w:szCs w:val="24"/>
              </w:rPr>
              <w:t>е</w:t>
            </w:r>
            <w:r w:rsidR="003D1A51" w:rsidRPr="00055DDE">
              <w:rPr>
                <w:rFonts w:ascii="Times New Roman" w:hAnsi="Times New Roman"/>
                <w:spacing w:val="-3"/>
                <w:sz w:val="24"/>
                <w:szCs w:val="24"/>
              </w:rPr>
              <w:t>нн</w:t>
            </w:r>
            <w:r w:rsidR="003D1A51" w:rsidRPr="00055DDE">
              <w:rPr>
                <w:rFonts w:ascii="Times New Roman" w:hAnsi="Times New Roman"/>
                <w:spacing w:val="5"/>
                <w:sz w:val="24"/>
                <w:szCs w:val="24"/>
              </w:rPr>
              <w:t>о</w:t>
            </w:r>
            <w:r w:rsidR="003D1A51" w:rsidRPr="00055DDE">
              <w:rPr>
                <w:rFonts w:ascii="Times New Roman" w:hAnsi="Times New Roman"/>
                <w:sz w:val="24"/>
                <w:szCs w:val="24"/>
              </w:rPr>
              <w:t xml:space="preserve">й </w:t>
            </w:r>
            <w:r w:rsidR="003D1A51" w:rsidRPr="00055DDE">
              <w:rPr>
                <w:rFonts w:ascii="Times New Roman" w:hAnsi="Times New Roman"/>
                <w:spacing w:val="1"/>
                <w:sz w:val="24"/>
                <w:szCs w:val="24"/>
              </w:rPr>
              <w:t>н</w:t>
            </w:r>
            <w:r w:rsidR="003D1A51" w:rsidRPr="00055DDE">
              <w:rPr>
                <w:rFonts w:ascii="Times New Roman" w:hAnsi="Times New Roman"/>
                <w:sz w:val="24"/>
                <w:szCs w:val="24"/>
              </w:rPr>
              <w:t xml:space="preserve">а </w:t>
            </w:r>
            <w:r w:rsidR="003D1A51" w:rsidRPr="00055DDE">
              <w:rPr>
                <w:rFonts w:ascii="Times New Roman" w:hAnsi="Times New Roman"/>
                <w:spacing w:val="-2"/>
                <w:sz w:val="24"/>
                <w:szCs w:val="24"/>
              </w:rPr>
              <w:t>ф</w:t>
            </w:r>
            <w:r w:rsidR="003D1A51" w:rsidRPr="00055DDE">
              <w:rPr>
                <w:rFonts w:ascii="Times New Roman" w:hAnsi="Times New Roman"/>
                <w:spacing w:val="5"/>
                <w:sz w:val="24"/>
                <w:szCs w:val="24"/>
              </w:rPr>
              <w:t>о</w:t>
            </w:r>
            <w:r w:rsidR="003D1A51" w:rsidRPr="00055DDE">
              <w:rPr>
                <w:rFonts w:ascii="Times New Roman" w:hAnsi="Times New Roman"/>
                <w:sz w:val="24"/>
                <w:szCs w:val="24"/>
              </w:rPr>
              <w:t>р</w:t>
            </w:r>
            <w:r w:rsidR="003D1A51" w:rsidRPr="00055DDE">
              <w:rPr>
                <w:rFonts w:ascii="Times New Roman" w:hAnsi="Times New Roman"/>
                <w:spacing w:val="-3"/>
                <w:sz w:val="24"/>
                <w:szCs w:val="24"/>
              </w:rPr>
              <w:t>м</w:t>
            </w:r>
            <w:r w:rsidR="003D1A51" w:rsidRPr="00055DDE">
              <w:rPr>
                <w:rFonts w:ascii="Times New Roman" w:hAnsi="Times New Roman"/>
                <w:spacing w:val="1"/>
                <w:sz w:val="24"/>
                <w:szCs w:val="24"/>
              </w:rPr>
              <w:t>и</w:t>
            </w:r>
            <w:r w:rsidR="003D1A51" w:rsidRPr="00055DDE">
              <w:rPr>
                <w:rFonts w:ascii="Times New Roman" w:hAnsi="Times New Roman"/>
                <w:sz w:val="24"/>
                <w:szCs w:val="24"/>
              </w:rPr>
              <w:t>ро</w:t>
            </w:r>
            <w:r w:rsidR="003D1A51" w:rsidRPr="00055DDE">
              <w:rPr>
                <w:rFonts w:ascii="Times New Roman" w:hAnsi="Times New Roman"/>
                <w:spacing w:val="2"/>
                <w:sz w:val="24"/>
                <w:szCs w:val="24"/>
              </w:rPr>
              <w:t>в</w:t>
            </w:r>
            <w:r w:rsidR="003D1A51" w:rsidRPr="00055DDE">
              <w:rPr>
                <w:rFonts w:ascii="Times New Roman" w:hAnsi="Times New Roman"/>
                <w:spacing w:val="-1"/>
                <w:sz w:val="24"/>
                <w:szCs w:val="24"/>
              </w:rPr>
              <w:t>а</w:t>
            </w:r>
            <w:r w:rsidR="003D1A51" w:rsidRPr="00055DDE">
              <w:rPr>
                <w:rFonts w:ascii="Times New Roman" w:hAnsi="Times New Roman"/>
                <w:spacing w:val="1"/>
                <w:sz w:val="24"/>
                <w:szCs w:val="24"/>
              </w:rPr>
              <w:t>ни</w:t>
            </w:r>
            <w:r w:rsidR="003D1A51" w:rsidRPr="00055DDE">
              <w:rPr>
                <w:rFonts w:ascii="Times New Roman" w:hAnsi="Times New Roman"/>
                <w:sz w:val="24"/>
                <w:szCs w:val="24"/>
              </w:rPr>
              <w:t>е</w:t>
            </w:r>
            <w:r w:rsidR="003D1A51" w:rsidRPr="00055DDE">
              <w:rPr>
                <w:rFonts w:ascii="Times New Roman" w:hAnsi="Times New Roman"/>
                <w:spacing w:val="1"/>
                <w:sz w:val="24"/>
                <w:szCs w:val="24"/>
              </w:rPr>
              <w:t xml:space="preserve"> и</w:t>
            </w:r>
            <w:r w:rsidR="003D1A51" w:rsidRPr="00055DDE">
              <w:rPr>
                <w:rFonts w:ascii="Times New Roman" w:hAnsi="Times New Roman"/>
                <w:spacing w:val="2"/>
                <w:sz w:val="24"/>
                <w:szCs w:val="24"/>
              </w:rPr>
              <w:t>м</w:t>
            </w:r>
            <w:r w:rsidR="003D1A51" w:rsidRPr="00055DDE">
              <w:rPr>
                <w:rFonts w:ascii="Times New Roman" w:hAnsi="Times New Roman"/>
                <w:spacing w:val="1"/>
                <w:sz w:val="24"/>
                <w:szCs w:val="24"/>
              </w:rPr>
              <w:t>и</w:t>
            </w:r>
            <w:r w:rsidR="003D1A51" w:rsidRPr="00055DDE">
              <w:rPr>
                <w:rFonts w:ascii="Times New Roman" w:hAnsi="Times New Roman"/>
                <w:spacing w:val="-2"/>
                <w:sz w:val="24"/>
                <w:szCs w:val="24"/>
              </w:rPr>
              <w:t>д</w:t>
            </w:r>
            <w:r w:rsidR="003D1A51" w:rsidRPr="00055DDE">
              <w:rPr>
                <w:rFonts w:ascii="Times New Roman" w:hAnsi="Times New Roman"/>
                <w:spacing w:val="2"/>
                <w:sz w:val="24"/>
                <w:szCs w:val="24"/>
              </w:rPr>
              <w:t>ж</w:t>
            </w:r>
            <w:r w:rsidR="00055DDE" w:rsidRPr="00055DDE">
              <w:rPr>
                <w:rFonts w:ascii="Times New Roman" w:hAnsi="Times New Roman"/>
                <w:sz w:val="24"/>
                <w:szCs w:val="24"/>
              </w:rPr>
              <w:t xml:space="preserve">а </w:t>
            </w:r>
            <w:r w:rsidR="003D1A51" w:rsidRPr="00055DDE">
              <w:rPr>
                <w:rFonts w:ascii="Times New Roman" w:hAnsi="Times New Roman"/>
                <w:sz w:val="24"/>
                <w:szCs w:val="24"/>
              </w:rPr>
              <w:t xml:space="preserve">и </w:t>
            </w:r>
            <w:r w:rsidR="003D1A51" w:rsidRPr="00055DDE">
              <w:rPr>
                <w:rFonts w:ascii="Times New Roman" w:hAnsi="Times New Roman"/>
                <w:spacing w:val="3"/>
                <w:sz w:val="24"/>
                <w:szCs w:val="24"/>
              </w:rPr>
              <w:t>к</w:t>
            </w:r>
            <w:r w:rsidR="003D1A51" w:rsidRPr="00055DDE">
              <w:rPr>
                <w:rFonts w:ascii="Times New Roman" w:hAnsi="Times New Roman"/>
                <w:spacing w:val="-9"/>
                <w:sz w:val="24"/>
                <w:szCs w:val="24"/>
              </w:rPr>
              <w:t>у</w:t>
            </w:r>
            <w:r w:rsidR="003D1A51" w:rsidRPr="00055DDE">
              <w:rPr>
                <w:rFonts w:ascii="Times New Roman" w:hAnsi="Times New Roman"/>
                <w:sz w:val="24"/>
                <w:szCs w:val="24"/>
              </w:rPr>
              <w:t>л</w:t>
            </w:r>
            <w:r w:rsidR="003D1A51" w:rsidRPr="00055DDE">
              <w:rPr>
                <w:rFonts w:ascii="Times New Roman" w:hAnsi="Times New Roman"/>
                <w:spacing w:val="1"/>
                <w:sz w:val="24"/>
                <w:szCs w:val="24"/>
              </w:rPr>
              <w:t>ь</w:t>
            </w:r>
            <w:r w:rsidR="003D1A51" w:rsidRPr="00055DDE">
              <w:rPr>
                <w:rFonts w:ascii="Times New Roman" w:hAnsi="Times New Roman"/>
                <w:spacing w:val="6"/>
                <w:sz w:val="24"/>
                <w:szCs w:val="24"/>
              </w:rPr>
              <w:t>т</w:t>
            </w:r>
            <w:r w:rsidR="003D1A51" w:rsidRPr="00055DDE">
              <w:rPr>
                <w:rFonts w:ascii="Times New Roman" w:hAnsi="Times New Roman"/>
                <w:spacing w:val="-9"/>
                <w:sz w:val="24"/>
                <w:szCs w:val="24"/>
              </w:rPr>
              <w:t>у</w:t>
            </w:r>
            <w:r w:rsidR="003D1A51" w:rsidRPr="00055DDE">
              <w:rPr>
                <w:rFonts w:ascii="Times New Roman" w:hAnsi="Times New Roman"/>
                <w:sz w:val="24"/>
                <w:szCs w:val="24"/>
              </w:rPr>
              <w:t xml:space="preserve">ры </w:t>
            </w:r>
            <w:r w:rsidR="003D1A51" w:rsidRPr="00055DDE">
              <w:rPr>
                <w:rFonts w:ascii="Times New Roman" w:hAnsi="Times New Roman"/>
                <w:spacing w:val="6"/>
                <w:sz w:val="24"/>
                <w:szCs w:val="24"/>
              </w:rPr>
              <w:t>п</w:t>
            </w:r>
            <w:r w:rsidR="003D1A51" w:rsidRPr="00055DDE">
              <w:rPr>
                <w:rFonts w:ascii="Times New Roman" w:hAnsi="Times New Roman"/>
                <w:spacing w:val="-1"/>
                <w:sz w:val="24"/>
                <w:szCs w:val="24"/>
              </w:rPr>
              <w:t>е</w:t>
            </w:r>
            <w:r w:rsidR="003D1A51" w:rsidRPr="00055DDE">
              <w:rPr>
                <w:rFonts w:ascii="Times New Roman" w:hAnsi="Times New Roman"/>
                <w:spacing w:val="-2"/>
                <w:sz w:val="24"/>
                <w:szCs w:val="24"/>
              </w:rPr>
              <w:t>д</w:t>
            </w:r>
            <w:r w:rsidR="003D1A51" w:rsidRPr="00055DDE">
              <w:rPr>
                <w:rFonts w:ascii="Times New Roman" w:hAnsi="Times New Roman"/>
                <w:spacing w:val="-1"/>
                <w:sz w:val="24"/>
                <w:szCs w:val="24"/>
              </w:rPr>
              <w:t>а</w:t>
            </w:r>
            <w:r w:rsidR="003D1A51" w:rsidRPr="00055DDE">
              <w:rPr>
                <w:rFonts w:ascii="Times New Roman" w:hAnsi="Times New Roman"/>
                <w:spacing w:val="2"/>
                <w:sz w:val="24"/>
                <w:szCs w:val="24"/>
              </w:rPr>
              <w:t>г</w:t>
            </w:r>
            <w:r w:rsidR="003D1A51" w:rsidRPr="00055DDE">
              <w:rPr>
                <w:rFonts w:ascii="Times New Roman" w:hAnsi="Times New Roman"/>
                <w:spacing w:val="5"/>
                <w:sz w:val="24"/>
                <w:szCs w:val="24"/>
              </w:rPr>
              <w:t>о</w:t>
            </w:r>
            <w:r w:rsidR="003D1A51" w:rsidRPr="00055DDE">
              <w:rPr>
                <w:rFonts w:ascii="Times New Roman" w:hAnsi="Times New Roman"/>
                <w:spacing w:val="-2"/>
                <w:sz w:val="24"/>
                <w:szCs w:val="24"/>
              </w:rPr>
              <w:t>г</w:t>
            </w:r>
            <w:r w:rsidR="003D1A51" w:rsidRPr="00055DDE">
              <w:rPr>
                <w:rFonts w:ascii="Times New Roman" w:hAnsi="Times New Roman"/>
                <w:sz w:val="24"/>
                <w:szCs w:val="24"/>
              </w:rPr>
              <w:t>о</w:t>
            </w:r>
            <w:r w:rsidR="003D1A51" w:rsidRPr="00055DDE">
              <w:rPr>
                <w:rFonts w:ascii="Times New Roman" w:hAnsi="Times New Roman"/>
                <w:spacing w:val="2"/>
                <w:sz w:val="24"/>
                <w:szCs w:val="24"/>
              </w:rPr>
              <w:t xml:space="preserve">в; </w:t>
            </w:r>
            <w:r w:rsidR="003D1A51" w:rsidRPr="00055DDE">
              <w:rPr>
                <w:rFonts w:ascii="Times New Roman" w:hAnsi="Times New Roman"/>
                <w:sz w:val="24"/>
                <w:szCs w:val="24"/>
              </w:rPr>
              <w:t>создание условий для роста пр</w:t>
            </w:r>
            <w:r w:rsidR="003D1A51" w:rsidRPr="00055DDE">
              <w:rPr>
                <w:rFonts w:ascii="Times New Roman" w:hAnsi="Times New Roman"/>
                <w:sz w:val="24"/>
                <w:szCs w:val="24"/>
              </w:rPr>
              <w:t>о</w:t>
            </w:r>
            <w:r w:rsidR="003D1A51" w:rsidRPr="00055DDE">
              <w:rPr>
                <w:rFonts w:ascii="Times New Roman" w:hAnsi="Times New Roman"/>
                <w:sz w:val="24"/>
                <w:szCs w:val="24"/>
              </w:rPr>
              <w:t>фессиональног</w:t>
            </w:r>
            <w:r w:rsidRPr="00055DDE">
              <w:rPr>
                <w:rFonts w:ascii="Times New Roman" w:hAnsi="Times New Roman"/>
                <w:sz w:val="24"/>
                <w:szCs w:val="24"/>
              </w:rPr>
              <w:t>о масте</w:t>
            </w:r>
            <w:r w:rsidRPr="00055DDE">
              <w:rPr>
                <w:rFonts w:ascii="Times New Roman" w:hAnsi="Times New Roman"/>
                <w:sz w:val="24"/>
                <w:szCs w:val="24"/>
              </w:rPr>
              <w:t>р</w:t>
            </w:r>
            <w:r w:rsidRPr="00055DDE">
              <w:rPr>
                <w:rFonts w:ascii="Times New Roman" w:hAnsi="Times New Roman"/>
                <w:sz w:val="24"/>
                <w:szCs w:val="24"/>
              </w:rPr>
              <w:t>ства педагогов гимназии</w:t>
            </w:r>
            <w:r w:rsidR="00055DDE" w:rsidRPr="00055DDE">
              <w:rPr>
                <w:rFonts w:ascii="Times New Roman" w:hAnsi="Times New Roman"/>
                <w:sz w:val="24"/>
                <w:szCs w:val="24"/>
              </w:rPr>
              <w:t>.</w:t>
            </w:r>
          </w:p>
        </w:tc>
      </w:tr>
      <w:tr w:rsidR="003D1A51" w:rsidRPr="002549DE" w:rsidTr="00055DDE">
        <w:tc>
          <w:tcPr>
            <w:tcW w:w="534" w:type="dxa"/>
          </w:tcPr>
          <w:p w:rsidR="003D1A51" w:rsidRPr="00055DDE" w:rsidRDefault="003D1A51" w:rsidP="00ED0573">
            <w:pPr>
              <w:ind w:right="-2"/>
              <w:jc w:val="center"/>
              <w:rPr>
                <w:rFonts w:ascii="Times New Roman" w:hAnsi="Times New Roman"/>
                <w:sz w:val="24"/>
                <w:szCs w:val="24"/>
              </w:rPr>
            </w:pPr>
            <w:r w:rsidRPr="00055DDE">
              <w:rPr>
                <w:rFonts w:ascii="Times New Roman" w:hAnsi="Times New Roman"/>
                <w:sz w:val="24"/>
                <w:szCs w:val="24"/>
              </w:rPr>
              <w:t>2.</w:t>
            </w:r>
          </w:p>
        </w:tc>
        <w:tc>
          <w:tcPr>
            <w:tcW w:w="2976" w:type="dxa"/>
          </w:tcPr>
          <w:p w:rsidR="003D1A51" w:rsidRPr="00055DDE" w:rsidRDefault="003D1A51" w:rsidP="00ED0573">
            <w:pPr>
              <w:ind w:left="34" w:right="-2"/>
              <w:jc w:val="both"/>
              <w:rPr>
                <w:rFonts w:ascii="Times New Roman" w:hAnsi="Times New Roman"/>
                <w:sz w:val="24"/>
                <w:szCs w:val="24"/>
              </w:rPr>
            </w:pPr>
            <w:r w:rsidRPr="00055DDE">
              <w:rPr>
                <w:rFonts w:ascii="Times New Roman" w:hAnsi="Times New Roman"/>
                <w:sz w:val="24"/>
                <w:szCs w:val="24"/>
              </w:rPr>
              <w:t xml:space="preserve">Совершенствование </w:t>
            </w:r>
            <w:proofErr w:type="spellStart"/>
            <w:r w:rsidRPr="00055DDE">
              <w:rPr>
                <w:rFonts w:ascii="Times New Roman" w:hAnsi="Times New Roman"/>
                <w:sz w:val="24"/>
                <w:szCs w:val="24"/>
              </w:rPr>
              <w:t>вну</w:t>
            </w:r>
            <w:r w:rsidRPr="00055DDE">
              <w:rPr>
                <w:rFonts w:ascii="Times New Roman" w:hAnsi="Times New Roman"/>
                <w:sz w:val="24"/>
                <w:szCs w:val="24"/>
              </w:rPr>
              <w:t>т</w:t>
            </w:r>
            <w:r w:rsidRPr="00055DDE">
              <w:rPr>
                <w:rFonts w:ascii="Times New Roman" w:hAnsi="Times New Roman"/>
                <w:sz w:val="24"/>
                <w:szCs w:val="24"/>
              </w:rPr>
              <w:t>ришкольной</w:t>
            </w:r>
            <w:proofErr w:type="spellEnd"/>
            <w:r w:rsidRPr="00055DDE">
              <w:rPr>
                <w:rFonts w:ascii="Times New Roman" w:hAnsi="Times New Roman"/>
                <w:sz w:val="24"/>
                <w:szCs w:val="24"/>
              </w:rPr>
              <w:t xml:space="preserve"> системы п</w:t>
            </w:r>
            <w:r w:rsidRPr="00055DDE">
              <w:rPr>
                <w:rFonts w:ascii="Times New Roman" w:hAnsi="Times New Roman"/>
                <w:sz w:val="24"/>
                <w:szCs w:val="24"/>
              </w:rPr>
              <w:t>о</w:t>
            </w:r>
            <w:r w:rsidRPr="00055DDE">
              <w:rPr>
                <w:rFonts w:ascii="Times New Roman" w:hAnsi="Times New Roman"/>
                <w:sz w:val="24"/>
                <w:szCs w:val="24"/>
              </w:rPr>
              <w:t>вышения квалификации педагогических работн</w:t>
            </w:r>
            <w:r w:rsidRPr="00055DDE">
              <w:rPr>
                <w:rFonts w:ascii="Times New Roman" w:hAnsi="Times New Roman"/>
                <w:sz w:val="24"/>
                <w:szCs w:val="24"/>
              </w:rPr>
              <w:t>и</w:t>
            </w:r>
            <w:r w:rsidRPr="00055DDE">
              <w:rPr>
                <w:rFonts w:ascii="Times New Roman" w:hAnsi="Times New Roman"/>
                <w:sz w:val="24"/>
                <w:szCs w:val="24"/>
              </w:rPr>
              <w:t>ков: создание метапре</w:t>
            </w:r>
            <w:r w:rsidRPr="00055DDE">
              <w:rPr>
                <w:rFonts w:ascii="Times New Roman" w:hAnsi="Times New Roman"/>
                <w:sz w:val="24"/>
                <w:szCs w:val="24"/>
              </w:rPr>
              <w:t>д</w:t>
            </w:r>
            <w:r w:rsidRPr="00055DDE">
              <w:rPr>
                <w:rFonts w:ascii="Times New Roman" w:hAnsi="Times New Roman"/>
                <w:sz w:val="24"/>
                <w:szCs w:val="24"/>
              </w:rPr>
              <w:t>метных методических объединений</w:t>
            </w:r>
            <w:r w:rsidR="00055DDE" w:rsidRPr="00055DDE">
              <w:rPr>
                <w:rFonts w:ascii="Times New Roman" w:hAnsi="Times New Roman"/>
                <w:sz w:val="24"/>
                <w:szCs w:val="24"/>
              </w:rPr>
              <w:t>.</w:t>
            </w:r>
          </w:p>
        </w:tc>
        <w:tc>
          <w:tcPr>
            <w:tcW w:w="1276" w:type="dxa"/>
          </w:tcPr>
          <w:p w:rsidR="003D1A51" w:rsidRPr="00055DDE" w:rsidRDefault="00DF7DF1" w:rsidP="00055DDE">
            <w:pPr>
              <w:ind w:left="-108" w:right="-108"/>
              <w:jc w:val="center"/>
              <w:rPr>
                <w:rFonts w:ascii="Times New Roman" w:hAnsi="Times New Roman"/>
                <w:sz w:val="24"/>
                <w:szCs w:val="24"/>
              </w:rPr>
            </w:pPr>
            <w:r w:rsidRPr="00055DDE">
              <w:rPr>
                <w:rFonts w:ascii="Times New Roman" w:hAnsi="Times New Roman"/>
                <w:sz w:val="24"/>
                <w:szCs w:val="24"/>
              </w:rPr>
              <w:t>2020-2025</w:t>
            </w:r>
          </w:p>
        </w:tc>
        <w:tc>
          <w:tcPr>
            <w:tcW w:w="1701" w:type="dxa"/>
          </w:tcPr>
          <w:p w:rsidR="003D1A51" w:rsidRPr="00055DDE" w:rsidRDefault="003D1A51" w:rsidP="00055DDE">
            <w:pPr>
              <w:ind w:left="34" w:right="-2"/>
              <w:jc w:val="center"/>
              <w:rPr>
                <w:rFonts w:ascii="Times New Roman" w:hAnsi="Times New Roman"/>
                <w:sz w:val="24"/>
                <w:szCs w:val="24"/>
              </w:rPr>
            </w:pPr>
            <w:r w:rsidRPr="00055DDE">
              <w:rPr>
                <w:rFonts w:ascii="Times New Roman" w:hAnsi="Times New Roman"/>
                <w:sz w:val="24"/>
                <w:szCs w:val="24"/>
              </w:rPr>
              <w:t>Директор</w:t>
            </w:r>
          </w:p>
        </w:tc>
        <w:tc>
          <w:tcPr>
            <w:tcW w:w="2977" w:type="dxa"/>
          </w:tcPr>
          <w:p w:rsidR="003D1A51" w:rsidRPr="00055DDE" w:rsidRDefault="003D1A51" w:rsidP="00ED0573">
            <w:pPr>
              <w:ind w:left="34" w:right="-2"/>
              <w:jc w:val="both"/>
              <w:rPr>
                <w:rFonts w:ascii="Times New Roman" w:hAnsi="Times New Roman"/>
                <w:sz w:val="24"/>
                <w:szCs w:val="24"/>
              </w:rPr>
            </w:pPr>
            <w:r w:rsidRPr="00055DDE">
              <w:rPr>
                <w:rFonts w:ascii="Times New Roman" w:hAnsi="Times New Roman"/>
                <w:sz w:val="24"/>
                <w:szCs w:val="24"/>
              </w:rPr>
              <w:t>Рост профессиональной компетентности педаг</w:t>
            </w:r>
            <w:r w:rsidRPr="00055DDE">
              <w:rPr>
                <w:rFonts w:ascii="Times New Roman" w:hAnsi="Times New Roman"/>
                <w:sz w:val="24"/>
                <w:szCs w:val="24"/>
              </w:rPr>
              <w:t>о</w:t>
            </w:r>
            <w:r w:rsidRPr="00055DDE">
              <w:rPr>
                <w:rFonts w:ascii="Times New Roman" w:hAnsi="Times New Roman"/>
                <w:sz w:val="24"/>
                <w:szCs w:val="24"/>
              </w:rPr>
              <w:t>гов. Создание гибкой адаптивной системы п</w:t>
            </w:r>
            <w:r w:rsidRPr="00055DDE">
              <w:rPr>
                <w:rFonts w:ascii="Times New Roman" w:hAnsi="Times New Roman"/>
                <w:sz w:val="24"/>
                <w:szCs w:val="24"/>
              </w:rPr>
              <w:t>о</w:t>
            </w:r>
            <w:r w:rsidRPr="00055DDE">
              <w:rPr>
                <w:rFonts w:ascii="Times New Roman" w:hAnsi="Times New Roman"/>
                <w:sz w:val="24"/>
                <w:szCs w:val="24"/>
              </w:rPr>
              <w:t>вышения профессионал</w:t>
            </w:r>
            <w:r w:rsidRPr="00055DDE">
              <w:rPr>
                <w:rFonts w:ascii="Times New Roman" w:hAnsi="Times New Roman"/>
                <w:sz w:val="24"/>
                <w:szCs w:val="24"/>
              </w:rPr>
              <w:t>ь</w:t>
            </w:r>
            <w:r w:rsidRPr="00055DDE">
              <w:rPr>
                <w:rFonts w:ascii="Times New Roman" w:hAnsi="Times New Roman"/>
                <w:sz w:val="24"/>
                <w:szCs w:val="24"/>
              </w:rPr>
              <w:t>ного мастерства в проце</w:t>
            </w:r>
            <w:r w:rsidRPr="00055DDE">
              <w:rPr>
                <w:rFonts w:ascii="Times New Roman" w:hAnsi="Times New Roman"/>
                <w:sz w:val="24"/>
                <w:szCs w:val="24"/>
              </w:rPr>
              <w:t>с</w:t>
            </w:r>
            <w:r w:rsidRPr="00055DDE">
              <w:rPr>
                <w:rFonts w:ascii="Times New Roman" w:hAnsi="Times New Roman"/>
                <w:sz w:val="24"/>
                <w:szCs w:val="24"/>
              </w:rPr>
              <w:t>се педагогической де</w:t>
            </w:r>
            <w:r w:rsidRPr="00055DDE">
              <w:rPr>
                <w:rFonts w:ascii="Times New Roman" w:hAnsi="Times New Roman"/>
                <w:sz w:val="24"/>
                <w:szCs w:val="24"/>
              </w:rPr>
              <w:t>я</w:t>
            </w:r>
            <w:r w:rsidRPr="00055DDE">
              <w:rPr>
                <w:rFonts w:ascii="Times New Roman" w:hAnsi="Times New Roman"/>
                <w:sz w:val="24"/>
                <w:szCs w:val="24"/>
              </w:rPr>
              <w:t>тельности.</w:t>
            </w:r>
          </w:p>
        </w:tc>
      </w:tr>
      <w:tr w:rsidR="003D1A51" w:rsidRPr="002549DE" w:rsidTr="00055DDE">
        <w:tc>
          <w:tcPr>
            <w:tcW w:w="534" w:type="dxa"/>
          </w:tcPr>
          <w:p w:rsidR="003D1A51" w:rsidRPr="00055DDE" w:rsidRDefault="003D1A51" w:rsidP="00ED0573">
            <w:pPr>
              <w:ind w:right="-2"/>
              <w:jc w:val="center"/>
              <w:rPr>
                <w:rFonts w:ascii="Times New Roman" w:hAnsi="Times New Roman"/>
                <w:sz w:val="24"/>
                <w:szCs w:val="24"/>
              </w:rPr>
            </w:pPr>
            <w:r w:rsidRPr="00055DDE">
              <w:rPr>
                <w:rFonts w:ascii="Times New Roman" w:hAnsi="Times New Roman"/>
                <w:sz w:val="24"/>
                <w:szCs w:val="24"/>
              </w:rPr>
              <w:t>3.</w:t>
            </w:r>
          </w:p>
        </w:tc>
        <w:tc>
          <w:tcPr>
            <w:tcW w:w="2976" w:type="dxa"/>
          </w:tcPr>
          <w:p w:rsidR="003D1A51" w:rsidRPr="00055DDE" w:rsidRDefault="003D1A51" w:rsidP="00055DDE">
            <w:pPr>
              <w:ind w:left="34" w:right="-2"/>
              <w:jc w:val="both"/>
              <w:rPr>
                <w:rFonts w:ascii="Times New Roman" w:hAnsi="Times New Roman"/>
                <w:sz w:val="24"/>
                <w:szCs w:val="24"/>
              </w:rPr>
            </w:pPr>
            <w:r w:rsidRPr="00055DDE">
              <w:rPr>
                <w:rFonts w:ascii="Times New Roman" w:hAnsi="Times New Roman"/>
                <w:sz w:val="24"/>
                <w:szCs w:val="24"/>
              </w:rPr>
              <w:t>Организация работы</w:t>
            </w:r>
            <w:r w:rsidR="00055DDE" w:rsidRPr="00055DDE">
              <w:rPr>
                <w:rFonts w:ascii="Times New Roman" w:hAnsi="Times New Roman"/>
                <w:sz w:val="24"/>
                <w:szCs w:val="24"/>
              </w:rPr>
              <w:t xml:space="preserve"> </w:t>
            </w:r>
            <w:r w:rsidRPr="00055DDE">
              <w:rPr>
                <w:rFonts w:ascii="Times New Roman" w:hAnsi="Times New Roman"/>
                <w:sz w:val="24"/>
                <w:szCs w:val="24"/>
              </w:rPr>
              <w:t>МО по применению</w:t>
            </w:r>
            <w:r w:rsidR="00055DDE" w:rsidRPr="00055DDE">
              <w:rPr>
                <w:rFonts w:ascii="Times New Roman" w:hAnsi="Times New Roman"/>
                <w:sz w:val="24"/>
                <w:szCs w:val="24"/>
              </w:rPr>
              <w:t xml:space="preserve"> </w:t>
            </w:r>
            <w:r w:rsidRPr="00055DDE">
              <w:rPr>
                <w:rFonts w:ascii="Times New Roman" w:hAnsi="Times New Roman"/>
                <w:sz w:val="24"/>
                <w:szCs w:val="24"/>
              </w:rPr>
              <w:t>в учебном процессе</w:t>
            </w:r>
            <w:r w:rsidR="00055DDE" w:rsidRPr="00055DDE">
              <w:rPr>
                <w:rFonts w:ascii="Times New Roman" w:hAnsi="Times New Roman"/>
                <w:sz w:val="24"/>
                <w:szCs w:val="24"/>
              </w:rPr>
              <w:t xml:space="preserve"> </w:t>
            </w:r>
            <w:r w:rsidRPr="00055DDE">
              <w:rPr>
                <w:rFonts w:ascii="Times New Roman" w:hAnsi="Times New Roman"/>
                <w:sz w:val="24"/>
                <w:szCs w:val="24"/>
              </w:rPr>
              <w:t>современных педагогических технол</w:t>
            </w:r>
            <w:r w:rsidRPr="00055DDE">
              <w:rPr>
                <w:rFonts w:ascii="Times New Roman" w:hAnsi="Times New Roman"/>
                <w:sz w:val="24"/>
                <w:szCs w:val="24"/>
              </w:rPr>
              <w:t>о</w:t>
            </w:r>
            <w:r w:rsidRPr="00055DDE">
              <w:rPr>
                <w:rFonts w:ascii="Times New Roman" w:hAnsi="Times New Roman"/>
                <w:sz w:val="24"/>
                <w:szCs w:val="24"/>
              </w:rPr>
              <w:t>гий</w:t>
            </w:r>
            <w:r w:rsidR="00055DDE" w:rsidRPr="00055DDE">
              <w:rPr>
                <w:rFonts w:ascii="Times New Roman" w:hAnsi="Times New Roman"/>
                <w:sz w:val="24"/>
                <w:szCs w:val="24"/>
              </w:rPr>
              <w:t>.</w:t>
            </w:r>
          </w:p>
        </w:tc>
        <w:tc>
          <w:tcPr>
            <w:tcW w:w="1276" w:type="dxa"/>
          </w:tcPr>
          <w:p w:rsidR="003D1A51" w:rsidRPr="00055DDE" w:rsidRDefault="00DF7DF1" w:rsidP="00055DDE">
            <w:pPr>
              <w:ind w:left="-108" w:right="-108"/>
              <w:jc w:val="center"/>
              <w:rPr>
                <w:rFonts w:ascii="Times New Roman" w:hAnsi="Times New Roman"/>
                <w:sz w:val="24"/>
                <w:szCs w:val="24"/>
              </w:rPr>
            </w:pPr>
            <w:r w:rsidRPr="00055DDE">
              <w:rPr>
                <w:rFonts w:ascii="Times New Roman" w:hAnsi="Times New Roman"/>
                <w:sz w:val="24"/>
                <w:szCs w:val="24"/>
              </w:rPr>
              <w:t>2020-2025</w:t>
            </w:r>
          </w:p>
        </w:tc>
        <w:tc>
          <w:tcPr>
            <w:tcW w:w="1701" w:type="dxa"/>
          </w:tcPr>
          <w:p w:rsidR="003D1A51" w:rsidRPr="00055DDE" w:rsidRDefault="003D1A51" w:rsidP="00055DDE">
            <w:pPr>
              <w:ind w:left="34" w:right="-2"/>
              <w:jc w:val="center"/>
              <w:rPr>
                <w:rFonts w:ascii="Times New Roman" w:hAnsi="Times New Roman"/>
                <w:sz w:val="24"/>
                <w:szCs w:val="24"/>
              </w:rPr>
            </w:pPr>
            <w:r w:rsidRPr="00055DDE">
              <w:rPr>
                <w:rFonts w:ascii="Times New Roman" w:hAnsi="Times New Roman"/>
                <w:sz w:val="24"/>
                <w:szCs w:val="24"/>
              </w:rPr>
              <w:t>Заместители директора</w:t>
            </w:r>
          </w:p>
        </w:tc>
        <w:tc>
          <w:tcPr>
            <w:tcW w:w="2977" w:type="dxa"/>
          </w:tcPr>
          <w:p w:rsidR="003D1A51" w:rsidRPr="00055DDE" w:rsidRDefault="00055DDE" w:rsidP="00ED0573">
            <w:pPr>
              <w:ind w:left="34" w:right="-2"/>
              <w:jc w:val="both"/>
              <w:rPr>
                <w:rFonts w:ascii="Times New Roman" w:hAnsi="Times New Roman"/>
                <w:sz w:val="24"/>
                <w:szCs w:val="24"/>
              </w:rPr>
            </w:pPr>
            <w:r w:rsidRPr="00055DDE">
              <w:rPr>
                <w:rFonts w:ascii="Times New Roman" w:hAnsi="Times New Roman"/>
                <w:sz w:val="24"/>
                <w:szCs w:val="24"/>
              </w:rPr>
              <w:t xml:space="preserve">Организация </w:t>
            </w:r>
            <w:r w:rsidR="003D1A51" w:rsidRPr="00055DDE">
              <w:rPr>
                <w:rFonts w:ascii="Times New Roman" w:hAnsi="Times New Roman"/>
                <w:sz w:val="24"/>
                <w:szCs w:val="24"/>
              </w:rPr>
              <w:t>научно-методи</w:t>
            </w:r>
            <w:r w:rsidR="006C47BF" w:rsidRPr="00055DDE">
              <w:rPr>
                <w:rFonts w:ascii="Times New Roman" w:hAnsi="Times New Roman"/>
                <w:sz w:val="24"/>
                <w:szCs w:val="24"/>
              </w:rPr>
              <w:t>ческого, психол</w:t>
            </w:r>
            <w:r w:rsidR="006C47BF" w:rsidRPr="00055DDE">
              <w:rPr>
                <w:rFonts w:ascii="Times New Roman" w:hAnsi="Times New Roman"/>
                <w:sz w:val="24"/>
                <w:szCs w:val="24"/>
              </w:rPr>
              <w:t>о</w:t>
            </w:r>
            <w:r w:rsidR="003D1A51" w:rsidRPr="00055DDE">
              <w:rPr>
                <w:rFonts w:ascii="Times New Roman" w:hAnsi="Times New Roman"/>
                <w:sz w:val="24"/>
                <w:szCs w:val="24"/>
              </w:rPr>
              <w:t>гического сопровождения и ресурсного обеспечения инновационной деятел</w:t>
            </w:r>
            <w:r w:rsidR="003D1A51" w:rsidRPr="00055DDE">
              <w:rPr>
                <w:rFonts w:ascii="Times New Roman" w:hAnsi="Times New Roman"/>
                <w:sz w:val="24"/>
                <w:szCs w:val="24"/>
              </w:rPr>
              <w:t>ь</w:t>
            </w:r>
            <w:r w:rsidR="003D1A51" w:rsidRPr="00055DDE">
              <w:rPr>
                <w:rFonts w:ascii="Times New Roman" w:hAnsi="Times New Roman"/>
                <w:sz w:val="24"/>
                <w:szCs w:val="24"/>
              </w:rPr>
              <w:t>ности педагогов; пов</w:t>
            </w:r>
            <w:r w:rsidR="003D1A51" w:rsidRPr="00055DDE">
              <w:rPr>
                <w:rFonts w:ascii="Times New Roman" w:hAnsi="Times New Roman"/>
                <w:sz w:val="24"/>
                <w:szCs w:val="24"/>
              </w:rPr>
              <w:t>ы</w:t>
            </w:r>
            <w:r w:rsidR="003D1A51" w:rsidRPr="00055DDE">
              <w:rPr>
                <w:rFonts w:ascii="Times New Roman" w:hAnsi="Times New Roman"/>
                <w:sz w:val="24"/>
                <w:szCs w:val="24"/>
              </w:rPr>
              <w:t>шение педагогической компетентности педаг</w:t>
            </w:r>
            <w:r w:rsidR="003D1A51" w:rsidRPr="00055DDE">
              <w:rPr>
                <w:rFonts w:ascii="Times New Roman" w:hAnsi="Times New Roman"/>
                <w:sz w:val="24"/>
                <w:szCs w:val="24"/>
              </w:rPr>
              <w:t>о</w:t>
            </w:r>
            <w:r w:rsidR="003D1A51" w:rsidRPr="00055DDE">
              <w:rPr>
                <w:rFonts w:ascii="Times New Roman" w:hAnsi="Times New Roman"/>
                <w:sz w:val="24"/>
                <w:szCs w:val="24"/>
              </w:rPr>
              <w:t>гов</w:t>
            </w:r>
            <w:r w:rsidR="004827F0" w:rsidRPr="00055DDE">
              <w:rPr>
                <w:rFonts w:ascii="Times New Roman" w:hAnsi="Times New Roman"/>
                <w:sz w:val="24"/>
                <w:szCs w:val="24"/>
              </w:rPr>
              <w:t>. Реализация проекта «Непрерывное образов</w:t>
            </w:r>
            <w:r w:rsidR="004827F0" w:rsidRPr="00055DDE">
              <w:rPr>
                <w:rFonts w:ascii="Times New Roman" w:hAnsi="Times New Roman"/>
                <w:sz w:val="24"/>
                <w:szCs w:val="24"/>
              </w:rPr>
              <w:t>а</w:t>
            </w:r>
            <w:r w:rsidR="004827F0" w:rsidRPr="00055DDE">
              <w:rPr>
                <w:rFonts w:ascii="Times New Roman" w:hAnsi="Times New Roman"/>
                <w:sz w:val="24"/>
                <w:szCs w:val="24"/>
              </w:rPr>
              <w:t xml:space="preserve">ние </w:t>
            </w:r>
            <w:r w:rsidRPr="00055DDE">
              <w:rPr>
                <w:rFonts w:ascii="Times New Roman" w:hAnsi="Times New Roman"/>
                <w:sz w:val="24"/>
                <w:szCs w:val="24"/>
              </w:rPr>
              <w:t>–</w:t>
            </w:r>
            <w:r w:rsidR="004827F0" w:rsidRPr="00055DDE">
              <w:rPr>
                <w:rFonts w:ascii="Times New Roman" w:hAnsi="Times New Roman"/>
                <w:sz w:val="24"/>
                <w:szCs w:val="24"/>
              </w:rPr>
              <w:t xml:space="preserve"> современный пед</w:t>
            </w:r>
            <w:r w:rsidR="004827F0" w:rsidRPr="00055DDE">
              <w:rPr>
                <w:rFonts w:ascii="Times New Roman" w:hAnsi="Times New Roman"/>
                <w:sz w:val="24"/>
                <w:szCs w:val="24"/>
              </w:rPr>
              <w:t>а</w:t>
            </w:r>
            <w:r w:rsidR="004827F0" w:rsidRPr="00055DDE">
              <w:rPr>
                <w:rFonts w:ascii="Times New Roman" w:hAnsi="Times New Roman"/>
                <w:sz w:val="24"/>
                <w:szCs w:val="24"/>
              </w:rPr>
              <w:t>гог».</w:t>
            </w:r>
          </w:p>
        </w:tc>
      </w:tr>
      <w:tr w:rsidR="003D1A51" w:rsidRPr="002549DE" w:rsidTr="00055DDE">
        <w:tc>
          <w:tcPr>
            <w:tcW w:w="534" w:type="dxa"/>
          </w:tcPr>
          <w:p w:rsidR="003D1A51" w:rsidRPr="00055DDE" w:rsidRDefault="003D1A51" w:rsidP="00ED0573">
            <w:pPr>
              <w:ind w:right="-2"/>
              <w:jc w:val="center"/>
              <w:rPr>
                <w:rFonts w:ascii="Times New Roman" w:hAnsi="Times New Roman"/>
                <w:sz w:val="24"/>
                <w:szCs w:val="24"/>
              </w:rPr>
            </w:pPr>
            <w:r w:rsidRPr="00055DDE">
              <w:rPr>
                <w:rFonts w:ascii="Times New Roman" w:hAnsi="Times New Roman"/>
                <w:sz w:val="24"/>
                <w:szCs w:val="24"/>
              </w:rPr>
              <w:lastRenderedPageBreak/>
              <w:t>4.</w:t>
            </w:r>
          </w:p>
        </w:tc>
        <w:tc>
          <w:tcPr>
            <w:tcW w:w="2976" w:type="dxa"/>
          </w:tcPr>
          <w:p w:rsidR="003D1A51" w:rsidRPr="00055DDE" w:rsidRDefault="00055DDE" w:rsidP="00055DDE">
            <w:pPr>
              <w:ind w:left="34" w:right="-2"/>
              <w:jc w:val="both"/>
              <w:rPr>
                <w:rFonts w:ascii="Times New Roman" w:hAnsi="Times New Roman"/>
                <w:sz w:val="24"/>
                <w:szCs w:val="24"/>
              </w:rPr>
            </w:pPr>
            <w:r w:rsidRPr="00055DDE">
              <w:rPr>
                <w:rFonts w:ascii="Times New Roman" w:hAnsi="Times New Roman"/>
                <w:sz w:val="24"/>
                <w:szCs w:val="24"/>
              </w:rPr>
              <w:t xml:space="preserve">Участие в </w:t>
            </w:r>
            <w:r w:rsidR="003D1A51" w:rsidRPr="00055DDE">
              <w:rPr>
                <w:rFonts w:ascii="Times New Roman" w:hAnsi="Times New Roman"/>
                <w:sz w:val="24"/>
                <w:szCs w:val="24"/>
              </w:rPr>
              <w:t>конкурсах</w:t>
            </w:r>
            <w:r w:rsidRPr="00055DDE">
              <w:rPr>
                <w:rFonts w:ascii="Times New Roman" w:hAnsi="Times New Roman"/>
                <w:sz w:val="24"/>
                <w:szCs w:val="24"/>
              </w:rPr>
              <w:t xml:space="preserve"> </w:t>
            </w:r>
            <w:r w:rsidR="003D1A51" w:rsidRPr="00055DDE">
              <w:rPr>
                <w:rFonts w:ascii="Times New Roman" w:hAnsi="Times New Roman"/>
                <w:sz w:val="24"/>
                <w:szCs w:val="24"/>
              </w:rPr>
              <w:t>пр</w:t>
            </w:r>
            <w:r w:rsidR="003D1A51" w:rsidRPr="00055DDE">
              <w:rPr>
                <w:rFonts w:ascii="Times New Roman" w:hAnsi="Times New Roman"/>
                <w:sz w:val="24"/>
                <w:szCs w:val="24"/>
              </w:rPr>
              <w:t>о</w:t>
            </w:r>
            <w:r w:rsidR="003D1A51" w:rsidRPr="00055DDE">
              <w:rPr>
                <w:rFonts w:ascii="Times New Roman" w:hAnsi="Times New Roman"/>
                <w:sz w:val="24"/>
                <w:szCs w:val="24"/>
              </w:rPr>
              <w:t>фессионального масте</w:t>
            </w:r>
            <w:r w:rsidR="003D1A51" w:rsidRPr="00055DDE">
              <w:rPr>
                <w:rFonts w:ascii="Times New Roman" w:hAnsi="Times New Roman"/>
                <w:sz w:val="24"/>
                <w:szCs w:val="24"/>
              </w:rPr>
              <w:t>р</w:t>
            </w:r>
            <w:r w:rsidR="003D1A51" w:rsidRPr="00055DDE">
              <w:rPr>
                <w:rFonts w:ascii="Times New Roman" w:hAnsi="Times New Roman"/>
                <w:sz w:val="24"/>
                <w:szCs w:val="24"/>
              </w:rPr>
              <w:t>ства</w:t>
            </w:r>
            <w:r>
              <w:rPr>
                <w:rFonts w:ascii="Times New Roman" w:hAnsi="Times New Roman"/>
                <w:sz w:val="24"/>
                <w:szCs w:val="24"/>
              </w:rPr>
              <w:t>.</w:t>
            </w:r>
          </w:p>
        </w:tc>
        <w:tc>
          <w:tcPr>
            <w:tcW w:w="1276" w:type="dxa"/>
          </w:tcPr>
          <w:p w:rsidR="003D1A51" w:rsidRPr="00055DDE" w:rsidRDefault="00DF7DF1" w:rsidP="00055DDE">
            <w:pPr>
              <w:ind w:left="-108" w:right="-108"/>
              <w:jc w:val="center"/>
              <w:rPr>
                <w:rFonts w:ascii="Times New Roman" w:hAnsi="Times New Roman"/>
                <w:sz w:val="24"/>
                <w:szCs w:val="24"/>
              </w:rPr>
            </w:pPr>
            <w:r w:rsidRPr="00055DDE">
              <w:rPr>
                <w:rFonts w:ascii="Times New Roman" w:hAnsi="Times New Roman"/>
                <w:sz w:val="24"/>
                <w:szCs w:val="24"/>
              </w:rPr>
              <w:t>2020-2025</w:t>
            </w:r>
          </w:p>
        </w:tc>
        <w:tc>
          <w:tcPr>
            <w:tcW w:w="1701" w:type="dxa"/>
          </w:tcPr>
          <w:p w:rsidR="003D1A51" w:rsidRPr="00055DDE" w:rsidRDefault="003D1A51" w:rsidP="00055DDE">
            <w:pPr>
              <w:ind w:left="34" w:right="-2"/>
              <w:jc w:val="center"/>
              <w:rPr>
                <w:rFonts w:ascii="Times New Roman" w:hAnsi="Times New Roman"/>
                <w:sz w:val="24"/>
                <w:szCs w:val="24"/>
              </w:rPr>
            </w:pPr>
            <w:r w:rsidRPr="00055DDE">
              <w:rPr>
                <w:rFonts w:ascii="Times New Roman" w:hAnsi="Times New Roman"/>
                <w:sz w:val="24"/>
                <w:szCs w:val="24"/>
              </w:rPr>
              <w:t>Директор, заместители директора</w:t>
            </w:r>
          </w:p>
        </w:tc>
        <w:tc>
          <w:tcPr>
            <w:tcW w:w="2977" w:type="dxa"/>
          </w:tcPr>
          <w:p w:rsidR="003D1A51" w:rsidRPr="00055DDE" w:rsidRDefault="00C01B80" w:rsidP="00ED0573">
            <w:pPr>
              <w:ind w:left="34" w:right="-2"/>
              <w:jc w:val="both"/>
              <w:rPr>
                <w:rFonts w:ascii="Times New Roman" w:hAnsi="Times New Roman"/>
                <w:sz w:val="24"/>
                <w:szCs w:val="24"/>
              </w:rPr>
            </w:pPr>
            <w:r w:rsidRPr="00055DDE">
              <w:rPr>
                <w:rFonts w:ascii="Times New Roman" w:hAnsi="Times New Roman"/>
                <w:sz w:val="24"/>
                <w:szCs w:val="24"/>
              </w:rPr>
              <w:t>Рост</w:t>
            </w:r>
            <w:r w:rsidR="002E2C08" w:rsidRPr="00055DDE">
              <w:rPr>
                <w:rFonts w:ascii="Times New Roman" w:hAnsi="Times New Roman"/>
                <w:sz w:val="24"/>
                <w:szCs w:val="24"/>
              </w:rPr>
              <w:t xml:space="preserve"> </w:t>
            </w:r>
            <w:r w:rsidRPr="00055DDE">
              <w:rPr>
                <w:rFonts w:ascii="Times New Roman" w:hAnsi="Times New Roman"/>
                <w:sz w:val="24"/>
                <w:szCs w:val="24"/>
              </w:rPr>
              <w:t>профессиональной</w:t>
            </w:r>
            <w:r w:rsidR="003D1A51" w:rsidRPr="00055DDE">
              <w:rPr>
                <w:rFonts w:ascii="Times New Roman" w:hAnsi="Times New Roman"/>
                <w:sz w:val="24"/>
                <w:szCs w:val="24"/>
              </w:rPr>
              <w:t xml:space="preserve"> компетентности педаг</w:t>
            </w:r>
            <w:r w:rsidR="003D1A51" w:rsidRPr="00055DDE">
              <w:rPr>
                <w:rFonts w:ascii="Times New Roman" w:hAnsi="Times New Roman"/>
                <w:sz w:val="24"/>
                <w:szCs w:val="24"/>
              </w:rPr>
              <w:t>о</w:t>
            </w:r>
            <w:r w:rsidR="003D1A51" w:rsidRPr="00055DDE">
              <w:rPr>
                <w:rFonts w:ascii="Times New Roman" w:hAnsi="Times New Roman"/>
                <w:sz w:val="24"/>
                <w:szCs w:val="24"/>
              </w:rPr>
              <w:t>гов</w:t>
            </w:r>
            <w:r w:rsidR="00055DDE" w:rsidRPr="00055DDE">
              <w:rPr>
                <w:rFonts w:ascii="Times New Roman" w:hAnsi="Times New Roman"/>
                <w:sz w:val="24"/>
                <w:szCs w:val="24"/>
              </w:rPr>
              <w:t>.</w:t>
            </w:r>
          </w:p>
        </w:tc>
      </w:tr>
      <w:tr w:rsidR="003D1A51" w:rsidRPr="002549DE" w:rsidTr="00055DDE">
        <w:tc>
          <w:tcPr>
            <w:tcW w:w="534" w:type="dxa"/>
          </w:tcPr>
          <w:p w:rsidR="003D1A51" w:rsidRPr="00055DDE" w:rsidRDefault="003D1A51" w:rsidP="00ED0573">
            <w:pPr>
              <w:ind w:right="-2"/>
              <w:jc w:val="center"/>
              <w:rPr>
                <w:rFonts w:ascii="Times New Roman" w:hAnsi="Times New Roman"/>
                <w:sz w:val="24"/>
                <w:szCs w:val="24"/>
              </w:rPr>
            </w:pPr>
            <w:r w:rsidRPr="00055DDE">
              <w:rPr>
                <w:rFonts w:ascii="Times New Roman" w:hAnsi="Times New Roman"/>
                <w:sz w:val="24"/>
                <w:szCs w:val="24"/>
              </w:rPr>
              <w:t>5.</w:t>
            </w:r>
          </w:p>
        </w:tc>
        <w:tc>
          <w:tcPr>
            <w:tcW w:w="2976" w:type="dxa"/>
          </w:tcPr>
          <w:p w:rsidR="003D1A51" w:rsidRPr="00055DDE" w:rsidRDefault="004827F0" w:rsidP="004827F0">
            <w:pPr>
              <w:ind w:left="34" w:right="-2"/>
              <w:jc w:val="both"/>
              <w:rPr>
                <w:rFonts w:ascii="Times New Roman" w:hAnsi="Times New Roman"/>
                <w:sz w:val="24"/>
                <w:szCs w:val="24"/>
              </w:rPr>
            </w:pPr>
            <w:r w:rsidRPr="00055DDE">
              <w:rPr>
                <w:rFonts w:ascii="Times New Roman" w:hAnsi="Times New Roman"/>
                <w:sz w:val="24"/>
                <w:szCs w:val="24"/>
              </w:rPr>
              <w:t>Участие педагогов гимн</w:t>
            </w:r>
            <w:r w:rsidRPr="00055DDE">
              <w:rPr>
                <w:rFonts w:ascii="Times New Roman" w:hAnsi="Times New Roman"/>
                <w:sz w:val="24"/>
                <w:szCs w:val="24"/>
              </w:rPr>
              <w:t>а</w:t>
            </w:r>
            <w:r w:rsidRPr="00055DDE">
              <w:rPr>
                <w:rFonts w:ascii="Times New Roman" w:hAnsi="Times New Roman"/>
                <w:sz w:val="24"/>
                <w:szCs w:val="24"/>
              </w:rPr>
              <w:t xml:space="preserve">зии </w:t>
            </w:r>
            <w:r w:rsidR="00055DDE" w:rsidRPr="00055DDE">
              <w:rPr>
                <w:rFonts w:ascii="Times New Roman" w:hAnsi="Times New Roman"/>
                <w:sz w:val="24"/>
                <w:szCs w:val="24"/>
              </w:rPr>
              <w:t>в проектах по разв</w:t>
            </w:r>
            <w:r w:rsidR="00055DDE" w:rsidRPr="00055DDE">
              <w:rPr>
                <w:rFonts w:ascii="Times New Roman" w:hAnsi="Times New Roman"/>
                <w:sz w:val="24"/>
                <w:szCs w:val="24"/>
              </w:rPr>
              <w:t>и</w:t>
            </w:r>
            <w:r w:rsidR="00055DDE" w:rsidRPr="00055DDE">
              <w:rPr>
                <w:rFonts w:ascii="Times New Roman" w:hAnsi="Times New Roman"/>
                <w:sz w:val="24"/>
                <w:szCs w:val="24"/>
              </w:rPr>
              <w:t>тию гимназии.</w:t>
            </w:r>
          </w:p>
        </w:tc>
        <w:tc>
          <w:tcPr>
            <w:tcW w:w="1276" w:type="dxa"/>
          </w:tcPr>
          <w:p w:rsidR="003D1A51" w:rsidRPr="00055DDE" w:rsidRDefault="00DF7DF1" w:rsidP="00055DDE">
            <w:pPr>
              <w:ind w:left="-108" w:right="-108"/>
              <w:jc w:val="center"/>
              <w:rPr>
                <w:rFonts w:ascii="Times New Roman" w:hAnsi="Times New Roman"/>
                <w:sz w:val="24"/>
                <w:szCs w:val="24"/>
              </w:rPr>
            </w:pPr>
            <w:r w:rsidRPr="00055DDE">
              <w:rPr>
                <w:rFonts w:ascii="Times New Roman" w:hAnsi="Times New Roman"/>
                <w:sz w:val="24"/>
                <w:szCs w:val="24"/>
              </w:rPr>
              <w:t>2020-2025</w:t>
            </w:r>
          </w:p>
        </w:tc>
        <w:tc>
          <w:tcPr>
            <w:tcW w:w="1701" w:type="dxa"/>
          </w:tcPr>
          <w:p w:rsidR="003D1A51" w:rsidRPr="00055DDE" w:rsidRDefault="003D1A51" w:rsidP="00055DDE">
            <w:pPr>
              <w:ind w:left="34" w:right="-2"/>
              <w:jc w:val="center"/>
              <w:rPr>
                <w:rFonts w:ascii="Times New Roman" w:hAnsi="Times New Roman"/>
                <w:sz w:val="24"/>
                <w:szCs w:val="24"/>
              </w:rPr>
            </w:pPr>
            <w:r w:rsidRPr="00055DDE">
              <w:rPr>
                <w:rFonts w:ascii="Times New Roman" w:hAnsi="Times New Roman"/>
                <w:sz w:val="24"/>
                <w:szCs w:val="24"/>
              </w:rPr>
              <w:t>Заместители директора</w:t>
            </w:r>
          </w:p>
        </w:tc>
        <w:tc>
          <w:tcPr>
            <w:tcW w:w="2977" w:type="dxa"/>
          </w:tcPr>
          <w:p w:rsidR="003D1A51" w:rsidRPr="003678D2" w:rsidRDefault="003D1A51" w:rsidP="00ED0573">
            <w:pPr>
              <w:ind w:left="34" w:right="-2"/>
              <w:jc w:val="both"/>
              <w:rPr>
                <w:rFonts w:ascii="Times New Roman" w:hAnsi="Times New Roman"/>
                <w:b/>
                <w:sz w:val="24"/>
                <w:szCs w:val="24"/>
              </w:rPr>
            </w:pPr>
            <w:r w:rsidRPr="003678D2">
              <w:rPr>
                <w:rFonts w:ascii="Times New Roman" w:hAnsi="Times New Roman"/>
                <w:sz w:val="24"/>
                <w:szCs w:val="24"/>
              </w:rPr>
              <w:t>Совершенствование и о</w:t>
            </w:r>
            <w:r w:rsidRPr="003678D2">
              <w:rPr>
                <w:rFonts w:ascii="Times New Roman" w:hAnsi="Times New Roman"/>
                <w:sz w:val="24"/>
                <w:szCs w:val="24"/>
              </w:rPr>
              <w:t>п</w:t>
            </w:r>
            <w:r w:rsidRPr="003678D2">
              <w:rPr>
                <w:rFonts w:ascii="Times New Roman" w:hAnsi="Times New Roman"/>
                <w:sz w:val="24"/>
                <w:szCs w:val="24"/>
              </w:rPr>
              <w:t>тимизация механизмов взаимодействия всех участников</w:t>
            </w:r>
            <w:r w:rsidR="00055DDE" w:rsidRPr="003678D2">
              <w:rPr>
                <w:rFonts w:ascii="Times New Roman" w:hAnsi="Times New Roman"/>
                <w:sz w:val="24"/>
                <w:szCs w:val="24"/>
              </w:rPr>
              <w:t xml:space="preserve"> </w:t>
            </w:r>
            <w:r w:rsidRPr="003678D2">
              <w:rPr>
                <w:rFonts w:ascii="Times New Roman" w:hAnsi="Times New Roman"/>
                <w:sz w:val="24"/>
                <w:szCs w:val="24"/>
              </w:rPr>
              <w:t>образовател</w:t>
            </w:r>
            <w:r w:rsidRPr="003678D2">
              <w:rPr>
                <w:rFonts w:ascii="Times New Roman" w:hAnsi="Times New Roman"/>
                <w:sz w:val="24"/>
                <w:szCs w:val="24"/>
              </w:rPr>
              <w:t>ь</w:t>
            </w:r>
            <w:r w:rsidRPr="003678D2">
              <w:rPr>
                <w:rFonts w:ascii="Times New Roman" w:hAnsi="Times New Roman"/>
                <w:sz w:val="24"/>
                <w:szCs w:val="24"/>
              </w:rPr>
              <w:t>ной деятельности и соц</w:t>
            </w:r>
            <w:r w:rsidRPr="003678D2">
              <w:rPr>
                <w:rFonts w:ascii="Times New Roman" w:hAnsi="Times New Roman"/>
                <w:sz w:val="24"/>
                <w:szCs w:val="24"/>
              </w:rPr>
              <w:t>и</w:t>
            </w:r>
            <w:r w:rsidRPr="003678D2">
              <w:rPr>
                <w:rFonts w:ascii="Times New Roman" w:hAnsi="Times New Roman"/>
                <w:sz w:val="24"/>
                <w:szCs w:val="24"/>
              </w:rPr>
              <w:t>альных партнеров</w:t>
            </w:r>
            <w:r w:rsidR="002E2C08" w:rsidRPr="003678D2">
              <w:rPr>
                <w:rFonts w:ascii="Times New Roman" w:hAnsi="Times New Roman"/>
                <w:sz w:val="24"/>
                <w:szCs w:val="24"/>
              </w:rPr>
              <w:t>. Реал</w:t>
            </w:r>
            <w:r w:rsidR="002E2C08" w:rsidRPr="003678D2">
              <w:rPr>
                <w:rFonts w:ascii="Times New Roman" w:hAnsi="Times New Roman"/>
                <w:sz w:val="24"/>
                <w:szCs w:val="24"/>
              </w:rPr>
              <w:t>и</w:t>
            </w:r>
            <w:r w:rsidR="002E2C08" w:rsidRPr="003678D2">
              <w:rPr>
                <w:rFonts w:ascii="Times New Roman" w:hAnsi="Times New Roman"/>
                <w:sz w:val="24"/>
                <w:szCs w:val="24"/>
              </w:rPr>
              <w:t>зация проекта «Эффе</w:t>
            </w:r>
            <w:r w:rsidR="002E2C08" w:rsidRPr="003678D2">
              <w:rPr>
                <w:rFonts w:ascii="Times New Roman" w:hAnsi="Times New Roman"/>
                <w:sz w:val="24"/>
                <w:szCs w:val="24"/>
              </w:rPr>
              <w:t>к</w:t>
            </w:r>
            <w:r w:rsidR="002E2C08" w:rsidRPr="003678D2">
              <w:rPr>
                <w:rFonts w:ascii="Times New Roman" w:hAnsi="Times New Roman"/>
                <w:sz w:val="24"/>
                <w:szCs w:val="24"/>
              </w:rPr>
              <w:t>тивное совещание».</w:t>
            </w:r>
          </w:p>
        </w:tc>
      </w:tr>
      <w:tr w:rsidR="00DF7DF1" w:rsidRPr="002549DE" w:rsidTr="00055DDE">
        <w:tc>
          <w:tcPr>
            <w:tcW w:w="534" w:type="dxa"/>
          </w:tcPr>
          <w:p w:rsidR="00DF7DF1" w:rsidRPr="00055DDE" w:rsidRDefault="00DF7DF1" w:rsidP="00ED0573">
            <w:pPr>
              <w:ind w:right="-2"/>
              <w:jc w:val="center"/>
              <w:rPr>
                <w:rFonts w:ascii="Times New Roman" w:hAnsi="Times New Roman"/>
                <w:sz w:val="24"/>
                <w:szCs w:val="24"/>
              </w:rPr>
            </w:pPr>
            <w:r w:rsidRPr="00055DDE">
              <w:rPr>
                <w:rFonts w:ascii="Times New Roman" w:hAnsi="Times New Roman"/>
                <w:sz w:val="24"/>
                <w:szCs w:val="24"/>
              </w:rPr>
              <w:t>6.</w:t>
            </w:r>
          </w:p>
        </w:tc>
        <w:tc>
          <w:tcPr>
            <w:tcW w:w="2976" w:type="dxa"/>
          </w:tcPr>
          <w:p w:rsidR="00DF7DF1" w:rsidRPr="003678D2" w:rsidRDefault="00DF7DF1" w:rsidP="003678D2">
            <w:pPr>
              <w:ind w:left="34" w:right="-2"/>
              <w:jc w:val="both"/>
              <w:rPr>
                <w:rFonts w:ascii="Times New Roman" w:hAnsi="Times New Roman"/>
                <w:sz w:val="24"/>
                <w:szCs w:val="24"/>
              </w:rPr>
            </w:pPr>
            <w:r w:rsidRPr="003678D2">
              <w:rPr>
                <w:rFonts w:ascii="Times New Roman" w:hAnsi="Times New Roman"/>
                <w:sz w:val="24"/>
                <w:szCs w:val="24"/>
              </w:rPr>
              <w:t>Приобщение учителей к проектно-исследовательской де</w:t>
            </w:r>
            <w:r w:rsidRPr="003678D2">
              <w:rPr>
                <w:rFonts w:ascii="Times New Roman" w:hAnsi="Times New Roman"/>
                <w:sz w:val="24"/>
                <w:szCs w:val="24"/>
              </w:rPr>
              <w:t>я</w:t>
            </w:r>
            <w:r w:rsidRPr="003678D2">
              <w:rPr>
                <w:rFonts w:ascii="Times New Roman" w:hAnsi="Times New Roman"/>
                <w:sz w:val="24"/>
                <w:szCs w:val="24"/>
              </w:rPr>
              <w:t>тельности</w:t>
            </w:r>
            <w:r w:rsidR="003678D2" w:rsidRPr="003678D2">
              <w:rPr>
                <w:rFonts w:ascii="Times New Roman" w:hAnsi="Times New Roman"/>
                <w:sz w:val="24"/>
                <w:szCs w:val="24"/>
              </w:rPr>
              <w:t>.</w:t>
            </w:r>
          </w:p>
        </w:tc>
        <w:tc>
          <w:tcPr>
            <w:tcW w:w="1276" w:type="dxa"/>
          </w:tcPr>
          <w:p w:rsidR="00DF7DF1" w:rsidRPr="003678D2" w:rsidRDefault="00DF7DF1" w:rsidP="00055DDE">
            <w:pPr>
              <w:ind w:left="-108" w:right="-108"/>
              <w:jc w:val="center"/>
              <w:rPr>
                <w:rFonts w:ascii="Times New Roman" w:hAnsi="Times New Roman"/>
                <w:sz w:val="24"/>
                <w:szCs w:val="24"/>
              </w:rPr>
            </w:pPr>
            <w:r w:rsidRPr="003678D2">
              <w:rPr>
                <w:rFonts w:ascii="Times New Roman" w:hAnsi="Times New Roman"/>
                <w:sz w:val="24"/>
                <w:szCs w:val="24"/>
              </w:rPr>
              <w:t>2020-2025</w:t>
            </w:r>
          </w:p>
        </w:tc>
        <w:tc>
          <w:tcPr>
            <w:tcW w:w="1701" w:type="dxa"/>
          </w:tcPr>
          <w:p w:rsidR="00DF7DF1" w:rsidRPr="003678D2" w:rsidRDefault="00DF7DF1" w:rsidP="00055DDE">
            <w:pPr>
              <w:ind w:left="34" w:right="-2"/>
              <w:jc w:val="center"/>
              <w:rPr>
                <w:rFonts w:ascii="Times New Roman" w:hAnsi="Times New Roman"/>
                <w:sz w:val="24"/>
                <w:szCs w:val="24"/>
              </w:rPr>
            </w:pPr>
            <w:r w:rsidRPr="003678D2">
              <w:rPr>
                <w:rFonts w:ascii="Times New Roman" w:hAnsi="Times New Roman"/>
                <w:sz w:val="24"/>
                <w:szCs w:val="24"/>
              </w:rPr>
              <w:t>Заместители директора</w:t>
            </w:r>
          </w:p>
        </w:tc>
        <w:tc>
          <w:tcPr>
            <w:tcW w:w="2977" w:type="dxa"/>
          </w:tcPr>
          <w:p w:rsidR="00DF7DF1" w:rsidRPr="003678D2" w:rsidRDefault="00DF7DF1" w:rsidP="003678D2">
            <w:pPr>
              <w:widowControl w:val="0"/>
              <w:tabs>
                <w:tab w:val="left" w:pos="459"/>
              </w:tabs>
              <w:overflowPunct w:val="0"/>
              <w:autoSpaceDE w:val="0"/>
              <w:autoSpaceDN w:val="0"/>
              <w:adjustRightInd w:val="0"/>
              <w:ind w:right="-2"/>
              <w:jc w:val="both"/>
              <w:rPr>
                <w:rFonts w:ascii="Times New Roman" w:hAnsi="Times New Roman"/>
                <w:sz w:val="24"/>
                <w:szCs w:val="24"/>
              </w:rPr>
            </w:pPr>
            <w:r w:rsidRPr="003678D2">
              <w:rPr>
                <w:rFonts w:ascii="Times New Roman" w:hAnsi="Times New Roman"/>
                <w:sz w:val="24"/>
                <w:szCs w:val="24"/>
              </w:rPr>
              <w:t>Повышение качества пр</w:t>
            </w:r>
            <w:r w:rsidRPr="003678D2">
              <w:rPr>
                <w:rFonts w:ascii="Times New Roman" w:hAnsi="Times New Roman"/>
                <w:sz w:val="24"/>
                <w:szCs w:val="24"/>
              </w:rPr>
              <w:t>е</w:t>
            </w:r>
            <w:r w:rsidRPr="003678D2">
              <w:rPr>
                <w:rFonts w:ascii="Times New Roman" w:hAnsi="Times New Roman"/>
                <w:sz w:val="24"/>
                <w:szCs w:val="24"/>
              </w:rPr>
              <w:t>подавания</w:t>
            </w:r>
            <w:r w:rsidR="003678D2">
              <w:rPr>
                <w:rFonts w:ascii="Times New Roman" w:hAnsi="Times New Roman"/>
                <w:sz w:val="24"/>
                <w:szCs w:val="24"/>
              </w:rPr>
              <w:t>.</w:t>
            </w:r>
          </w:p>
        </w:tc>
      </w:tr>
      <w:tr w:rsidR="00DF7DF1" w:rsidRPr="002549DE" w:rsidTr="00055DDE">
        <w:tc>
          <w:tcPr>
            <w:tcW w:w="534" w:type="dxa"/>
          </w:tcPr>
          <w:p w:rsidR="00DF7DF1" w:rsidRPr="00055DDE" w:rsidRDefault="00DF7DF1" w:rsidP="00ED0573">
            <w:pPr>
              <w:ind w:right="-2"/>
              <w:jc w:val="center"/>
              <w:rPr>
                <w:rFonts w:ascii="Times New Roman" w:hAnsi="Times New Roman"/>
                <w:sz w:val="24"/>
                <w:szCs w:val="24"/>
              </w:rPr>
            </w:pPr>
            <w:r w:rsidRPr="00055DDE">
              <w:rPr>
                <w:rFonts w:ascii="Times New Roman" w:hAnsi="Times New Roman"/>
                <w:sz w:val="24"/>
                <w:szCs w:val="24"/>
              </w:rPr>
              <w:t>7.</w:t>
            </w:r>
          </w:p>
        </w:tc>
        <w:tc>
          <w:tcPr>
            <w:tcW w:w="2976" w:type="dxa"/>
          </w:tcPr>
          <w:p w:rsidR="00DF7DF1" w:rsidRPr="003678D2" w:rsidRDefault="004827F0" w:rsidP="00ED0573">
            <w:pPr>
              <w:ind w:left="34" w:right="-2"/>
              <w:jc w:val="both"/>
              <w:rPr>
                <w:rFonts w:ascii="Times New Roman" w:hAnsi="Times New Roman"/>
                <w:sz w:val="24"/>
                <w:szCs w:val="24"/>
              </w:rPr>
            </w:pPr>
            <w:r w:rsidRPr="003678D2">
              <w:rPr>
                <w:rFonts w:ascii="Times New Roman" w:hAnsi="Times New Roman"/>
                <w:sz w:val="24"/>
                <w:szCs w:val="24"/>
              </w:rPr>
              <w:t xml:space="preserve">Пополнение </w:t>
            </w:r>
            <w:r w:rsidR="00DF7DF1" w:rsidRPr="003678D2">
              <w:rPr>
                <w:rFonts w:ascii="Times New Roman" w:hAnsi="Times New Roman"/>
                <w:sz w:val="24"/>
                <w:szCs w:val="24"/>
              </w:rPr>
              <w:t>банка мет</w:t>
            </w:r>
            <w:r w:rsidR="00DF7DF1" w:rsidRPr="003678D2">
              <w:rPr>
                <w:rFonts w:ascii="Times New Roman" w:hAnsi="Times New Roman"/>
                <w:sz w:val="24"/>
                <w:szCs w:val="24"/>
              </w:rPr>
              <w:t>о</w:t>
            </w:r>
            <w:r w:rsidR="00DF7DF1" w:rsidRPr="003678D2">
              <w:rPr>
                <w:rFonts w:ascii="Times New Roman" w:hAnsi="Times New Roman"/>
                <w:sz w:val="24"/>
                <w:szCs w:val="24"/>
              </w:rPr>
              <w:t>дических материалов п</w:t>
            </w:r>
            <w:r w:rsidR="00DF7DF1" w:rsidRPr="003678D2">
              <w:rPr>
                <w:rFonts w:ascii="Times New Roman" w:hAnsi="Times New Roman"/>
                <w:sz w:val="24"/>
                <w:szCs w:val="24"/>
              </w:rPr>
              <w:t>е</w:t>
            </w:r>
            <w:r w:rsidR="00DF7DF1" w:rsidRPr="003678D2">
              <w:rPr>
                <w:rFonts w:ascii="Times New Roman" w:hAnsi="Times New Roman"/>
                <w:sz w:val="24"/>
                <w:szCs w:val="24"/>
              </w:rPr>
              <w:t>дагогов</w:t>
            </w:r>
            <w:r w:rsidR="003678D2" w:rsidRPr="003678D2">
              <w:rPr>
                <w:rFonts w:ascii="Times New Roman" w:hAnsi="Times New Roman"/>
                <w:sz w:val="24"/>
                <w:szCs w:val="24"/>
              </w:rPr>
              <w:t>.</w:t>
            </w:r>
          </w:p>
        </w:tc>
        <w:tc>
          <w:tcPr>
            <w:tcW w:w="1276" w:type="dxa"/>
          </w:tcPr>
          <w:p w:rsidR="00DF7DF1" w:rsidRPr="003678D2" w:rsidRDefault="00DF7DF1" w:rsidP="00055DDE">
            <w:pPr>
              <w:ind w:left="-108" w:right="-108"/>
              <w:jc w:val="center"/>
              <w:rPr>
                <w:rFonts w:ascii="Times New Roman" w:hAnsi="Times New Roman"/>
                <w:sz w:val="24"/>
                <w:szCs w:val="24"/>
              </w:rPr>
            </w:pPr>
            <w:r w:rsidRPr="003678D2">
              <w:rPr>
                <w:rFonts w:ascii="Times New Roman" w:hAnsi="Times New Roman"/>
                <w:sz w:val="24"/>
                <w:szCs w:val="24"/>
              </w:rPr>
              <w:t>2020-2025</w:t>
            </w:r>
          </w:p>
        </w:tc>
        <w:tc>
          <w:tcPr>
            <w:tcW w:w="1701" w:type="dxa"/>
          </w:tcPr>
          <w:p w:rsidR="00DF7DF1" w:rsidRPr="003678D2" w:rsidRDefault="003678D2" w:rsidP="00055DDE">
            <w:pPr>
              <w:ind w:right="-2"/>
              <w:jc w:val="center"/>
              <w:rPr>
                <w:rFonts w:ascii="Times New Roman" w:hAnsi="Times New Roman"/>
                <w:sz w:val="24"/>
                <w:szCs w:val="24"/>
              </w:rPr>
            </w:pPr>
            <w:r w:rsidRPr="003678D2">
              <w:rPr>
                <w:rFonts w:ascii="Times New Roman" w:hAnsi="Times New Roman"/>
                <w:sz w:val="24"/>
                <w:szCs w:val="24"/>
              </w:rPr>
              <w:t>Педагоги</w:t>
            </w:r>
          </w:p>
        </w:tc>
        <w:tc>
          <w:tcPr>
            <w:tcW w:w="2977" w:type="dxa"/>
          </w:tcPr>
          <w:p w:rsidR="00DF7DF1" w:rsidRPr="003678D2" w:rsidRDefault="004827F0" w:rsidP="003678D2">
            <w:pPr>
              <w:ind w:left="34" w:right="-2"/>
              <w:jc w:val="both"/>
              <w:rPr>
                <w:rFonts w:ascii="Times New Roman" w:hAnsi="Times New Roman"/>
                <w:b/>
                <w:sz w:val="24"/>
                <w:szCs w:val="24"/>
              </w:rPr>
            </w:pPr>
            <w:r w:rsidRPr="003678D2">
              <w:rPr>
                <w:rFonts w:ascii="Times New Roman" w:hAnsi="Times New Roman"/>
                <w:sz w:val="24"/>
                <w:szCs w:val="24"/>
              </w:rPr>
              <w:t>Рост социально-профес</w:t>
            </w:r>
            <w:r w:rsidR="00DF7DF1" w:rsidRPr="003678D2">
              <w:rPr>
                <w:rFonts w:ascii="Times New Roman" w:hAnsi="Times New Roman"/>
                <w:sz w:val="24"/>
                <w:szCs w:val="24"/>
              </w:rPr>
              <w:t>сионального ст</w:t>
            </w:r>
            <w:r w:rsidR="00DF7DF1" w:rsidRPr="003678D2">
              <w:rPr>
                <w:rFonts w:ascii="Times New Roman" w:hAnsi="Times New Roman"/>
                <w:sz w:val="24"/>
                <w:szCs w:val="24"/>
              </w:rPr>
              <w:t>а</w:t>
            </w:r>
            <w:r w:rsidR="00DF7DF1" w:rsidRPr="003678D2">
              <w:rPr>
                <w:rFonts w:ascii="Times New Roman" w:hAnsi="Times New Roman"/>
                <w:sz w:val="24"/>
                <w:szCs w:val="24"/>
              </w:rPr>
              <w:t xml:space="preserve">туса педагогов </w:t>
            </w:r>
            <w:r w:rsidR="003678D2" w:rsidRPr="003678D2">
              <w:rPr>
                <w:rFonts w:ascii="Times New Roman" w:hAnsi="Times New Roman"/>
                <w:sz w:val="24"/>
                <w:szCs w:val="24"/>
              </w:rPr>
              <w:t>гимназии.</w:t>
            </w:r>
          </w:p>
        </w:tc>
      </w:tr>
      <w:tr w:rsidR="00DF7DF1" w:rsidRPr="002549DE" w:rsidTr="00055DDE">
        <w:tc>
          <w:tcPr>
            <w:tcW w:w="534" w:type="dxa"/>
          </w:tcPr>
          <w:p w:rsidR="00DF7DF1" w:rsidRPr="00055DDE" w:rsidRDefault="00DF7DF1" w:rsidP="00ED0573">
            <w:pPr>
              <w:ind w:right="-2"/>
              <w:jc w:val="center"/>
              <w:rPr>
                <w:rFonts w:ascii="Times New Roman" w:hAnsi="Times New Roman"/>
                <w:sz w:val="24"/>
                <w:szCs w:val="24"/>
              </w:rPr>
            </w:pPr>
            <w:r w:rsidRPr="00055DDE">
              <w:rPr>
                <w:rFonts w:ascii="Times New Roman" w:hAnsi="Times New Roman"/>
                <w:sz w:val="24"/>
                <w:szCs w:val="24"/>
              </w:rPr>
              <w:t>8.</w:t>
            </w:r>
          </w:p>
        </w:tc>
        <w:tc>
          <w:tcPr>
            <w:tcW w:w="2976" w:type="dxa"/>
          </w:tcPr>
          <w:p w:rsidR="00DF7DF1" w:rsidRPr="003678D2" w:rsidRDefault="00DF7DF1" w:rsidP="003678D2">
            <w:pPr>
              <w:ind w:left="34" w:right="-2"/>
              <w:jc w:val="both"/>
              <w:rPr>
                <w:rFonts w:ascii="Times New Roman" w:hAnsi="Times New Roman"/>
                <w:sz w:val="24"/>
                <w:szCs w:val="24"/>
              </w:rPr>
            </w:pPr>
            <w:r w:rsidRPr="003678D2">
              <w:rPr>
                <w:rFonts w:ascii="Times New Roman" w:hAnsi="Times New Roman"/>
                <w:sz w:val="24"/>
                <w:szCs w:val="24"/>
              </w:rPr>
              <w:t>Работа проблемных сем</w:t>
            </w:r>
            <w:r w:rsidRPr="003678D2">
              <w:rPr>
                <w:rFonts w:ascii="Times New Roman" w:hAnsi="Times New Roman"/>
                <w:sz w:val="24"/>
                <w:szCs w:val="24"/>
              </w:rPr>
              <w:t>и</w:t>
            </w:r>
            <w:r w:rsidRPr="003678D2">
              <w:rPr>
                <w:rFonts w:ascii="Times New Roman" w:hAnsi="Times New Roman"/>
                <w:sz w:val="24"/>
                <w:szCs w:val="24"/>
              </w:rPr>
              <w:t xml:space="preserve">наров на базе </w:t>
            </w:r>
            <w:r w:rsidR="003678D2" w:rsidRPr="003678D2">
              <w:rPr>
                <w:rFonts w:ascii="Times New Roman" w:hAnsi="Times New Roman"/>
                <w:sz w:val="24"/>
                <w:szCs w:val="24"/>
              </w:rPr>
              <w:t xml:space="preserve">гимназии по актуальным темам, </w:t>
            </w:r>
            <w:r w:rsidRPr="003678D2">
              <w:rPr>
                <w:rFonts w:ascii="Times New Roman" w:hAnsi="Times New Roman"/>
                <w:sz w:val="24"/>
                <w:szCs w:val="24"/>
              </w:rPr>
              <w:t>обе</w:t>
            </w:r>
            <w:r w:rsidRPr="003678D2">
              <w:rPr>
                <w:rFonts w:ascii="Times New Roman" w:hAnsi="Times New Roman"/>
                <w:sz w:val="24"/>
                <w:szCs w:val="24"/>
              </w:rPr>
              <w:t>с</w:t>
            </w:r>
            <w:r w:rsidRPr="003678D2">
              <w:rPr>
                <w:rFonts w:ascii="Times New Roman" w:hAnsi="Times New Roman"/>
                <w:sz w:val="24"/>
                <w:szCs w:val="24"/>
              </w:rPr>
              <w:t>печивающим рост пр</w:t>
            </w:r>
            <w:r w:rsidRPr="003678D2">
              <w:rPr>
                <w:rFonts w:ascii="Times New Roman" w:hAnsi="Times New Roman"/>
                <w:sz w:val="24"/>
                <w:szCs w:val="24"/>
              </w:rPr>
              <w:t>о</w:t>
            </w:r>
            <w:r w:rsidRPr="003678D2">
              <w:rPr>
                <w:rFonts w:ascii="Times New Roman" w:hAnsi="Times New Roman"/>
                <w:sz w:val="24"/>
                <w:szCs w:val="24"/>
              </w:rPr>
              <w:t>фессионального масте</w:t>
            </w:r>
            <w:r w:rsidRPr="003678D2">
              <w:rPr>
                <w:rFonts w:ascii="Times New Roman" w:hAnsi="Times New Roman"/>
                <w:sz w:val="24"/>
                <w:szCs w:val="24"/>
              </w:rPr>
              <w:t>р</w:t>
            </w:r>
            <w:r w:rsidRPr="003678D2">
              <w:rPr>
                <w:rFonts w:ascii="Times New Roman" w:hAnsi="Times New Roman"/>
                <w:sz w:val="24"/>
                <w:szCs w:val="24"/>
              </w:rPr>
              <w:t>ства в процессе педагог</w:t>
            </w:r>
            <w:r w:rsidRPr="003678D2">
              <w:rPr>
                <w:rFonts w:ascii="Times New Roman" w:hAnsi="Times New Roman"/>
                <w:sz w:val="24"/>
                <w:szCs w:val="24"/>
              </w:rPr>
              <w:t>и</w:t>
            </w:r>
            <w:r w:rsidRPr="003678D2">
              <w:rPr>
                <w:rFonts w:ascii="Times New Roman" w:hAnsi="Times New Roman"/>
                <w:sz w:val="24"/>
                <w:szCs w:val="24"/>
              </w:rPr>
              <w:t>ческой деятельности</w:t>
            </w:r>
            <w:r w:rsidR="003678D2" w:rsidRPr="003678D2">
              <w:rPr>
                <w:rFonts w:ascii="Times New Roman" w:hAnsi="Times New Roman"/>
                <w:sz w:val="24"/>
                <w:szCs w:val="24"/>
              </w:rPr>
              <w:t>.</w:t>
            </w:r>
          </w:p>
        </w:tc>
        <w:tc>
          <w:tcPr>
            <w:tcW w:w="1276" w:type="dxa"/>
          </w:tcPr>
          <w:p w:rsidR="00DF7DF1" w:rsidRPr="003678D2" w:rsidRDefault="00DF7DF1" w:rsidP="00055DDE">
            <w:pPr>
              <w:ind w:left="-108" w:right="-108"/>
              <w:jc w:val="center"/>
              <w:rPr>
                <w:rFonts w:ascii="Times New Roman" w:hAnsi="Times New Roman"/>
                <w:sz w:val="24"/>
                <w:szCs w:val="24"/>
              </w:rPr>
            </w:pPr>
            <w:r w:rsidRPr="003678D2">
              <w:rPr>
                <w:rFonts w:ascii="Times New Roman" w:hAnsi="Times New Roman"/>
                <w:sz w:val="24"/>
                <w:szCs w:val="24"/>
              </w:rPr>
              <w:t>2020-2025</w:t>
            </w:r>
          </w:p>
        </w:tc>
        <w:tc>
          <w:tcPr>
            <w:tcW w:w="1701" w:type="dxa"/>
          </w:tcPr>
          <w:p w:rsidR="00DF7DF1" w:rsidRPr="003678D2" w:rsidRDefault="00DF7DF1" w:rsidP="00055DDE">
            <w:pPr>
              <w:ind w:right="-2"/>
              <w:jc w:val="center"/>
              <w:rPr>
                <w:sz w:val="24"/>
                <w:szCs w:val="24"/>
              </w:rPr>
            </w:pPr>
            <w:r w:rsidRPr="003678D2">
              <w:rPr>
                <w:rFonts w:ascii="Times New Roman" w:hAnsi="Times New Roman"/>
                <w:sz w:val="24"/>
                <w:szCs w:val="24"/>
              </w:rPr>
              <w:t>Директор, з</w:t>
            </w:r>
            <w:r w:rsidRPr="003678D2">
              <w:rPr>
                <w:rFonts w:ascii="Times New Roman" w:hAnsi="Times New Roman"/>
                <w:sz w:val="24"/>
                <w:szCs w:val="24"/>
              </w:rPr>
              <w:t>а</w:t>
            </w:r>
            <w:r w:rsidRPr="003678D2">
              <w:rPr>
                <w:rFonts w:ascii="Times New Roman" w:hAnsi="Times New Roman"/>
                <w:sz w:val="24"/>
                <w:szCs w:val="24"/>
              </w:rPr>
              <w:t>местители директора</w:t>
            </w:r>
          </w:p>
        </w:tc>
        <w:tc>
          <w:tcPr>
            <w:tcW w:w="2977" w:type="dxa"/>
          </w:tcPr>
          <w:p w:rsidR="00DF7DF1" w:rsidRPr="003678D2" w:rsidRDefault="00DF7DF1" w:rsidP="00ED0573">
            <w:pPr>
              <w:ind w:left="34" w:right="-2"/>
              <w:jc w:val="both"/>
              <w:rPr>
                <w:rFonts w:ascii="Times New Roman" w:hAnsi="Times New Roman"/>
                <w:sz w:val="24"/>
                <w:szCs w:val="24"/>
              </w:rPr>
            </w:pPr>
            <w:r w:rsidRPr="003678D2">
              <w:rPr>
                <w:rFonts w:ascii="Times New Roman" w:hAnsi="Times New Roman"/>
                <w:sz w:val="24"/>
                <w:szCs w:val="24"/>
              </w:rPr>
              <w:t>Создание гибкой ада</w:t>
            </w:r>
            <w:r w:rsidRPr="003678D2">
              <w:rPr>
                <w:rFonts w:ascii="Times New Roman" w:hAnsi="Times New Roman"/>
                <w:sz w:val="24"/>
                <w:szCs w:val="24"/>
              </w:rPr>
              <w:t>п</w:t>
            </w:r>
            <w:r w:rsidRPr="003678D2">
              <w:rPr>
                <w:rFonts w:ascii="Times New Roman" w:hAnsi="Times New Roman"/>
                <w:sz w:val="24"/>
                <w:szCs w:val="24"/>
              </w:rPr>
              <w:t>тивной системы повыш</w:t>
            </w:r>
            <w:r w:rsidRPr="003678D2">
              <w:rPr>
                <w:rFonts w:ascii="Times New Roman" w:hAnsi="Times New Roman"/>
                <w:sz w:val="24"/>
                <w:szCs w:val="24"/>
              </w:rPr>
              <w:t>е</w:t>
            </w:r>
            <w:r w:rsidRPr="003678D2">
              <w:rPr>
                <w:rFonts w:ascii="Times New Roman" w:hAnsi="Times New Roman"/>
                <w:sz w:val="24"/>
                <w:szCs w:val="24"/>
              </w:rPr>
              <w:t>ния профессионального мастерства в процессе п</w:t>
            </w:r>
            <w:r w:rsidRPr="003678D2">
              <w:rPr>
                <w:rFonts w:ascii="Times New Roman" w:hAnsi="Times New Roman"/>
                <w:sz w:val="24"/>
                <w:szCs w:val="24"/>
              </w:rPr>
              <w:t>е</w:t>
            </w:r>
            <w:r w:rsidRPr="003678D2">
              <w:rPr>
                <w:rFonts w:ascii="Times New Roman" w:hAnsi="Times New Roman"/>
                <w:sz w:val="24"/>
                <w:szCs w:val="24"/>
              </w:rPr>
              <w:t>дагогической деятельн</w:t>
            </w:r>
            <w:r w:rsidRPr="003678D2">
              <w:rPr>
                <w:rFonts w:ascii="Times New Roman" w:hAnsi="Times New Roman"/>
                <w:sz w:val="24"/>
                <w:szCs w:val="24"/>
              </w:rPr>
              <w:t>о</w:t>
            </w:r>
            <w:r w:rsidRPr="003678D2">
              <w:rPr>
                <w:rFonts w:ascii="Times New Roman" w:hAnsi="Times New Roman"/>
                <w:sz w:val="24"/>
                <w:szCs w:val="24"/>
              </w:rPr>
              <w:t>сти.</w:t>
            </w:r>
          </w:p>
        </w:tc>
      </w:tr>
      <w:tr w:rsidR="00DF7DF1" w:rsidRPr="002549DE" w:rsidTr="00055DDE">
        <w:tc>
          <w:tcPr>
            <w:tcW w:w="534" w:type="dxa"/>
          </w:tcPr>
          <w:p w:rsidR="00DF7DF1" w:rsidRPr="00055DDE" w:rsidRDefault="00DF7DF1" w:rsidP="00ED0573">
            <w:pPr>
              <w:ind w:right="-2"/>
              <w:jc w:val="center"/>
              <w:rPr>
                <w:rFonts w:ascii="Times New Roman" w:hAnsi="Times New Roman"/>
                <w:sz w:val="24"/>
                <w:szCs w:val="24"/>
              </w:rPr>
            </w:pPr>
            <w:r w:rsidRPr="00055DDE">
              <w:rPr>
                <w:rFonts w:ascii="Times New Roman" w:hAnsi="Times New Roman"/>
                <w:sz w:val="24"/>
                <w:szCs w:val="24"/>
              </w:rPr>
              <w:t>9.</w:t>
            </w:r>
          </w:p>
        </w:tc>
        <w:tc>
          <w:tcPr>
            <w:tcW w:w="2976" w:type="dxa"/>
          </w:tcPr>
          <w:p w:rsidR="00DF7DF1" w:rsidRPr="003678D2" w:rsidRDefault="00DF7DF1" w:rsidP="00ED0573">
            <w:pPr>
              <w:ind w:left="34" w:right="-2"/>
              <w:jc w:val="both"/>
              <w:rPr>
                <w:rFonts w:ascii="Times New Roman" w:hAnsi="Times New Roman"/>
                <w:sz w:val="24"/>
                <w:szCs w:val="24"/>
              </w:rPr>
            </w:pPr>
            <w:r w:rsidRPr="003678D2">
              <w:rPr>
                <w:rFonts w:ascii="Times New Roman" w:hAnsi="Times New Roman"/>
                <w:sz w:val="24"/>
                <w:szCs w:val="24"/>
              </w:rPr>
              <w:t>Участие педагогов в сет</w:t>
            </w:r>
            <w:r w:rsidRPr="003678D2">
              <w:rPr>
                <w:rFonts w:ascii="Times New Roman" w:hAnsi="Times New Roman"/>
                <w:sz w:val="24"/>
                <w:szCs w:val="24"/>
              </w:rPr>
              <w:t>е</w:t>
            </w:r>
            <w:r w:rsidRPr="003678D2">
              <w:rPr>
                <w:rFonts w:ascii="Times New Roman" w:hAnsi="Times New Roman"/>
                <w:sz w:val="24"/>
                <w:szCs w:val="24"/>
              </w:rPr>
              <w:t>вых сообществах</w:t>
            </w:r>
          </w:p>
        </w:tc>
        <w:tc>
          <w:tcPr>
            <w:tcW w:w="1276" w:type="dxa"/>
          </w:tcPr>
          <w:p w:rsidR="00DF7DF1" w:rsidRPr="003678D2" w:rsidRDefault="00DF7DF1" w:rsidP="00055DDE">
            <w:pPr>
              <w:ind w:left="-108" w:right="-108"/>
              <w:jc w:val="center"/>
              <w:rPr>
                <w:rFonts w:ascii="Times New Roman" w:hAnsi="Times New Roman"/>
                <w:sz w:val="24"/>
                <w:szCs w:val="24"/>
              </w:rPr>
            </w:pPr>
            <w:r w:rsidRPr="003678D2">
              <w:rPr>
                <w:rFonts w:ascii="Times New Roman" w:hAnsi="Times New Roman"/>
                <w:sz w:val="24"/>
                <w:szCs w:val="24"/>
              </w:rPr>
              <w:t>2020-2025</w:t>
            </w:r>
          </w:p>
        </w:tc>
        <w:tc>
          <w:tcPr>
            <w:tcW w:w="1701" w:type="dxa"/>
          </w:tcPr>
          <w:p w:rsidR="00DF7DF1" w:rsidRPr="003678D2" w:rsidRDefault="00DF7DF1" w:rsidP="00055DDE">
            <w:pPr>
              <w:ind w:right="-2"/>
              <w:jc w:val="center"/>
              <w:rPr>
                <w:sz w:val="24"/>
                <w:szCs w:val="24"/>
              </w:rPr>
            </w:pPr>
            <w:r w:rsidRPr="003678D2">
              <w:rPr>
                <w:rFonts w:ascii="Times New Roman" w:hAnsi="Times New Roman"/>
                <w:sz w:val="24"/>
                <w:szCs w:val="24"/>
              </w:rPr>
              <w:t>Заместители директора</w:t>
            </w:r>
          </w:p>
        </w:tc>
        <w:tc>
          <w:tcPr>
            <w:tcW w:w="2977" w:type="dxa"/>
          </w:tcPr>
          <w:p w:rsidR="00DF7DF1" w:rsidRPr="003678D2" w:rsidRDefault="00DF7DF1" w:rsidP="00ED0573">
            <w:pPr>
              <w:ind w:left="34" w:right="-2"/>
              <w:jc w:val="both"/>
              <w:rPr>
                <w:rFonts w:ascii="Times New Roman" w:hAnsi="Times New Roman"/>
                <w:sz w:val="24"/>
                <w:szCs w:val="24"/>
              </w:rPr>
            </w:pPr>
            <w:r w:rsidRPr="003678D2">
              <w:rPr>
                <w:rFonts w:ascii="Times New Roman" w:hAnsi="Times New Roman"/>
                <w:sz w:val="24"/>
                <w:szCs w:val="24"/>
              </w:rPr>
              <w:t>Рост профессиональной компетентности педаг</w:t>
            </w:r>
            <w:r w:rsidRPr="003678D2">
              <w:rPr>
                <w:rFonts w:ascii="Times New Roman" w:hAnsi="Times New Roman"/>
                <w:sz w:val="24"/>
                <w:szCs w:val="24"/>
              </w:rPr>
              <w:t>о</w:t>
            </w:r>
            <w:r w:rsidRPr="003678D2">
              <w:rPr>
                <w:rFonts w:ascii="Times New Roman" w:hAnsi="Times New Roman"/>
                <w:sz w:val="24"/>
                <w:szCs w:val="24"/>
              </w:rPr>
              <w:t>гов</w:t>
            </w:r>
            <w:r w:rsidR="003678D2">
              <w:rPr>
                <w:rFonts w:ascii="Times New Roman" w:hAnsi="Times New Roman"/>
                <w:sz w:val="24"/>
                <w:szCs w:val="24"/>
              </w:rPr>
              <w:t>.</w:t>
            </w:r>
          </w:p>
        </w:tc>
      </w:tr>
      <w:tr w:rsidR="00DF7DF1" w:rsidRPr="002549DE" w:rsidTr="00055DDE">
        <w:tc>
          <w:tcPr>
            <w:tcW w:w="534" w:type="dxa"/>
          </w:tcPr>
          <w:p w:rsidR="00DF7DF1" w:rsidRPr="00055DDE" w:rsidRDefault="00DF7DF1" w:rsidP="00ED0573">
            <w:pPr>
              <w:ind w:right="-2"/>
              <w:jc w:val="center"/>
              <w:rPr>
                <w:rFonts w:ascii="Times New Roman" w:hAnsi="Times New Roman"/>
                <w:sz w:val="24"/>
                <w:szCs w:val="24"/>
              </w:rPr>
            </w:pPr>
            <w:r w:rsidRPr="00055DDE">
              <w:rPr>
                <w:rFonts w:ascii="Times New Roman" w:hAnsi="Times New Roman"/>
                <w:sz w:val="24"/>
                <w:szCs w:val="24"/>
              </w:rPr>
              <w:t>10.</w:t>
            </w:r>
          </w:p>
        </w:tc>
        <w:tc>
          <w:tcPr>
            <w:tcW w:w="2976" w:type="dxa"/>
          </w:tcPr>
          <w:p w:rsidR="00DF7DF1" w:rsidRPr="003678D2" w:rsidRDefault="00DF7DF1" w:rsidP="003678D2">
            <w:pPr>
              <w:ind w:right="-2"/>
              <w:jc w:val="both"/>
              <w:rPr>
                <w:rFonts w:ascii="Times New Roman" w:hAnsi="Times New Roman"/>
                <w:sz w:val="24"/>
                <w:szCs w:val="24"/>
              </w:rPr>
            </w:pPr>
            <w:r w:rsidRPr="003678D2">
              <w:rPr>
                <w:rFonts w:ascii="Times New Roman" w:hAnsi="Times New Roman"/>
                <w:sz w:val="24"/>
                <w:szCs w:val="24"/>
              </w:rPr>
              <w:t>Работа постоянно де</w:t>
            </w:r>
            <w:r w:rsidR="003678D2" w:rsidRPr="003678D2">
              <w:rPr>
                <w:rFonts w:ascii="Times New Roman" w:hAnsi="Times New Roman"/>
                <w:sz w:val="24"/>
                <w:szCs w:val="24"/>
              </w:rPr>
              <w:t>й</w:t>
            </w:r>
            <w:r w:rsidR="003678D2" w:rsidRPr="003678D2">
              <w:rPr>
                <w:rFonts w:ascii="Times New Roman" w:hAnsi="Times New Roman"/>
                <w:sz w:val="24"/>
                <w:szCs w:val="24"/>
              </w:rPr>
              <w:t xml:space="preserve">ствующего </w:t>
            </w:r>
            <w:r w:rsidRPr="003678D2">
              <w:rPr>
                <w:rFonts w:ascii="Times New Roman" w:hAnsi="Times New Roman"/>
                <w:sz w:val="24"/>
                <w:szCs w:val="24"/>
              </w:rPr>
              <w:t>семинара на базе гимназии</w:t>
            </w:r>
            <w:r w:rsidR="003678D2" w:rsidRPr="003678D2">
              <w:rPr>
                <w:rFonts w:ascii="Times New Roman" w:hAnsi="Times New Roman"/>
                <w:sz w:val="24"/>
                <w:szCs w:val="24"/>
              </w:rPr>
              <w:t>.</w:t>
            </w:r>
          </w:p>
        </w:tc>
        <w:tc>
          <w:tcPr>
            <w:tcW w:w="1276" w:type="dxa"/>
          </w:tcPr>
          <w:p w:rsidR="00DF7DF1" w:rsidRPr="003678D2" w:rsidRDefault="00DF7DF1" w:rsidP="00055DDE">
            <w:pPr>
              <w:ind w:left="-108" w:right="-108"/>
              <w:jc w:val="center"/>
              <w:rPr>
                <w:rFonts w:ascii="Times New Roman" w:hAnsi="Times New Roman"/>
                <w:sz w:val="24"/>
                <w:szCs w:val="24"/>
              </w:rPr>
            </w:pPr>
            <w:r w:rsidRPr="003678D2">
              <w:rPr>
                <w:rFonts w:ascii="Times New Roman" w:hAnsi="Times New Roman"/>
                <w:sz w:val="24"/>
                <w:szCs w:val="24"/>
              </w:rPr>
              <w:t>2020-2025</w:t>
            </w:r>
          </w:p>
        </w:tc>
        <w:tc>
          <w:tcPr>
            <w:tcW w:w="1701" w:type="dxa"/>
          </w:tcPr>
          <w:p w:rsidR="00DF7DF1" w:rsidRPr="003678D2" w:rsidRDefault="00DF7DF1" w:rsidP="00055DDE">
            <w:pPr>
              <w:ind w:right="-2"/>
              <w:jc w:val="center"/>
              <w:rPr>
                <w:rFonts w:ascii="Times New Roman" w:hAnsi="Times New Roman"/>
                <w:sz w:val="24"/>
                <w:szCs w:val="24"/>
              </w:rPr>
            </w:pPr>
            <w:r w:rsidRPr="003678D2">
              <w:rPr>
                <w:rFonts w:ascii="Times New Roman" w:hAnsi="Times New Roman"/>
                <w:sz w:val="24"/>
                <w:szCs w:val="24"/>
              </w:rPr>
              <w:t>Заместители директора</w:t>
            </w:r>
          </w:p>
        </w:tc>
        <w:tc>
          <w:tcPr>
            <w:tcW w:w="2977" w:type="dxa"/>
          </w:tcPr>
          <w:p w:rsidR="00DF7DF1" w:rsidRPr="003678D2" w:rsidRDefault="00DF7DF1" w:rsidP="00ED0573">
            <w:pPr>
              <w:tabs>
                <w:tab w:val="left" w:pos="284"/>
              </w:tabs>
              <w:autoSpaceDE w:val="0"/>
              <w:autoSpaceDN w:val="0"/>
              <w:adjustRightInd w:val="0"/>
              <w:ind w:right="-2"/>
              <w:jc w:val="both"/>
              <w:rPr>
                <w:rFonts w:ascii="Times New Roman" w:hAnsi="Times New Roman"/>
                <w:sz w:val="24"/>
                <w:szCs w:val="24"/>
              </w:rPr>
            </w:pPr>
            <w:r w:rsidRPr="003678D2">
              <w:rPr>
                <w:rFonts w:ascii="Times New Roman" w:hAnsi="Times New Roman"/>
                <w:sz w:val="24"/>
                <w:szCs w:val="24"/>
              </w:rPr>
              <w:t>Реализация образовател</w:t>
            </w:r>
            <w:r w:rsidRPr="003678D2">
              <w:rPr>
                <w:rFonts w:ascii="Times New Roman" w:hAnsi="Times New Roman"/>
                <w:sz w:val="24"/>
                <w:szCs w:val="24"/>
              </w:rPr>
              <w:t>ь</w:t>
            </w:r>
            <w:r w:rsidRPr="003678D2">
              <w:rPr>
                <w:rFonts w:ascii="Times New Roman" w:hAnsi="Times New Roman"/>
                <w:sz w:val="24"/>
                <w:szCs w:val="24"/>
              </w:rPr>
              <w:t>ной деятельности гимн</w:t>
            </w:r>
            <w:r w:rsidRPr="003678D2">
              <w:rPr>
                <w:rFonts w:ascii="Times New Roman" w:hAnsi="Times New Roman"/>
                <w:sz w:val="24"/>
                <w:szCs w:val="24"/>
              </w:rPr>
              <w:t>а</w:t>
            </w:r>
            <w:r w:rsidRPr="003678D2">
              <w:rPr>
                <w:rFonts w:ascii="Times New Roman" w:hAnsi="Times New Roman"/>
                <w:sz w:val="24"/>
                <w:szCs w:val="24"/>
              </w:rPr>
              <w:t>зии с учетом ФГОС</w:t>
            </w:r>
            <w:r w:rsidR="004827F0" w:rsidRPr="003678D2">
              <w:rPr>
                <w:rFonts w:ascii="Times New Roman" w:hAnsi="Times New Roman"/>
                <w:sz w:val="24"/>
                <w:szCs w:val="24"/>
              </w:rPr>
              <w:t>. Ре</w:t>
            </w:r>
            <w:r w:rsidR="004827F0" w:rsidRPr="003678D2">
              <w:rPr>
                <w:rFonts w:ascii="Times New Roman" w:hAnsi="Times New Roman"/>
                <w:sz w:val="24"/>
                <w:szCs w:val="24"/>
              </w:rPr>
              <w:t>а</w:t>
            </w:r>
            <w:r w:rsidR="004827F0" w:rsidRPr="003678D2">
              <w:rPr>
                <w:rFonts w:ascii="Times New Roman" w:hAnsi="Times New Roman"/>
                <w:sz w:val="24"/>
                <w:szCs w:val="24"/>
              </w:rPr>
              <w:t>лизация проекта «Наста</w:t>
            </w:r>
            <w:r w:rsidR="004827F0" w:rsidRPr="003678D2">
              <w:rPr>
                <w:rFonts w:ascii="Times New Roman" w:hAnsi="Times New Roman"/>
                <w:sz w:val="24"/>
                <w:szCs w:val="24"/>
              </w:rPr>
              <w:t>в</w:t>
            </w:r>
            <w:r w:rsidR="004827F0" w:rsidRPr="003678D2">
              <w:rPr>
                <w:rFonts w:ascii="Times New Roman" w:hAnsi="Times New Roman"/>
                <w:sz w:val="24"/>
                <w:szCs w:val="24"/>
              </w:rPr>
              <w:t xml:space="preserve">ничество </w:t>
            </w:r>
            <w:r w:rsidR="003678D2">
              <w:rPr>
                <w:rFonts w:ascii="Times New Roman" w:hAnsi="Times New Roman"/>
                <w:sz w:val="24"/>
                <w:szCs w:val="24"/>
              </w:rPr>
              <w:t>–</w:t>
            </w:r>
            <w:r w:rsidR="004827F0" w:rsidRPr="003678D2">
              <w:rPr>
                <w:rFonts w:ascii="Times New Roman" w:hAnsi="Times New Roman"/>
                <w:sz w:val="24"/>
                <w:szCs w:val="24"/>
              </w:rPr>
              <w:t xml:space="preserve"> путь к сове</w:t>
            </w:r>
            <w:r w:rsidR="004827F0" w:rsidRPr="003678D2">
              <w:rPr>
                <w:rFonts w:ascii="Times New Roman" w:hAnsi="Times New Roman"/>
                <w:sz w:val="24"/>
                <w:szCs w:val="24"/>
              </w:rPr>
              <w:t>р</w:t>
            </w:r>
            <w:r w:rsidR="004827F0" w:rsidRPr="003678D2">
              <w:rPr>
                <w:rFonts w:ascii="Times New Roman" w:hAnsi="Times New Roman"/>
                <w:sz w:val="24"/>
                <w:szCs w:val="24"/>
              </w:rPr>
              <w:t>шенству».</w:t>
            </w:r>
          </w:p>
        </w:tc>
      </w:tr>
      <w:tr w:rsidR="00DF7DF1" w:rsidRPr="002549DE" w:rsidTr="00055DDE">
        <w:tc>
          <w:tcPr>
            <w:tcW w:w="534" w:type="dxa"/>
          </w:tcPr>
          <w:p w:rsidR="00DF7DF1" w:rsidRPr="00055DDE" w:rsidRDefault="00DF7DF1" w:rsidP="00ED0573">
            <w:pPr>
              <w:ind w:right="-2"/>
              <w:jc w:val="center"/>
              <w:rPr>
                <w:rFonts w:ascii="Times New Roman" w:hAnsi="Times New Roman"/>
                <w:sz w:val="24"/>
                <w:szCs w:val="24"/>
              </w:rPr>
            </w:pPr>
            <w:r w:rsidRPr="00055DDE">
              <w:rPr>
                <w:rFonts w:ascii="Times New Roman" w:hAnsi="Times New Roman"/>
                <w:sz w:val="24"/>
                <w:szCs w:val="24"/>
              </w:rPr>
              <w:t>11.</w:t>
            </w:r>
          </w:p>
        </w:tc>
        <w:tc>
          <w:tcPr>
            <w:tcW w:w="2976" w:type="dxa"/>
          </w:tcPr>
          <w:p w:rsidR="00DF7DF1" w:rsidRPr="003678D2" w:rsidRDefault="00DF7DF1" w:rsidP="00DF7DF1">
            <w:pPr>
              <w:ind w:right="-2"/>
              <w:jc w:val="both"/>
              <w:rPr>
                <w:rFonts w:ascii="Times New Roman" w:hAnsi="Times New Roman"/>
                <w:sz w:val="24"/>
                <w:szCs w:val="24"/>
              </w:rPr>
            </w:pPr>
            <w:r w:rsidRPr="003678D2">
              <w:rPr>
                <w:rFonts w:ascii="Times New Roman" w:hAnsi="Times New Roman"/>
                <w:sz w:val="24"/>
                <w:szCs w:val="24"/>
              </w:rPr>
              <w:t>Работа ежег</w:t>
            </w:r>
            <w:r w:rsidR="003678D2" w:rsidRPr="003678D2">
              <w:rPr>
                <w:rFonts w:ascii="Times New Roman" w:hAnsi="Times New Roman"/>
                <w:sz w:val="24"/>
                <w:szCs w:val="24"/>
              </w:rPr>
              <w:t>одной мет</w:t>
            </w:r>
            <w:r w:rsidR="003678D2" w:rsidRPr="003678D2">
              <w:rPr>
                <w:rFonts w:ascii="Times New Roman" w:hAnsi="Times New Roman"/>
                <w:sz w:val="24"/>
                <w:szCs w:val="24"/>
              </w:rPr>
              <w:t>о</w:t>
            </w:r>
            <w:r w:rsidR="003678D2" w:rsidRPr="003678D2">
              <w:rPr>
                <w:rFonts w:ascii="Times New Roman" w:hAnsi="Times New Roman"/>
                <w:sz w:val="24"/>
                <w:szCs w:val="24"/>
              </w:rPr>
              <w:t xml:space="preserve">дической конференции </w:t>
            </w:r>
            <w:r w:rsidRPr="003678D2">
              <w:rPr>
                <w:rFonts w:ascii="Times New Roman" w:hAnsi="Times New Roman"/>
                <w:sz w:val="24"/>
                <w:szCs w:val="24"/>
              </w:rPr>
              <w:t>«Учитель гимназии: гор</w:t>
            </w:r>
            <w:r w:rsidRPr="003678D2">
              <w:rPr>
                <w:rFonts w:ascii="Times New Roman" w:hAnsi="Times New Roman"/>
                <w:sz w:val="24"/>
                <w:szCs w:val="24"/>
              </w:rPr>
              <w:t>и</w:t>
            </w:r>
            <w:r w:rsidRPr="003678D2">
              <w:rPr>
                <w:rFonts w:ascii="Times New Roman" w:hAnsi="Times New Roman"/>
                <w:sz w:val="24"/>
                <w:szCs w:val="24"/>
              </w:rPr>
              <w:t xml:space="preserve">зонты </w:t>
            </w:r>
            <w:r w:rsidR="002E2C08" w:rsidRPr="003678D2">
              <w:rPr>
                <w:rFonts w:ascii="Times New Roman" w:hAnsi="Times New Roman"/>
                <w:sz w:val="24"/>
                <w:szCs w:val="24"/>
              </w:rPr>
              <w:t>развития</w:t>
            </w:r>
            <w:r w:rsidRPr="003678D2">
              <w:rPr>
                <w:rFonts w:ascii="Times New Roman" w:hAnsi="Times New Roman"/>
                <w:sz w:val="24"/>
                <w:szCs w:val="24"/>
              </w:rPr>
              <w:t>».</w:t>
            </w:r>
          </w:p>
        </w:tc>
        <w:tc>
          <w:tcPr>
            <w:tcW w:w="1276" w:type="dxa"/>
          </w:tcPr>
          <w:p w:rsidR="00DF7DF1" w:rsidRPr="003678D2" w:rsidRDefault="00DF7DF1" w:rsidP="00055DDE">
            <w:pPr>
              <w:ind w:left="-108" w:right="-108"/>
              <w:jc w:val="center"/>
              <w:rPr>
                <w:rFonts w:ascii="Times New Roman" w:hAnsi="Times New Roman"/>
                <w:sz w:val="24"/>
                <w:szCs w:val="24"/>
              </w:rPr>
            </w:pPr>
            <w:r w:rsidRPr="003678D2">
              <w:rPr>
                <w:rFonts w:ascii="Times New Roman" w:hAnsi="Times New Roman"/>
                <w:sz w:val="24"/>
                <w:szCs w:val="24"/>
              </w:rPr>
              <w:t>2020-2025</w:t>
            </w:r>
          </w:p>
        </w:tc>
        <w:tc>
          <w:tcPr>
            <w:tcW w:w="1701" w:type="dxa"/>
          </w:tcPr>
          <w:p w:rsidR="00DF7DF1" w:rsidRPr="003678D2" w:rsidRDefault="00DF7DF1" w:rsidP="00055DDE">
            <w:pPr>
              <w:ind w:right="-2"/>
              <w:jc w:val="center"/>
              <w:rPr>
                <w:rFonts w:ascii="Times New Roman" w:hAnsi="Times New Roman"/>
                <w:sz w:val="24"/>
                <w:szCs w:val="24"/>
              </w:rPr>
            </w:pPr>
            <w:r w:rsidRPr="003678D2">
              <w:rPr>
                <w:rFonts w:ascii="Times New Roman" w:hAnsi="Times New Roman"/>
                <w:sz w:val="24"/>
                <w:szCs w:val="24"/>
              </w:rPr>
              <w:t>Директор,</w:t>
            </w:r>
          </w:p>
          <w:p w:rsidR="00DF7DF1" w:rsidRPr="003678D2" w:rsidRDefault="00DF7DF1" w:rsidP="00055DDE">
            <w:pPr>
              <w:ind w:right="-2"/>
              <w:jc w:val="center"/>
              <w:rPr>
                <w:sz w:val="24"/>
                <w:szCs w:val="24"/>
              </w:rPr>
            </w:pPr>
            <w:r w:rsidRPr="003678D2">
              <w:rPr>
                <w:rFonts w:ascii="Times New Roman" w:hAnsi="Times New Roman"/>
                <w:sz w:val="24"/>
                <w:szCs w:val="24"/>
              </w:rPr>
              <w:t>заместители директора</w:t>
            </w:r>
          </w:p>
        </w:tc>
        <w:tc>
          <w:tcPr>
            <w:tcW w:w="2977" w:type="dxa"/>
          </w:tcPr>
          <w:p w:rsidR="00DF7DF1" w:rsidRPr="003678D2" w:rsidRDefault="00DF7DF1" w:rsidP="00831925">
            <w:pPr>
              <w:ind w:right="-2"/>
              <w:jc w:val="both"/>
              <w:rPr>
                <w:rFonts w:ascii="Times New Roman" w:hAnsi="Times New Roman"/>
                <w:sz w:val="24"/>
                <w:szCs w:val="24"/>
              </w:rPr>
            </w:pPr>
            <w:r w:rsidRPr="003678D2">
              <w:rPr>
                <w:rFonts w:ascii="Times New Roman" w:hAnsi="Times New Roman"/>
                <w:sz w:val="24"/>
                <w:szCs w:val="24"/>
              </w:rPr>
              <w:t>Рост профессионального мастерства педагогов гимназии. Ежегодный о</w:t>
            </w:r>
            <w:r w:rsidRPr="003678D2">
              <w:rPr>
                <w:rFonts w:ascii="Times New Roman" w:hAnsi="Times New Roman"/>
                <w:sz w:val="24"/>
                <w:szCs w:val="24"/>
              </w:rPr>
              <w:t>т</w:t>
            </w:r>
            <w:r w:rsidRPr="003678D2">
              <w:rPr>
                <w:rFonts w:ascii="Times New Roman" w:hAnsi="Times New Roman"/>
                <w:sz w:val="24"/>
                <w:szCs w:val="24"/>
              </w:rPr>
              <w:t>чет о результатах работы и перспективах.</w:t>
            </w:r>
          </w:p>
        </w:tc>
      </w:tr>
    </w:tbl>
    <w:p w:rsidR="003D1A51" w:rsidRPr="003678D2" w:rsidRDefault="007C20FD" w:rsidP="003678D2">
      <w:pPr>
        <w:spacing w:after="0" w:line="240" w:lineRule="auto"/>
        <w:ind w:right="-2" w:firstLine="567"/>
        <w:jc w:val="both"/>
        <w:rPr>
          <w:rFonts w:ascii="Times New Roman" w:hAnsi="Times New Roman" w:cs="Times New Roman"/>
          <w:b/>
          <w:sz w:val="24"/>
          <w:szCs w:val="24"/>
        </w:rPr>
      </w:pPr>
      <w:r w:rsidRPr="003678D2">
        <w:rPr>
          <w:rFonts w:ascii="Times New Roman" w:eastAsia="Calibri" w:hAnsi="Times New Roman" w:cs="Times New Roman"/>
          <w:sz w:val="24"/>
          <w:szCs w:val="24"/>
        </w:rPr>
        <w:t>Реализация основных мероприятий подпрограммы обеспечит к 2020 году достиж</w:t>
      </w:r>
      <w:r w:rsidRPr="003678D2">
        <w:rPr>
          <w:rFonts w:ascii="Times New Roman" w:eastAsia="Calibri" w:hAnsi="Times New Roman" w:cs="Times New Roman"/>
          <w:sz w:val="24"/>
          <w:szCs w:val="24"/>
        </w:rPr>
        <w:t>е</w:t>
      </w:r>
      <w:r w:rsidRPr="003678D2">
        <w:rPr>
          <w:rFonts w:ascii="Times New Roman" w:eastAsia="Calibri" w:hAnsi="Times New Roman" w:cs="Times New Roman"/>
          <w:sz w:val="24"/>
          <w:szCs w:val="24"/>
        </w:rPr>
        <w:t>ние следующих показателей</w:t>
      </w:r>
      <w:r w:rsidR="003D1A51" w:rsidRPr="003678D2">
        <w:rPr>
          <w:rFonts w:ascii="Times New Roman" w:hAnsi="Times New Roman" w:cs="Times New Roman"/>
          <w:b/>
          <w:sz w:val="24"/>
          <w:szCs w:val="24"/>
        </w:rPr>
        <w:t>:</w:t>
      </w:r>
    </w:p>
    <w:p w:rsidR="003D1A51" w:rsidRPr="003678D2" w:rsidRDefault="00831925" w:rsidP="009F16AA">
      <w:pPr>
        <w:pStyle w:val="a3"/>
        <w:numPr>
          <w:ilvl w:val="0"/>
          <w:numId w:val="4"/>
        </w:numPr>
        <w:spacing w:after="0" w:line="240" w:lineRule="auto"/>
        <w:ind w:left="284" w:right="-2" w:hanging="284"/>
        <w:contextualSpacing w:val="0"/>
        <w:jc w:val="both"/>
        <w:rPr>
          <w:rFonts w:ascii="Times New Roman" w:hAnsi="Times New Roman" w:cs="Times New Roman"/>
          <w:sz w:val="24"/>
          <w:szCs w:val="24"/>
        </w:rPr>
      </w:pPr>
      <w:r w:rsidRPr="003678D2">
        <w:rPr>
          <w:rFonts w:ascii="Times New Roman" w:hAnsi="Times New Roman" w:cs="Times New Roman"/>
          <w:sz w:val="24"/>
          <w:szCs w:val="24"/>
        </w:rPr>
        <w:t>П</w:t>
      </w:r>
      <w:r w:rsidR="003D1A51" w:rsidRPr="003678D2">
        <w:rPr>
          <w:rFonts w:ascii="Times New Roman" w:hAnsi="Times New Roman" w:cs="Times New Roman"/>
          <w:sz w:val="24"/>
          <w:szCs w:val="24"/>
        </w:rPr>
        <w:t>оложительн</w:t>
      </w:r>
      <w:r w:rsidR="0092079D" w:rsidRPr="003678D2">
        <w:rPr>
          <w:rFonts w:ascii="Times New Roman" w:hAnsi="Times New Roman" w:cs="Times New Roman"/>
          <w:sz w:val="24"/>
          <w:szCs w:val="24"/>
        </w:rPr>
        <w:t>ую</w:t>
      </w:r>
      <w:r w:rsidR="003D1A51" w:rsidRPr="003678D2">
        <w:rPr>
          <w:rFonts w:ascii="Times New Roman" w:hAnsi="Times New Roman" w:cs="Times New Roman"/>
          <w:sz w:val="24"/>
          <w:szCs w:val="24"/>
        </w:rPr>
        <w:t xml:space="preserve"> динамик</w:t>
      </w:r>
      <w:r w:rsidR="0092079D" w:rsidRPr="003678D2">
        <w:rPr>
          <w:rFonts w:ascii="Times New Roman" w:hAnsi="Times New Roman" w:cs="Times New Roman"/>
          <w:sz w:val="24"/>
          <w:szCs w:val="24"/>
        </w:rPr>
        <w:t>у</w:t>
      </w:r>
      <w:r w:rsidR="003D1A51" w:rsidRPr="003678D2">
        <w:rPr>
          <w:rFonts w:ascii="Times New Roman" w:hAnsi="Times New Roman" w:cs="Times New Roman"/>
          <w:sz w:val="24"/>
          <w:szCs w:val="24"/>
        </w:rPr>
        <w:t xml:space="preserve"> качества образования</w:t>
      </w:r>
      <w:r w:rsidRPr="003678D2">
        <w:rPr>
          <w:rFonts w:ascii="Times New Roman" w:hAnsi="Times New Roman" w:cs="Times New Roman"/>
          <w:sz w:val="24"/>
          <w:szCs w:val="24"/>
        </w:rPr>
        <w:t>.</w:t>
      </w:r>
    </w:p>
    <w:p w:rsidR="003D1A51" w:rsidRPr="003678D2" w:rsidRDefault="0092079D" w:rsidP="009F16AA">
      <w:pPr>
        <w:pStyle w:val="a3"/>
        <w:numPr>
          <w:ilvl w:val="0"/>
          <w:numId w:val="4"/>
        </w:numPr>
        <w:spacing w:after="0" w:line="240" w:lineRule="auto"/>
        <w:ind w:left="284" w:right="-2" w:hanging="284"/>
        <w:contextualSpacing w:val="0"/>
        <w:jc w:val="both"/>
        <w:rPr>
          <w:rFonts w:ascii="Times New Roman" w:hAnsi="Times New Roman" w:cs="Times New Roman"/>
          <w:sz w:val="24"/>
          <w:szCs w:val="24"/>
        </w:rPr>
      </w:pPr>
      <w:r w:rsidRPr="003678D2">
        <w:rPr>
          <w:rFonts w:ascii="Times New Roman" w:hAnsi="Times New Roman" w:cs="Times New Roman"/>
          <w:sz w:val="24"/>
          <w:szCs w:val="24"/>
        </w:rPr>
        <w:t>Р</w:t>
      </w:r>
      <w:r w:rsidR="003678D2" w:rsidRPr="003678D2">
        <w:rPr>
          <w:rFonts w:ascii="Times New Roman" w:hAnsi="Times New Roman" w:cs="Times New Roman"/>
          <w:sz w:val="24"/>
          <w:szCs w:val="24"/>
        </w:rPr>
        <w:t xml:space="preserve">ост профессиональной </w:t>
      </w:r>
      <w:r w:rsidR="003D1A51" w:rsidRPr="003678D2">
        <w:rPr>
          <w:rFonts w:ascii="Times New Roman" w:hAnsi="Times New Roman" w:cs="Times New Roman"/>
          <w:sz w:val="24"/>
          <w:szCs w:val="24"/>
        </w:rPr>
        <w:t>деятельности педагогов (участие в конференциях, семинарах, конкурсах профессионального мастерства, педагогических сообществах, форумах, д</w:t>
      </w:r>
      <w:r w:rsidR="003D1A51" w:rsidRPr="003678D2">
        <w:rPr>
          <w:rFonts w:ascii="Times New Roman" w:hAnsi="Times New Roman" w:cs="Times New Roman"/>
          <w:sz w:val="24"/>
          <w:szCs w:val="24"/>
        </w:rPr>
        <w:t>и</w:t>
      </w:r>
      <w:r w:rsidR="003D1A51" w:rsidRPr="003678D2">
        <w:rPr>
          <w:rFonts w:ascii="Times New Roman" w:hAnsi="Times New Roman" w:cs="Times New Roman"/>
          <w:sz w:val="24"/>
          <w:szCs w:val="24"/>
        </w:rPr>
        <w:t>станционном повышении квалификации, диссеминации педагогического опыта)</w:t>
      </w:r>
      <w:r w:rsidRPr="003678D2">
        <w:rPr>
          <w:rFonts w:ascii="Times New Roman" w:hAnsi="Times New Roman" w:cs="Times New Roman"/>
          <w:sz w:val="24"/>
          <w:szCs w:val="24"/>
        </w:rPr>
        <w:t>.</w:t>
      </w:r>
    </w:p>
    <w:p w:rsidR="003D1A51" w:rsidRPr="003678D2" w:rsidRDefault="0092079D" w:rsidP="009F16AA">
      <w:pPr>
        <w:pStyle w:val="a3"/>
        <w:numPr>
          <w:ilvl w:val="0"/>
          <w:numId w:val="4"/>
        </w:numPr>
        <w:spacing w:after="0" w:line="240" w:lineRule="auto"/>
        <w:ind w:left="284" w:right="-2" w:hanging="284"/>
        <w:contextualSpacing w:val="0"/>
        <w:jc w:val="both"/>
        <w:rPr>
          <w:rFonts w:ascii="Times New Roman" w:hAnsi="Times New Roman" w:cs="Times New Roman"/>
          <w:sz w:val="24"/>
          <w:szCs w:val="24"/>
        </w:rPr>
      </w:pPr>
      <w:r w:rsidRPr="003678D2">
        <w:rPr>
          <w:rFonts w:ascii="Times New Roman" w:hAnsi="Times New Roman" w:cs="Times New Roman"/>
          <w:sz w:val="24"/>
          <w:szCs w:val="24"/>
        </w:rPr>
        <w:t>П</w:t>
      </w:r>
      <w:r w:rsidR="003D1A51" w:rsidRPr="003678D2">
        <w:rPr>
          <w:rFonts w:ascii="Times New Roman" w:hAnsi="Times New Roman" w:cs="Times New Roman"/>
          <w:sz w:val="24"/>
          <w:szCs w:val="24"/>
        </w:rPr>
        <w:t>овышение квалификации и наращивание кадрового потенциала гимназии</w:t>
      </w:r>
      <w:r w:rsidRPr="003678D2">
        <w:rPr>
          <w:rFonts w:ascii="Times New Roman" w:hAnsi="Times New Roman" w:cs="Times New Roman"/>
          <w:sz w:val="24"/>
          <w:szCs w:val="24"/>
        </w:rPr>
        <w:t>.</w:t>
      </w:r>
    </w:p>
    <w:p w:rsidR="003D1A51" w:rsidRPr="003678D2" w:rsidRDefault="0092079D" w:rsidP="009F16AA">
      <w:pPr>
        <w:pStyle w:val="a3"/>
        <w:numPr>
          <w:ilvl w:val="0"/>
          <w:numId w:val="4"/>
        </w:numPr>
        <w:spacing w:after="0" w:line="240" w:lineRule="auto"/>
        <w:ind w:left="284" w:right="-2" w:hanging="284"/>
        <w:contextualSpacing w:val="0"/>
        <w:jc w:val="both"/>
        <w:rPr>
          <w:rFonts w:ascii="Times New Roman" w:hAnsi="Times New Roman" w:cs="Times New Roman"/>
          <w:sz w:val="24"/>
          <w:szCs w:val="24"/>
        </w:rPr>
      </w:pPr>
      <w:r w:rsidRPr="003678D2">
        <w:rPr>
          <w:rFonts w:ascii="Times New Roman" w:hAnsi="Times New Roman" w:cs="Times New Roman"/>
          <w:sz w:val="24"/>
          <w:szCs w:val="24"/>
        </w:rPr>
        <w:t>З</w:t>
      </w:r>
      <w:r w:rsidR="003D1A51" w:rsidRPr="003678D2">
        <w:rPr>
          <w:rFonts w:ascii="Times New Roman" w:hAnsi="Times New Roman" w:cs="Times New Roman"/>
          <w:sz w:val="24"/>
          <w:szCs w:val="24"/>
        </w:rPr>
        <w:t>акрепление и успешная деятельность молодых специалистов.</w:t>
      </w:r>
    </w:p>
    <w:p w:rsidR="00973899" w:rsidRPr="003678D2" w:rsidRDefault="0092079D" w:rsidP="009F16AA">
      <w:pPr>
        <w:pStyle w:val="a3"/>
        <w:numPr>
          <w:ilvl w:val="0"/>
          <w:numId w:val="4"/>
        </w:numPr>
        <w:spacing w:after="0" w:line="240" w:lineRule="auto"/>
        <w:ind w:left="284" w:right="-2" w:hanging="284"/>
        <w:contextualSpacing w:val="0"/>
        <w:jc w:val="both"/>
        <w:rPr>
          <w:rFonts w:ascii="Times New Roman" w:hAnsi="Times New Roman" w:cs="Times New Roman"/>
          <w:sz w:val="24"/>
          <w:szCs w:val="24"/>
        </w:rPr>
      </w:pPr>
      <w:r w:rsidRPr="003678D2">
        <w:rPr>
          <w:rFonts w:ascii="Times New Roman" w:hAnsi="Times New Roman" w:cs="Times New Roman"/>
          <w:sz w:val="24"/>
          <w:szCs w:val="24"/>
        </w:rPr>
        <w:t>Выпуск методических изданий.</w:t>
      </w:r>
    </w:p>
    <w:p w:rsidR="00712274" w:rsidRPr="003678D2" w:rsidRDefault="00973899" w:rsidP="00730D81">
      <w:pPr>
        <w:pStyle w:val="a3"/>
        <w:numPr>
          <w:ilvl w:val="0"/>
          <w:numId w:val="4"/>
        </w:numPr>
        <w:spacing w:after="0" w:line="240" w:lineRule="auto"/>
        <w:ind w:left="284" w:right="-2" w:hanging="284"/>
        <w:contextualSpacing w:val="0"/>
        <w:jc w:val="both"/>
        <w:rPr>
          <w:rFonts w:ascii="Times New Roman" w:hAnsi="Times New Roman" w:cs="Times New Roman"/>
          <w:sz w:val="24"/>
          <w:szCs w:val="24"/>
        </w:rPr>
      </w:pPr>
      <w:r w:rsidRPr="003678D2">
        <w:rPr>
          <w:rFonts w:ascii="Times New Roman" w:hAnsi="Times New Roman"/>
          <w:sz w:val="24"/>
          <w:szCs w:val="24"/>
        </w:rPr>
        <w:t xml:space="preserve">Реализация </w:t>
      </w:r>
      <w:r w:rsidR="00E210AF" w:rsidRPr="003678D2">
        <w:rPr>
          <w:rFonts w:ascii="Times New Roman" w:hAnsi="Times New Roman"/>
          <w:sz w:val="24"/>
          <w:szCs w:val="24"/>
        </w:rPr>
        <w:t xml:space="preserve">проектов «Непрерывное образование </w:t>
      </w:r>
      <w:r w:rsidR="003678D2" w:rsidRPr="003678D2">
        <w:rPr>
          <w:rFonts w:ascii="Times New Roman" w:hAnsi="Times New Roman"/>
          <w:sz w:val="24"/>
          <w:szCs w:val="24"/>
        </w:rPr>
        <w:t>–</w:t>
      </w:r>
      <w:r w:rsidR="00E210AF" w:rsidRPr="003678D2">
        <w:rPr>
          <w:rFonts w:ascii="Times New Roman" w:hAnsi="Times New Roman"/>
          <w:sz w:val="24"/>
          <w:szCs w:val="24"/>
        </w:rPr>
        <w:t xml:space="preserve"> современный педагог»</w:t>
      </w:r>
      <w:r w:rsidR="00E210AF" w:rsidRPr="003678D2">
        <w:rPr>
          <w:rFonts w:ascii="Times New Roman" w:eastAsia="Times New Roman" w:hAnsi="Times New Roman" w:cs="Times New Roman"/>
          <w:sz w:val="24"/>
          <w:szCs w:val="24"/>
          <w:lang w:eastAsia="ru-RU"/>
        </w:rPr>
        <w:t>, «Наставн</w:t>
      </w:r>
      <w:r w:rsidR="00E210AF" w:rsidRPr="003678D2">
        <w:rPr>
          <w:rFonts w:ascii="Times New Roman" w:eastAsia="Times New Roman" w:hAnsi="Times New Roman" w:cs="Times New Roman"/>
          <w:sz w:val="24"/>
          <w:szCs w:val="24"/>
          <w:lang w:eastAsia="ru-RU"/>
        </w:rPr>
        <w:t>и</w:t>
      </w:r>
      <w:r w:rsidR="00E210AF" w:rsidRPr="003678D2">
        <w:rPr>
          <w:rFonts w:ascii="Times New Roman" w:eastAsia="Times New Roman" w:hAnsi="Times New Roman" w:cs="Times New Roman"/>
          <w:sz w:val="24"/>
          <w:szCs w:val="24"/>
          <w:lang w:eastAsia="ru-RU"/>
        </w:rPr>
        <w:t xml:space="preserve">чество </w:t>
      </w:r>
      <w:r w:rsidR="003678D2" w:rsidRPr="003678D2">
        <w:rPr>
          <w:rFonts w:ascii="Times New Roman" w:eastAsia="Times New Roman" w:hAnsi="Times New Roman" w:cs="Times New Roman"/>
          <w:sz w:val="24"/>
          <w:szCs w:val="24"/>
          <w:lang w:eastAsia="ru-RU"/>
        </w:rPr>
        <w:t>–</w:t>
      </w:r>
      <w:r w:rsidR="00E210AF" w:rsidRPr="003678D2">
        <w:rPr>
          <w:rFonts w:ascii="Times New Roman" w:eastAsia="Times New Roman" w:hAnsi="Times New Roman" w:cs="Times New Roman"/>
          <w:sz w:val="24"/>
          <w:szCs w:val="24"/>
          <w:lang w:eastAsia="ru-RU"/>
        </w:rPr>
        <w:t xml:space="preserve"> путь к совершенству», </w:t>
      </w:r>
      <w:r w:rsidRPr="003678D2">
        <w:rPr>
          <w:rFonts w:ascii="Times New Roman" w:hAnsi="Times New Roman"/>
          <w:sz w:val="24"/>
          <w:szCs w:val="24"/>
        </w:rPr>
        <w:t>«Эффективное совещание».</w:t>
      </w:r>
    </w:p>
    <w:p w:rsidR="00712274" w:rsidRPr="003678D2" w:rsidRDefault="00712274" w:rsidP="003678D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4E53" w:rsidRDefault="00A64E53" w:rsidP="003678D2">
      <w:pPr>
        <w:pStyle w:val="a3"/>
        <w:widowControl w:val="0"/>
        <w:overflowPunct w:val="0"/>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p w:rsidR="003678D2" w:rsidRPr="003678D2" w:rsidRDefault="003678D2" w:rsidP="003678D2">
      <w:pPr>
        <w:pStyle w:val="a3"/>
        <w:widowControl w:val="0"/>
        <w:overflowPunct w:val="0"/>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3678D2">
        <w:rPr>
          <w:rFonts w:ascii="Times New Roman" w:eastAsia="Times New Roman" w:hAnsi="Times New Roman" w:cs="Times New Roman"/>
          <w:b/>
          <w:sz w:val="24"/>
          <w:szCs w:val="24"/>
          <w:lang w:eastAsia="ru-RU"/>
        </w:rPr>
        <w:lastRenderedPageBreak/>
        <w:t>Подпрограмма</w:t>
      </w:r>
    </w:p>
    <w:p w:rsidR="00DF7DF1" w:rsidRDefault="00DF7DF1" w:rsidP="003678D2">
      <w:pPr>
        <w:pStyle w:val="a3"/>
        <w:widowControl w:val="0"/>
        <w:overflowPunct w:val="0"/>
        <w:autoSpaceDE w:val="0"/>
        <w:autoSpaceDN w:val="0"/>
        <w:adjustRightInd w:val="0"/>
        <w:spacing w:after="0" w:line="240" w:lineRule="auto"/>
        <w:ind w:left="0"/>
        <w:jc w:val="center"/>
        <w:rPr>
          <w:rFonts w:ascii="Times New Roman" w:hAnsi="Times New Roman"/>
          <w:b/>
          <w:sz w:val="24"/>
          <w:szCs w:val="24"/>
        </w:rPr>
      </w:pPr>
      <w:r w:rsidRPr="003678D2">
        <w:rPr>
          <w:rFonts w:ascii="Times New Roman" w:hAnsi="Times New Roman"/>
          <w:b/>
          <w:sz w:val="24"/>
          <w:szCs w:val="24"/>
        </w:rPr>
        <w:t>«</w:t>
      </w:r>
      <w:r w:rsidR="00081778" w:rsidRPr="003678D2">
        <w:rPr>
          <w:rFonts w:ascii="Times New Roman" w:hAnsi="Times New Roman"/>
          <w:b/>
          <w:sz w:val="24"/>
          <w:szCs w:val="24"/>
        </w:rPr>
        <w:t>УПРАВЛЯЕМ ГИМНАЗИЕЙ ВМЕСТЕ</w:t>
      </w:r>
      <w:r w:rsidR="001644F2" w:rsidRPr="003678D2">
        <w:rPr>
          <w:rFonts w:ascii="Times New Roman" w:hAnsi="Times New Roman"/>
          <w:b/>
          <w:sz w:val="24"/>
          <w:szCs w:val="24"/>
        </w:rPr>
        <w:t>»</w:t>
      </w:r>
    </w:p>
    <w:p w:rsidR="00A64E53" w:rsidRPr="00A64E53" w:rsidRDefault="00A64E53" w:rsidP="003678D2">
      <w:pPr>
        <w:pStyle w:val="a3"/>
        <w:widowControl w:val="0"/>
        <w:overflowPunct w:val="0"/>
        <w:autoSpaceDE w:val="0"/>
        <w:autoSpaceDN w:val="0"/>
        <w:adjustRightInd w:val="0"/>
        <w:spacing w:after="0" w:line="240" w:lineRule="auto"/>
        <w:ind w:left="0"/>
        <w:jc w:val="center"/>
        <w:rPr>
          <w:rFonts w:ascii="Times New Roman" w:hAnsi="Times New Roman"/>
          <w:b/>
          <w:sz w:val="16"/>
          <w:szCs w:val="16"/>
        </w:rPr>
      </w:pPr>
    </w:p>
    <w:p w:rsidR="00DB12F0" w:rsidRPr="00781896" w:rsidRDefault="00DB12F0" w:rsidP="003678D2">
      <w:pPr>
        <w:pStyle w:val="a3"/>
        <w:spacing w:after="0" w:line="240" w:lineRule="auto"/>
        <w:ind w:left="0" w:right="-2" w:firstLine="567"/>
        <w:jc w:val="both"/>
        <w:rPr>
          <w:rFonts w:ascii="Times New Roman" w:hAnsi="Times New Roman" w:cs="Times New Roman"/>
          <w:sz w:val="24"/>
          <w:szCs w:val="24"/>
        </w:rPr>
      </w:pPr>
      <w:r w:rsidRPr="00781896">
        <w:rPr>
          <w:rFonts w:ascii="Times New Roman" w:hAnsi="Times New Roman" w:cs="Times New Roman"/>
          <w:sz w:val="24"/>
          <w:szCs w:val="24"/>
        </w:rPr>
        <w:t>Современная стратегия Российского образования предпол</w:t>
      </w:r>
      <w:r w:rsidR="00607BAE" w:rsidRPr="00781896">
        <w:rPr>
          <w:rFonts w:ascii="Times New Roman" w:hAnsi="Times New Roman" w:cs="Times New Roman"/>
          <w:sz w:val="24"/>
          <w:szCs w:val="24"/>
        </w:rPr>
        <w:t>а</w:t>
      </w:r>
      <w:r w:rsidRPr="00781896">
        <w:rPr>
          <w:rFonts w:ascii="Times New Roman" w:hAnsi="Times New Roman" w:cs="Times New Roman"/>
          <w:sz w:val="24"/>
          <w:szCs w:val="24"/>
        </w:rPr>
        <w:t>гает расширение</w:t>
      </w:r>
      <w:r w:rsidR="00607BAE" w:rsidRPr="00781896">
        <w:rPr>
          <w:rFonts w:ascii="Times New Roman" w:hAnsi="Times New Roman" w:cs="Times New Roman"/>
          <w:sz w:val="24"/>
          <w:szCs w:val="24"/>
        </w:rPr>
        <w:t xml:space="preserve"> участия педагогов, обучающихся, их родителей в выработке, приняти</w:t>
      </w:r>
      <w:r w:rsidR="00781896" w:rsidRPr="00781896">
        <w:rPr>
          <w:rFonts w:ascii="Times New Roman" w:hAnsi="Times New Roman" w:cs="Times New Roman"/>
          <w:sz w:val="24"/>
          <w:szCs w:val="24"/>
        </w:rPr>
        <w:t xml:space="preserve">и </w:t>
      </w:r>
      <w:r w:rsidR="00607BAE" w:rsidRPr="00781896">
        <w:rPr>
          <w:rFonts w:ascii="Times New Roman" w:hAnsi="Times New Roman" w:cs="Times New Roman"/>
          <w:sz w:val="24"/>
          <w:szCs w:val="24"/>
        </w:rPr>
        <w:t>и решении актуальных проблем школьной жизни. Организация жизни гимназического сообщества</w:t>
      </w:r>
      <w:r w:rsidR="00F91A6C" w:rsidRPr="00781896">
        <w:rPr>
          <w:rFonts w:ascii="Times New Roman" w:hAnsi="Times New Roman" w:cs="Times New Roman"/>
          <w:sz w:val="24"/>
          <w:szCs w:val="24"/>
        </w:rPr>
        <w:t xml:space="preserve"> как демокр</w:t>
      </w:r>
      <w:r w:rsidR="00F91A6C" w:rsidRPr="00781896">
        <w:rPr>
          <w:rFonts w:ascii="Times New Roman" w:hAnsi="Times New Roman" w:cs="Times New Roman"/>
          <w:sz w:val="24"/>
          <w:szCs w:val="24"/>
        </w:rPr>
        <w:t>а</w:t>
      </w:r>
      <w:r w:rsidR="00F91A6C" w:rsidRPr="00781896">
        <w:rPr>
          <w:rFonts w:ascii="Times New Roman" w:hAnsi="Times New Roman" w:cs="Times New Roman"/>
          <w:sz w:val="24"/>
          <w:szCs w:val="24"/>
        </w:rPr>
        <w:t>тического государства инициирует востребованность</w:t>
      </w:r>
      <w:r w:rsidR="00781896">
        <w:rPr>
          <w:rFonts w:ascii="Times New Roman" w:hAnsi="Times New Roman" w:cs="Times New Roman"/>
          <w:sz w:val="24"/>
          <w:szCs w:val="24"/>
        </w:rPr>
        <w:t xml:space="preserve"> гражданских качеств </w:t>
      </w:r>
      <w:r w:rsidR="00906853" w:rsidRPr="00781896">
        <w:rPr>
          <w:rFonts w:ascii="Times New Roman" w:hAnsi="Times New Roman" w:cs="Times New Roman"/>
          <w:sz w:val="24"/>
          <w:szCs w:val="24"/>
        </w:rPr>
        <w:t>и умений об</w:t>
      </w:r>
      <w:r w:rsidR="00906853" w:rsidRPr="00781896">
        <w:rPr>
          <w:rFonts w:ascii="Times New Roman" w:hAnsi="Times New Roman" w:cs="Times New Roman"/>
          <w:sz w:val="24"/>
          <w:szCs w:val="24"/>
        </w:rPr>
        <w:t>у</w:t>
      </w:r>
      <w:r w:rsidR="00906853" w:rsidRPr="00781896">
        <w:rPr>
          <w:rFonts w:ascii="Times New Roman" w:hAnsi="Times New Roman" w:cs="Times New Roman"/>
          <w:sz w:val="24"/>
          <w:szCs w:val="24"/>
        </w:rPr>
        <w:t>чаю</w:t>
      </w:r>
      <w:r w:rsidR="00781896">
        <w:rPr>
          <w:rFonts w:ascii="Times New Roman" w:hAnsi="Times New Roman" w:cs="Times New Roman"/>
          <w:sz w:val="24"/>
          <w:szCs w:val="24"/>
        </w:rPr>
        <w:t>щ</w:t>
      </w:r>
      <w:r w:rsidR="00906853" w:rsidRPr="00781896">
        <w:rPr>
          <w:rFonts w:ascii="Times New Roman" w:hAnsi="Times New Roman" w:cs="Times New Roman"/>
          <w:sz w:val="24"/>
          <w:szCs w:val="24"/>
        </w:rPr>
        <w:t>ихся, возникновение</w:t>
      </w:r>
      <w:r w:rsidR="00EC047C" w:rsidRPr="00781896">
        <w:rPr>
          <w:rFonts w:ascii="Times New Roman" w:hAnsi="Times New Roman" w:cs="Times New Roman"/>
          <w:sz w:val="24"/>
          <w:szCs w:val="24"/>
        </w:rPr>
        <w:t xml:space="preserve"> ситуаций необходимости проявления гражданской активности, побуждающей обращаться к совместно при</w:t>
      </w:r>
      <w:r w:rsidR="00781896">
        <w:rPr>
          <w:rFonts w:ascii="Times New Roman" w:hAnsi="Times New Roman" w:cs="Times New Roman"/>
          <w:sz w:val="24"/>
          <w:szCs w:val="24"/>
        </w:rPr>
        <w:t>н</w:t>
      </w:r>
      <w:r w:rsidR="00EC047C" w:rsidRPr="00781896">
        <w:rPr>
          <w:rFonts w:ascii="Times New Roman" w:hAnsi="Times New Roman" w:cs="Times New Roman"/>
          <w:sz w:val="24"/>
          <w:szCs w:val="24"/>
        </w:rPr>
        <w:t>ятым нормам, законам и поступать</w:t>
      </w:r>
      <w:r w:rsidR="005B1B2F" w:rsidRPr="00781896">
        <w:rPr>
          <w:rFonts w:ascii="Times New Roman" w:hAnsi="Times New Roman" w:cs="Times New Roman"/>
          <w:sz w:val="24"/>
          <w:szCs w:val="24"/>
        </w:rPr>
        <w:t xml:space="preserve"> в соотве</w:t>
      </w:r>
      <w:r w:rsidR="005B1B2F" w:rsidRPr="00781896">
        <w:rPr>
          <w:rFonts w:ascii="Times New Roman" w:hAnsi="Times New Roman" w:cs="Times New Roman"/>
          <w:sz w:val="24"/>
          <w:szCs w:val="24"/>
        </w:rPr>
        <w:t>т</w:t>
      </w:r>
      <w:r w:rsidR="005B1B2F" w:rsidRPr="00781896">
        <w:rPr>
          <w:rFonts w:ascii="Times New Roman" w:hAnsi="Times New Roman" w:cs="Times New Roman"/>
          <w:sz w:val="24"/>
          <w:szCs w:val="24"/>
        </w:rPr>
        <w:t>ствии с ними. Это предполагает</w:t>
      </w:r>
      <w:r w:rsidR="008863A1" w:rsidRPr="00781896">
        <w:rPr>
          <w:rFonts w:ascii="Times New Roman" w:hAnsi="Times New Roman" w:cs="Times New Roman"/>
          <w:sz w:val="24"/>
          <w:szCs w:val="24"/>
        </w:rPr>
        <w:t>:</w:t>
      </w:r>
    </w:p>
    <w:p w:rsidR="00CB7FBB" w:rsidRPr="00781896" w:rsidRDefault="00781896" w:rsidP="00250EAA">
      <w:pPr>
        <w:pStyle w:val="a3"/>
        <w:numPr>
          <w:ilvl w:val="0"/>
          <w:numId w:val="42"/>
        </w:numPr>
        <w:spacing w:after="0" w:line="240" w:lineRule="auto"/>
        <w:ind w:left="284" w:right="-2" w:hanging="284"/>
        <w:jc w:val="both"/>
        <w:rPr>
          <w:rFonts w:ascii="Times New Roman" w:hAnsi="Times New Roman" w:cs="Times New Roman"/>
          <w:sz w:val="24"/>
          <w:szCs w:val="24"/>
        </w:rPr>
      </w:pPr>
      <w:r w:rsidRPr="00781896">
        <w:rPr>
          <w:rFonts w:ascii="Times New Roman" w:hAnsi="Times New Roman" w:cs="Times New Roman"/>
          <w:sz w:val="24"/>
          <w:szCs w:val="24"/>
        </w:rPr>
        <w:t>с</w:t>
      </w:r>
      <w:r w:rsidR="008863A1" w:rsidRPr="00781896">
        <w:rPr>
          <w:rFonts w:ascii="Times New Roman" w:hAnsi="Times New Roman" w:cs="Times New Roman"/>
          <w:sz w:val="24"/>
          <w:szCs w:val="24"/>
        </w:rPr>
        <w:t>оздание поля деятельности, способствующего самоопределению и самореализации личности обучающегося как гражданина правового государ</w:t>
      </w:r>
      <w:r>
        <w:rPr>
          <w:rFonts w:ascii="Times New Roman" w:hAnsi="Times New Roman" w:cs="Times New Roman"/>
          <w:sz w:val="24"/>
          <w:szCs w:val="24"/>
        </w:rPr>
        <w:t>ства по</w:t>
      </w:r>
      <w:r w:rsidR="008863A1" w:rsidRPr="00781896">
        <w:rPr>
          <w:rFonts w:ascii="Times New Roman" w:hAnsi="Times New Roman" w:cs="Times New Roman"/>
          <w:sz w:val="24"/>
          <w:szCs w:val="24"/>
        </w:rPr>
        <w:t>средством формир</w:t>
      </w:r>
      <w:r w:rsidR="008863A1" w:rsidRPr="00781896">
        <w:rPr>
          <w:rFonts w:ascii="Times New Roman" w:hAnsi="Times New Roman" w:cs="Times New Roman"/>
          <w:sz w:val="24"/>
          <w:szCs w:val="24"/>
        </w:rPr>
        <w:t>о</w:t>
      </w:r>
      <w:r w:rsidR="008863A1" w:rsidRPr="00781896">
        <w:rPr>
          <w:rFonts w:ascii="Times New Roman" w:hAnsi="Times New Roman" w:cs="Times New Roman"/>
          <w:sz w:val="24"/>
          <w:szCs w:val="24"/>
        </w:rPr>
        <w:t>вания</w:t>
      </w:r>
      <w:r w:rsidR="00471975" w:rsidRPr="00781896">
        <w:rPr>
          <w:rFonts w:ascii="Times New Roman" w:hAnsi="Times New Roman" w:cs="Times New Roman"/>
          <w:sz w:val="24"/>
          <w:szCs w:val="24"/>
        </w:rPr>
        <w:t xml:space="preserve"> правового пространства </w:t>
      </w:r>
      <w:r w:rsidR="00722A59" w:rsidRPr="00781896">
        <w:rPr>
          <w:rFonts w:ascii="Times New Roman" w:hAnsi="Times New Roman" w:cs="Times New Roman"/>
          <w:sz w:val="24"/>
          <w:szCs w:val="24"/>
        </w:rPr>
        <w:t>гимназии в соответствии с базовыми демократическими ценностями взаимодействующего с другими пространствами гимназической</w:t>
      </w:r>
      <w:r w:rsidR="00CB7FBB" w:rsidRPr="00781896">
        <w:rPr>
          <w:rFonts w:ascii="Times New Roman" w:hAnsi="Times New Roman" w:cs="Times New Roman"/>
          <w:sz w:val="24"/>
          <w:szCs w:val="24"/>
        </w:rPr>
        <w:t xml:space="preserve"> жизни: учебным, трудовым, игровым</w:t>
      </w:r>
      <w:r w:rsidRPr="00781896">
        <w:rPr>
          <w:rFonts w:ascii="Times New Roman" w:hAnsi="Times New Roman" w:cs="Times New Roman"/>
          <w:sz w:val="24"/>
          <w:szCs w:val="24"/>
        </w:rPr>
        <w:t>;</w:t>
      </w:r>
    </w:p>
    <w:p w:rsidR="00CB7FBB" w:rsidRPr="00781896" w:rsidRDefault="00781896" w:rsidP="00250EAA">
      <w:pPr>
        <w:pStyle w:val="a3"/>
        <w:numPr>
          <w:ilvl w:val="0"/>
          <w:numId w:val="42"/>
        </w:numPr>
        <w:spacing w:after="0" w:line="240" w:lineRule="auto"/>
        <w:ind w:left="284" w:right="-2" w:hanging="284"/>
        <w:jc w:val="both"/>
        <w:rPr>
          <w:rFonts w:ascii="Times New Roman" w:hAnsi="Times New Roman" w:cs="Times New Roman"/>
          <w:sz w:val="24"/>
          <w:szCs w:val="24"/>
        </w:rPr>
      </w:pPr>
      <w:r w:rsidRPr="00781896">
        <w:rPr>
          <w:rFonts w:ascii="Times New Roman" w:hAnsi="Times New Roman" w:cs="Times New Roman"/>
          <w:sz w:val="24"/>
          <w:szCs w:val="24"/>
        </w:rPr>
        <w:t>ф</w:t>
      </w:r>
      <w:r w:rsidR="00CB7FBB" w:rsidRPr="00781896">
        <w:rPr>
          <w:rFonts w:ascii="Times New Roman" w:hAnsi="Times New Roman" w:cs="Times New Roman"/>
          <w:sz w:val="24"/>
          <w:szCs w:val="24"/>
        </w:rPr>
        <w:t>ормирование ценностных установок обучающихся и учителей на демократ</w:t>
      </w:r>
      <w:r w:rsidRPr="00781896">
        <w:rPr>
          <w:rFonts w:ascii="Times New Roman" w:hAnsi="Times New Roman" w:cs="Times New Roman"/>
          <w:sz w:val="24"/>
          <w:szCs w:val="24"/>
        </w:rPr>
        <w:t>ические и правовые отношения по</w:t>
      </w:r>
      <w:r w:rsidR="00CB7FBB" w:rsidRPr="00781896">
        <w:rPr>
          <w:rFonts w:ascii="Times New Roman" w:hAnsi="Times New Roman" w:cs="Times New Roman"/>
          <w:sz w:val="24"/>
          <w:szCs w:val="24"/>
        </w:rPr>
        <w:t>средством определения правовых норм жизнедеятельности гимназии, учителя, обучающихся и их личн</w:t>
      </w:r>
      <w:r w:rsidR="00973899" w:rsidRPr="00781896">
        <w:rPr>
          <w:rFonts w:ascii="Times New Roman" w:hAnsi="Times New Roman" w:cs="Times New Roman"/>
          <w:sz w:val="24"/>
          <w:szCs w:val="24"/>
        </w:rPr>
        <w:t>о</w:t>
      </w:r>
      <w:r w:rsidR="00CB7FBB" w:rsidRPr="00781896">
        <w:rPr>
          <w:rFonts w:ascii="Times New Roman" w:hAnsi="Times New Roman" w:cs="Times New Roman"/>
          <w:sz w:val="24"/>
          <w:szCs w:val="24"/>
        </w:rPr>
        <w:t xml:space="preserve">стное </w:t>
      </w:r>
      <w:r w:rsidR="00C95F67" w:rsidRPr="00781896">
        <w:rPr>
          <w:rFonts w:ascii="Times New Roman" w:hAnsi="Times New Roman" w:cs="Times New Roman"/>
          <w:sz w:val="24"/>
          <w:szCs w:val="24"/>
        </w:rPr>
        <w:t>развитие</w:t>
      </w:r>
      <w:r w:rsidRPr="00781896">
        <w:rPr>
          <w:rFonts w:ascii="Times New Roman" w:hAnsi="Times New Roman" w:cs="Times New Roman"/>
          <w:sz w:val="24"/>
          <w:szCs w:val="24"/>
        </w:rPr>
        <w:t>;</w:t>
      </w:r>
    </w:p>
    <w:p w:rsidR="00C95F67" w:rsidRPr="00781896" w:rsidRDefault="00781896" w:rsidP="00250EAA">
      <w:pPr>
        <w:pStyle w:val="a3"/>
        <w:numPr>
          <w:ilvl w:val="0"/>
          <w:numId w:val="42"/>
        </w:numPr>
        <w:spacing w:after="0" w:line="240" w:lineRule="auto"/>
        <w:ind w:left="284" w:right="-2" w:hanging="284"/>
        <w:jc w:val="both"/>
        <w:rPr>
          <w:rFonts w:ascii="Times New Roman" w:hAnsi="Times New Roman" w:cs="Times New Roman"/>
          <w:sz w:val="24"/>
          <w:szCs w:val="24"/>
        </w:rPr>
      </w:pPr>
      <w:r w:rsidRPr="00781896">
        <w:rPr>
          <w:rFonts w:ascii="Times New Roman" w:hAnsi="Times New Roman" w:cs="Times New Roman"/>
          <w:sz w:val="24"/>
          <w:szCs w:val="24"/>
        </w:rPr>
        <w:t>ф</w:t>
      </w:r>
      <w:r w:rsidR="00C95F67" w:rsidRPr="00781896">
        <w:rPr>
          <w:rFonts w:ascii="Times New Roman" w:hAnsi="Times New Roman" w:cs="Times New Roman"/>
          <w:sz w:val="24"/>
          <w:szCs w:val="24"/>
        </w:rPr>
        <w:t xml:space="preserve">ормирование понимания гимназическим сообществом </w:t>
      </w:r>
      <w:r w:rsidRPr="00781896">
        <w:rPr>
          <w:rFonts w:ascii="Times New Roman" w:hAnsi="Times New Roman" w:cs="Times New Roman"/>
          <w:sz w:val="24"/>
          <w:szCs w:val="24"/>
        </w:rPr>
        <w:t>с</w:t>
      </w:r>
      <w:r w:rsidR="00C95F67" w:rsidRPr="00781896">
        <w:rPr>
          <w:rFonts w:ascii="Times New Roman" w:hAnsi="Times New Roman" w:cs="Times New Roman"/>
          <w:sz w:val="24"/>
          <w:szCs w:val="24"/>
        </w:rPr>
        <w:t>вязи и зависимости законод</w:t>
      </w:r>
      <w:r w:rsidR="00C95F67" w:rsidRPr="00781896">
        <w:rPr>
          <w:rFonts w:ascii="Times New Roman" w:hAnsi="Times New Roman" w:cs="Times New Roman"/>
          <w:sz w:val="24"/>
          <w:szCs w:val="24"/>
        </w:rPr>
        <w:t>а</w:t>
      </w:r>
      <w:r w:rsidR="00C95F67" w:rsidRPr="00781896">
        <w:rPr>
          <w:rFonts w:ascii="Times New Roman" w:hAnsi="Times New Roman" w:cs="Times New Roman"/>
          <w:sz w:val="24"/>
          <w:szCs w:val="24"/>
        </w:rPr>
        <w:t>тельства в образовательном правовом пространстве с правовыми нормами российского законодательства и мирового сообщества.</w:t>
      </w:r>
    </w:p>
    <w:p w:rsidR="00DB16EF" w:rsidRPr="00781896" w:rsidRDefault="00DB16EF" w:rsidP="00781896">
      <w:pPr>
        <w:pStyle w:val="a3"/>
        <w:spacing w:after="0" w:line="240" w:lineRule="auto"/>
        <w:ind w:left="426" w:right="-2"/>
        <w:jc w:val="center"/>
        <w:rPr>
          <w:rFonts w:ascii="Times New Roman" w:hAnsi="Times New Roman" w:cs="Times New Roman"/>
          <w:b/>
          <w:sz w:val="24"/>
          <w:szCs w:val="24"/>
        </w:rPr>
      </w:pPr>
      <w:r w:rsidRPr="00781896">
        <w:rPr>
          <w:rFonts w:ascii="Times New Roman" w:hAnsi="Times New Roman" w:cs="Times New Roman"/>
          <w:b/>
          <w:sz w:val="24"/>
          <w:szCs w:val="24"/>
        </w:rPr>
        <w:t>Механизм реализации подпрограммы</w:t>
      </w:r>
    </w:p>
    <w:tbl>
      <w:tblPr>
        <w:tblStyle w:val="a6"/>
        <w:tblW w:w="9464" w:type="dxa"/>
        <w:tblLayout w:type="fixed"/>
        <w:tblLook w:val="04A0" w:firstRow="1" w:lastRow="0" w:firstColumn="1" w:lastColumn="0" w:noHBand="0" w:noVBand="1"/>
      </w:tblPr>
      <w:tblGrid>
        <w:gridCol w:w="534"/>
        <w:gridCol w:w="2976"/>
        <w:gridCol w:w="1276"/>
        <w:gridCol w:w="1701"/>
        <w:gridCol w:w="2977"/>
      </w:tblGrid>
      <w:tr w:rsidR="00DB16EF" w:rsidRPr="002549DE" w:rsidTr="00781896">
        <w:tc>
          <w:tcPr>
            <w:tcW w:w="534" w:type="dxa"/>
          </w:tcPr>
          <w:p w:rsidR="00DB16EF" w:rsidRPr="00781896" w:rsidRDefault="00DB16EF" w:rsidP="00781896">
            <w:pPr>
              <w:ind w:left="-142" w:right="-108"/>
              <w:jc w:val="center"/>
              <w:rPr>
                <w:rFonts w:ascii="Times New Roman" w:hAnsi="Times New Roman"/>
                <w:sz w:val="24"/>
                <w:szCs w:val="24"/>
              </w:rPr>
            </w:pPr>
            <w:r w:rsidRPr="00781896">
              <w:rPr>
                <w:rFonts w:ascii="Times New Roman" w:hAnsi="Times New Roman"/>
                <w:sz w:val="24"/>
                <w:szCs w:val="24"/>
              </w:rPr>
              <w:t>№</w:t>
            </w:r>
          </w:p>
          <w:p w:rsidR="00781896" w:rsidRPr="00781896" w:rsidRDefault="00781896" w:rsidP="00781896">
            <w:pPr>
              <w:ind w:left="-142" w:right="-108"/>
              <w:jc w:val="center"/>
              <w:rPr>
                <w:rFonts w:ascii="Times New Roman" w:hAnsi="Times New Roman"/>
                <w:sz w:val="24"/>
                <w:szCs w:val="24"/>
              </w:rPr>
            </w:pPr>
            <w:proofErr w:type="gramStart"/>
            <w:r w:rsidRPr="00781896">
              <w:rPr>
                <w:rFonts w:ascii="Times New Roman" w:hAnsi="Times New Roman"/>
                <w:sz w:val="24"/>
                <w:szCs w:val="24"/>
              </w:rPr>
              <w:t>п</w:t>
            </w:r>
            <w:proofErr w:type="gramEnd"/>
            <w:r w:rsidRPr="00781896">
              <w:rPr>
                <w:rFonts w:ascii="Times New Roman" w:hAnsi="Times New Roman"/>
                <w:sz w:val="24"/>
                <w:szCs w:val="24"/>
              </w:rPr>
              <w:t>/п</w:t>
            </w:r>
          </w:p>
        </w:tc>
        <w:tc>
          <w:tcPr>
            <w:tcW w:w="2976" w:type="dxa"/>
          </w:tcPr>
          <w:p w:rsidR="00DB16EF" w:rsidRPr="00781896" w:rsidRDefault="00DB16EF" w:rsidP="00781896">
            <w:pPr>
              <w:ind w:left="-142" w:right="-108"/>
              <w:jc w:val="center"/>
              <w:rPr>
                <w:rFonts w:ascii="Times New Roman" w:hAnsi="Times New Roman"/>
                <w:sz w:val="24"/>
                <w:szCs w:val="24"/>
              </w:rPr>
            </w:pPr>
            <w:r w:rsidRPr="00781896">
              <w:rPr>
                <w:rFonts w:ascii="Times New Roman" w:hAnsi="Times New Roman"/>
                <w:sz w:val="24"/>
                <w:szCs w:val="24"/>
              </w:rPr>
              <w:t>Мероприятия</w:t>
            </w:r>
          </w:p>
        </w:tc>
        <w:tc>
          <w:tcPr>
            <w:tcW w:w="1276" w:type="dxa"/>
          </w:tcPr>
          <w:p w:rsidR="00DB16EF" w:rsidRPr="00781896" w:rsidRDefault="00DB16EF" w:rsidP="00781896">
            <w:pPr>
              <w:ind w:left="-142" w:right="-108"/>
              <w:jc w:val="center"/>
              <w:rPr>
                <w:rFonts w:ascii="Times New Roman" w:hAnsi="Times New Roman"/>
                <w:sz w:val="24"/>
                <w:szCs w:val="24"/>
              </w:rPr>
            </w:pPr>
            <w:r w:rsidRPr="00781896">
              <w:rPr>
                <w:rFonts w:ascii="Times New Roman" w:hAnsi="Times New Roman"/>
                <w:sz w:val="24"/>
                <w:szCs w:val="24"/>
              </w:rPr>
              <w:t>Сроки ре</w:t>
            </w:r>
            <w:r w:rsidRPr="00781896">
              <w:rPr>
                <w:rFonts w:ascii="Times New Roman" w:hAnsi="Times New Roman"/>
                <w:sz w:val="24"/>
                <w:szCs w:val="24"/>
              </w:rPr>
              <w:t>а</w:t>
            </w:r>
            <w:r w:rsidRPr="00781896">
              <w:rPr>
                <w:rFonts w:ascii="Times New Roman" w:hAnsi="Times New Roman"/>
                <w:sz w:val="24"/>
                <w:szCs w:val="24"/>
              </w:rPr>
              <w:t>лизации</w:t>
            </w:r>
          </w:p>
        </w:tc>
        <w:tc>
          <w:tcPr>
            <w:tcW w:w="1701" w:type="dxa"/>
          </w:tcPr>
          <w:p w:rsidR="00DB16EF" w:rsidRPr="00781896" w:rsidRDefault="00DB16EF" w:rsidP="00781896">
            <w:pPr>
              <w:ind w:left="-142" w:right="-108"/>
              <w:jc w:val="center"/>
              <w:rPr>
                <w:rFonts w:ascii="Times New Roman" w:hAnsi="Times New Roman"/>
                <w:sz w:val="24"/>
                <w:szCs w:val="24"/>
              </w:rPr>
            </w:pPr>
            <w:r w:rsidRPr="00781896">
              <w:rPr>
                <w:rFonts w:ascii="Times New Roman" w:hAnsi="Times New Roman"/>
                <w:sz w:val="24"/>
                <w:szCs w:val="24"/>
              </w:rPr>
              <w:t>Ответственный</w:t>
            </w:r>
          </w:p>
        </w:tc>
        <w:tc>
          <w:tcPr>
            <w:tcW w:w="2977" w:type="dxa"/>
          </w:tcPr>
          <w:p w:rsidR="00DB16EF" w:rsidRPr="00781896" w:rsidRDefault="00DB16EF" w:rsidP="00781896">
            <w:pPr>
              <w:ind w:left="-142" w:right="-108"/>
              <w:jc w:val="center"/>
              <w:rPr>
                <w:rFonts w:ascii="Times New Roman" w:hAnsi="Times New Roman"/>
                <w:sz w:val="24"/>
                <w:szCs w:val="24"/>
              </w:rPr>
            </w:pPr>
            <w:r w:rsidRPr="00781896">
              <w:rPr>
                <w:rFonts w:ascii="Times New Roman" w:hAnsi="Times New Roman"/>
                <w:sz w:val="24"/>
                <w:szCs w:val="24"/>
              </w:rPr>
              <w:t>Ожидаемый</w:t>
            </w:r>
          </w:p>
          <w:p w:rsidR="00DB16EF" w:rsidRPr="00781896" w:rsidRDefault="00DB16EF" w:rsidP="00781896">
            <w:pPr>
              <w:ind w:left="-142" w:right="-108"/>
              <w:jc w:val="center"/>
              <w:rPr>
                <w:rFonts w:ascii="Times New Roman" w:hAnsi="Times New Roman"/>
                <w:sz w:val="24"/>
                <w:szCs w:val="24"/>
              </w:rPr>
            </w:pPr>
            <w:r w:rsidRPr="00781896">
              <w:rPr>
                <w:rFonts w:ascii="Times New Roman" w:hAnsi="Times New Roman"/>
                <w:sz w:val="24"/>
                <w:szCs w:val="24"/>
              </w:rPr>
              <w:t>результат</w:t>
            </w:r>
          </w:p>
        </w:tc>
      </w:tr>
      <w:tr w:rsidR="00DB16EF" w:rsidRPr="002549DE" w:rsidTr="00781896">
        <w:tc>
          <w:tcPr>
            <w:tcW w:w="534" w:type="dxa"/>
          </w:tcPr>
          <w:p w:rsidR="00DB16EF" w:rsidRPr="00781896" w:rsidRDefault="00DB16EF" w:rsidP="00781896">
            <w:pPr>
              <w:ind w:right="-2"/>
              <w:jc w:val="center"/>
              <w:rPr>
                <w:rFonts w:ascii="Times New Roman" w:hAnsi="Times New Roman"/>
                <w:sz w:val="24"/>
                <w:szCs w:val="24"/>
              </w:rPr>
            </w:pPr>
            <w:r w:rsidRPr="00781896">
              <w:rPr>
                <w:rFonts w:ascii="Times New Roman" w:hAnsi="Times New Roman"/>
                <w:sz w:val="24"/>
                <w:szCs w:val="24"/>
              </w:rPr>
              <w:t>1.</w:t>
            </w:r>
          </w:p>
        </w:tc>
        <w:tc>
          <w:tcPr>
            <w:tcW w:w="2976" w:type="dxa"/>
          </w:tcPr>
          <w:p w:rsidR="00DB16EF" w:rsidRPr="00781896" w:rsidRDefault="00B96C32" w:rsidP="00121F63">
            <w:pPr>
              <w:ind w:right="-2"/>
              <w:jc w:val="both"/>
              <w:rPr>
                <w:rFonts w:ascii="Times New Roman" w:hAnsi="Times New Roman"/>
                <w:sz w:val="24"/>
                <w:szCs w:val="24"/>
              </w:rPr>
            </w:pPr>
            <w:r w:rsidRPr="00781896">
              <w:rPr>
                <w:rFonts w:ascii="Times New Roman" w:hAnsi="Times New Roman"/>
                <w:sz w:val="24"/>
                <w:szCs w:val="24"/>
              </w:rPr>
              <w:t>Создание управленческой</w:t>
            </w:r>
            <w:r w:rsidR="004827F0" w:rsidRPr="00781896">
              <w:rPr>
                <w:rFonts w:ascii="Times New Roman" w:hAnsi="Times New Roman"/>
                <w:sz w:val="24"/>
                <w:szCs w:val="24"/>
              </w:rPr>
              <w:t xml:space="preserve"> </w:t>
            </w:r>
            <w:r w:rsidRPr="00781896">
              <w:rPr>
                <w:rFonts w:ascii="Times New Roman" w:hAnsi="Times New Roman"/>
                <w:sz w:val="24"/>
                <w:szCs w:val="24"/>
              </w:rPr>
              <w:t>команды в гимназии</w:t>
            </w:r>
            <w:r w:rsidR="00781896" w:rsidRPr="00781896">
              <w:rPr>
                <w:rFonts w:ascii="Times New Roman" w:hAnsi="Times New Roman"/>
                <w:sz w:val="24"/>
                <w:szCs w:val="24"/>
              </w:rPr>
              <w:t>.</w:t>
            </w:r>
          </w:p>
        </w:tc>
        <w:tc>
          <w:tcPr>
            <w:tcW w:w="1276" w:type="dxa"/>
          </w:tcPr>
          <w:p w:rsidR="00DB16EF" w:rsidRPr="00781896" w:rsidRDefault="00DB16EF" w:rsidP="00781896">
            <w:pPr>
              <w:ind w:left="-108" w:right="-108"/>
              <w:jc w:val="center"/>
              <w:rPr>
                <w:rFonts w:ascii="Times New Roman" w:hAnsi="Times New Roman"/>
                <w:sz w:val="24"/>
                <w:szCs w:val="24"/>
              </w:rPr>
            </w:pPr>
            <w:r w:rsidRPr="00781896">
              <w:rPr>
                <w:rFonts w:ascii="Times New Roman" w:hAnsi="Times New Roman"/>
                <w:sz w:val="24"/>
                <w:szCs w:val="24"/>
              </w:rPr>
              <w:t>2020-2025</w:t>
            </w:r>
          </w:p>
        </w:tc>
        <w:tc>
          <w:tcPr>
            <w:tcW w:w="1701" w:type="dxa"/>
          </w:tcPr>
          <w:p w:rsidR="00121F63" w:rsidRDefault="00DB16EF" w:rsidP="00781896">
            <w:pPr>
              <w:ind w:left="-142" w:right="-108"/>
              <w:jc w:val="center"/>
              <w:rPr>
                <w:rFonts w:ascii="Times New Roman" w:hAnsi="Times New Roman"/>
                <w:sz w:val="24"/>
                <w:szCs w:val="24"/>
              </w:rPr>
            </w:pPr>
            <w:r w:rsidRPr="00781896">
              <w:rPr>
                <w:rFonts w:ascii="Times New Roman" w:hAnsi="Times New Roman"/>
                <w:sz w:val="24"/>
                <w:szCs w:val="24"/>
              </w:rPr>
              <w:t xml:space="preserve">Директор, </w:t>
            </w:r>
          </w:p>
          <w:p w:rsidR="00A64E53" w:rsidRDefault="00DB16EF" w:rsidP="00781896">
            <w:pPr>
              <w:ind w:left="-142" w:right="-108"/>
              <w:jc w:val="center"/>
              <w:rPr>
                <w:rFonts w:ascii="Times New Roman" w:hAnsi="Times New Roman"/>
                <w:sz w:val="24"/>
                <w:szCs w:val="24"/>
              </w:rPr>
            </w:pPr>
            <w:r w:rsidRPr="00781896">
              <w:rPr>
                <w:rFonts w:ascii="Times New Roman" w:hAnsi="Times New Roman"/>
                <w:sz w:val="24"/>
                <w:szCs w:val="24"/>
              </w:rPr>
              <w:t>заместители директора</w:t>
            </w:r>
            <w:r w:rsidR="00B96C32" w:rsidRPr="00781896">
              <w:rPr>
                <w:rFonts w:ascii="Times New Roman" w:hAnsi="Times New Roman"/>
                <w:sz w:val="24"/>
                <w:szCs w:val="24"/>
              </w:rPr>
              <w:t xml:space="preserve">, </w:t>
            </w:r>
          </w:p>
          <w:p w:rsidR="00DB16EF" w:rsidRPr="00781896" w:rsidRDefault="00B96C32" w:rsidP="00A64E53">
            <w:pPr>
              <w:ind w:left="-142" w:right="-108"/>
              <w:jc w:val="center"/>
              <w:rPr>
                <w:rFonts w:ascii="Times New Roman" w:hAnsi="Times New Roman"/>
                <w:sz w:val="24"/>
                <w:szCs w:val="24"/>
              </w:rPr>
            </w:pPr>
            <w:r w:rsidRPr="00781896">
              <w:rPr>
                <w:rFonts w:ascii="Times New Roman" w:hAnsi="Times New Roman"/>
                <w:sz w:val="24"/>
                <w:szCs w:val="24"/>
              </w:rPr>
              <w:t>руководители МО</w:t>
            </w:r>
            <w:r w:rsidR="00973899" w:rsidRPr="00781896">
              <w:rPr>
                <w:rFonts w:ascii="Times New Roman" w:hAnsi="Times New Roman"/>
                <w:sz w:val="24"/>
                <w:szCs w:val="24"/>
              </w:rPr>
              <w:t>, обучающ</w:t>
            </w:r>
            <w:r w:rsidR="00973899" w:rsidRPr="00781896">
              <w:rPr>
                <w:rFonts w:ascii="Times New Roman" w:hAnsi="Times New Roman"/>
                <w:sz w:val="24"/>
                <w:szCs w:val="24"/>
              </w:rPr>
              <w:t>и</w:t>
            </w:r>
            <w:r w:rsidR="00973899" w:rsidRPr="00781896">
              <w:rPr>
                <w:rFonts w:ascii="Times New Roman" w:hAnsi="Times New Roman"/>
                <w:sz w:val="24"/>
                <w:szCs w:val="24"/>
              </w:rPr>
              <w:t>еся, родител</w:t>
            </w:r>
            <w:r w:rsidR="00A64E53">
              <w:rPr>
                <w:rFonts w:ascii="Times New Roman" w:hAnsi="Times New Roman"/>
                <w:sz w:val="24"/>
                <w:szCs w:val="24"/>
              </w:rPr>
              <w:t>и</w:t>
            </w:r>
            <w:r w:rsidR="00973899" w:rsidRPr="00781896">
              <w:rPr>
                <w:rFonts w:ascii="Times New Roman" w:hAnsi="Times New Roman"/>
                <w:sz w:val="24"/>
                <w:szCs w:val="24"/>
              </w:rPr>
              <w:t xml:space="preserve"> (законные пре</w:t>
            </w:r>
            <w:r w:rsidR="00973899" w:rsidRPr="00781896">
              <w:rPr>
                <w:rFonts w:ascii="Times New Roman" w:hAnsi="Times New Roman"/>
                <w:sz w:val="24"/>
                <w:szCs w:val="24"/>
              </w:rPr>
              <w:t>д</w:t>
            </w:r>
            <w:r w:rsidR="00973899" w:rsidRPr="00781896">
              <w:rPr>
                <w:rFonts w:ascii="Times New Roman" w:hAnsi="Times New Roman"/>
                <w:sz w:val="24"/>
                <w:szCs w:val="24"/>
              </w:rPr>
              <w:t>ставители)</w:t>
            </w:r>
          </w:p>
        </w:tc>
        <w:tc>
          <w:tcPr>
            <w:tcW w:w="2977" w:type="dxa"/>
          </w:tcPr>
          <w:p w:rsidR="00DB16EF" w:rsidRPr="00781896" w:rsidRDefault="00905178" w:rsidP="00781896">
            <w:pPr>
              <w:ind w:left="34" w:right="-2"/>
              <w:jc w:val="both"/>
              <w:rPr>
                <w:rFonts w:ascii="Times New Roman" w:hAnsi="Times New Roman"/>
                <w:sz w:val="24"/>
                <w:szCs w:val="24"/>
              </w:rPr>
            </w:pPr>
            <w:r w:rsidRPr="00781896">
              <w:rPr>
                <w:rFonts w:ascii="Times New Roman" w:hAnsi="Times New Roman"/>
                <w:sz w:val="24"/>
                <w:szCs w:val="24"/>
              </w:rPr>
              <w:t>Построе</w:t>
            </w:r>
            <w:r w:rsidR="00B96C32" w:rsidRPr="00781896">
              <w:rPr>
                <w:rFonts w:ascii="Times New Roman" w:hAnsi="Times New Roman"/>
                <w:sz w:val="24"/>
                <w:szCs w:val="24"/>
              </w:rPr>
              <w:t>на</w:t>
            </w:r>
            <w:r w:rsidRPr="00781896">
              <w:rPr>
                <w:rFonts w:ascii="Times New Roman" w:hAnsi="Times New Roman"/>
                <w:sz w:val="24"/>
                <w:szCs w:val="24"/>
              </w:rPr>
              <w:t xml:space="preserve"> управленч</w:t>
            </w:r>
            <w:r w:rsidRPr="00781896">
              <w:rPr>
                <w:rFonts w:ascii="Times New Roman" w:hAnsi="Times New Roman"/>
                <w:sz w:val="24"/>
                <w:szCs w:val="24"/>
              </w:rPr>
              <w:t>е</w:t>
            </w:r>
            <w:r w:rsidRPr="00781896">
              <w:rPr>
                <w:rFonts w:ascii="Times New Roman" w:hAnsi="Times New Roman"/>
                <w:sz w:val="24"/>
                <w:szCs w:val="24"/>
              </w:rPr>
              <w:t>ская команда по разви</w:t>
            </w:r>
            <w:r w:rsidR="00B96C32" w:rsidRPr="00781896">
              <w:rPr>
                <w:rFonts w:ascii="Times New Roman" w:hAnsi="Times New Roman"/>
                <w:sz w:val="24"/>
                <w:szCs w:val="24"/>
              </w:rPr>
              <w:t>тию гимназии.</w:t>
            </w:r>
          </w:p>
          <w:p w:rsidR="0073365A" w:rsidRPr="00781896" w:rsidRDefault="0073365A" w:rsidP="00781896">
            <w:pPr>
              <w:ind w:left="34" w:right="-2"/>
              <w:jc w:val="both"/>
              <w:rPr>
                <w:rFonts w:ascii="Times New Roman" w:hAnsi="Times New Roman"/>
                <w:sz w:val="24"/>
                <w:szCs w:val="24"/>
              </w:rPr>
            </w:pPr>
            <w:r w:rsidRPr="00781896">
              <w:rPr>
                <w:rFonts w:ascii="Times New Roman" w:hAnsi="Times New Roman"/>
                <w:sz w:val="24"/>
                <w:szCs w:val="24"/>
              </w:rPr>
              <w:t>Реализация проекта «Э</w:t>
            </w:r>
            <w:r w:rsidRPr="00781896">
              <w:rPr>
                <w:rFonts w:ascii="Times New Roman" w:hAnsi="Times New Roman"/>
                <w:sz w:val="24"/>
                <w:szCs w:val="24"/>
              </w:rPr>
              <w:t>ф</w:t>
            </w:r>
            <w:r w:rsidRPr="00781896">
              <w:rPr>
                <w:rFonts w:ascii="Times New Roman" w:hAnsi="Times New Roman"/>
                <w:sz w:val="24"/>
                <w:szCs w:val="24"/>
              </w:rPr>
              <w:t>фективное совещание».</w:t>
            </w:r>
          </w:p>
        </w:tc>
      </w:tr>
      <w:tr w:rsidR="00DB16EF" w:rsidRPr="002549DE" w:rsidTr="00781896">
        <w:tc>
          <w:tcPr>
            <w:tcW w:w="534" w:type="dxa"/>
          </w:tcPr>
          <w:p w:rsidR="00DB16EF" w:rsidRPr="00781896" w:rsidRDefault="00DB16EF" w:rsidP="00781896">
            <w:pPr>
              <w:ind w:right="-2"/>
              <w:jc w:val="center"/>
              <w:rPr>
                <w:rFonts w:ascii="Times New Roman" w:hAnsi="Times New Roman"/>
                <w:sz w:val="24"/>
                <w:szCs w:val="24"/>
              </w:rPr>
            </w:pPr>
            <w:r w:rsidRPr="00781896">
              <w:rPr>
                <w:rFonts w:ascii="Times New Roman" w:hAnsi="Times New Roman"/>
                <w:sz w:val="24"/>
                <w:szCs w:val="24"/>
              </w:rPr>
              <w:t>2.</w:t>
            </w:r>
          </w:p>
        </w:tc>
        <w:tc>
          <w:tcPr>
            <w:tcW w:w="2976" w:type="dxa"/>
          </w:tcPr>
          <w:p w:rsidR="00DB16EF" w:rsidRPr="00781896" w:rsidRDefault="00117F46" w:rsidP="00781896">
            <w:pPr>
              <w:ind w:left="34" w:right="-2"/>
              <w:jc w:val="both"/>
              <w:rPr>
                <w:rFonts w:ascii="Times New Roman" w:hAnsi="Times New Roman"/>
                <w:sz w:val="24"/>
                <w:szCs w:val="24"/>
              </w:rPr>
            </w:pPr>
            <w:r w:rsidRPr="00781896">
              <w:rPr>
                <w:rFonts w:ascii="Times New Roman" w:hAnsi="Times New Roman"/>
                <w:sz w:val="24"/>
                <w:szCs w:val="24"/>
              </w:rPr>
              <w:t>Реализация подходов, принципов и порядка внедрения проектной с</w:t>
            </w:r>
            <w:r w:rsidRPr="00781896">
              <w:rPr>
                <w:rFonts w:ascii="Times New Roman" w:hAnsi="Times New Roman"/>
                <w:sz w:val="24"/>
                <w:szCs w:val="24"/>
              </w:rPr>
              <w:t>и</w:t>
            </w:r>
            <w:r w:rsidRPr="00781896">
              <w:rPr>
                <w:rFonts w:ascii="Times New Roman" w:hAnsi="Times New Roman"/>
                <w:sz w:val="24"/>
                <w:szCs w:val="24"/>
              </w:rPr>
              <w:t>стемы управления Гимн</w:t>
            </w:r>
            <w:r w:rsidRPr="00781896">
              <w:rPr>
                <w:rFonts w:ascii="Times New Roman" w:hAnsi="Times New Roman"/>
                <w:sz w:val="24"/>
                <w:szCs w:val="24"/>
              </w:rPr>
              <w:t>а</w:t>
            </w:r>
            <w:r w:rsidRPr="00781896">
              <w:rPr>
                <w:rFonts w:ascii="Times New Roman" w:hAnsi="Times New Roman"/>
                <w:sz w:val="24"/>
                <w:szCs w:val="24"/>
              </w:rPr>
              <w:t>зией.</w:t>
            </w:r>
          </w:p>
        </w:tc>
        <w:tc>
          <w:tcPr>
            <w:tcW w:w="1276" w:type="dxa"/>
          </w:tcPr>
          <w:p w:rsidR="00DB16EF" w:rsidRPr="00781896" w:rsidRDefault="00DB16EF" w:rsidP="00781896">
            <w:pPr>
              <w:ind w:left="-108" w:right="-108"/>
              <w:jc w:val="center"/>
              <w:rPr>
                <w:rFonts w:ascii="Times New Roman" w:hAnsi="Times New Roman"/>
                <w:sz w:val="24"/>
                <w:szCs w:val="24"/>
              </w:rPr>
            </w:pPr>
            <w:r w:rsidRPr="00781896">
              <w:rPr>
                <w:rFonts w:ascii="Times New Roman" w:hAnsi="Times New Roman"/>
                <w:sz w:val="24"/>
                <w:szCs w:val="24"/>
              </w:rPr>
              <w:t>2020-2025</w:t>
            </w:r>
          </w:p>
        </w:tc>
        <w:tc>
          <w:tcPr>
            <w:tcW w:w="1701" w:type="dxa"/>
          </w:tcPr>
          <w:p w:rsidR="00DB16EF" w:rsidRPr="00781896" w:rsidRDefault="00DB16EF" w:rsidP="00781896">
            <w:pPr>
              <w:ind w:left="-142" w:right="-108"/>
              <w:jc w:val="center"/>
              <w:rPr>
                <w:rFonts w:ascii="Times New Roman" w:hAnsi="Times New Roman"/>
                <w:sz w:val="24"/>
                <w:szCs w:val="24"/>
              </w:rPr>
            </w:pPr>
            <w:r w:rsidRPr="00781896">
              <w:rPr>
                <w:rFonts w:ascii="Times New Roman" w:hAnsi="Times New Roman"/>
                <w:sz w:val="24"/>
                <w:szCs w:val="24"/>
              </w:rPr>
              <w:t>Директор</w:t>
            </w:r>
            <w:r w:rsidR="000F7024" w:rsidRPr="00781896">
              <w:rPr>
                <w:rFonts w:ascii="Times New Roman" w:hAnsi="Times New Roman"/>
                <w:sz w:val="24"/>
                <w:szCs w:val="24"/>
              </w:rPr>
              <w:t>, Управляющий совет</w:t>
            </w:r>
          </w:p>
        </w:tc>
        <w:tc>
          <w:tcPr>
            <w:tcW w:w="2977" w:type="dxa"/>
          </w:tcPr>
          <w:p w:rsidR="00DB16EF" w:rsidRPr="002340DF" w:rsidRDefault="00DB16EF" w:rsidP="00781896">
            <w:pPr>
              <w:ind w:left="34" w:right="-2"/>
              <w:jc w:val="both"/>
              <w:rPr>
                <w:rFonts w:ascii="Times New Roman" w:hAnsi="Times New Roman"/>
                <w:sz w:val="24"/>
                <w:szCs w:val="24"/>
              </w:rPr>
            </w:pPr>
            <w:r w:rsidRPr="002340DF">
              <w:rPr>
                <w:rFonts w:ascii="Times New Roman" w:hAnsi="Times New Roman"/>
                <w:sz w:val="24"/>
                <w:szCs w:val="24"/>
              </w:rPr>
              <w:t>Обновлен</w:t>
            </w:r>
            <w:r w:rsidR="00B96C32" w:rsidRPr="002340DF">
              <w:rPr>
                <w:rFonts w:ascii="Times New Roman" w:hAnsi="Times New Roman"/>
                <w:sz w:val="24"/>
                <w:szCs w:val="24"/>
              </w:rPr>
              <w:t>а</w:t>
            </w:r>
            <w:r w:rsidRPr="002340DF">
              <w:rPr>
                <w:rFonts w:ascii="Times New Roman" w:hAnsi="Times New Roman"/>
                <w:sz w:val="24"/>
                <w:szCs w:val="24"/>
              </w:rPr>
              <w:t xml:space="preserve"> нормативно-правов</w:t>
            </w:r>
            <w:r w:rsidR="00B96C32" w:rsidRPr="002340DF">
              <w:rPr>
                <w:rFonts w:ascii="Times New Roman" w:hAnsi="Times New Roman"/>
                <w:sz w:val="24"/>
                <w:szCs w:val="24"/>
              </w:rPr>
              <w:t>ая</w:t>
            </w:r>
            <w:r w:rsidRPr="002340DF">
              <w:rPr>
                <w:rFonts w:ascii="Times New Roman" w:hAnsi="Times New Roman"/>
                <w:sz w:val="24"/>
                <w:szCs w:val="24"/>
              </w:rPr>
              <w:t xml:space="preserve"> и научно-методическ</w:t>
            </w:r>
            <w:r w:rsidR="00781896" w:rsidRPr="002340DF">
              <w:rPr>
                <w:rFonts w:ascii="Times New Roman" w:hAnsi="Times New Roman"/>
                <w:sz w:val="24"/>
                <w:szCs w:val="24"/>
              </w:rPr>
              <w:t>ая</w:t>
            </w:r>
            <w:r w:rsidRPr="002340DF">
              <w:rPr>
                <w:rFonts w:ascii="Times New Roman" w:hAnsi="Times New Roman"/>
                <w:sz w:val="24"/>
                <w:szCs w:val="24"/>
              </w:rPr>
              <w:t xml:space="preserve"> базы гимн</w:t>
            </w:r>
            <w:r w:rsidRPr="002340DF">
              <w:rPr>
                <w:rFonts w:ascii="Times New Roman" w:hAnsi="Times New Roman"/>
                <w:sz w:val="24"/>
                <w:szCs w:val="24"/>
              </w:rPr>
              <w:t>а</w:t>
            </w:r>
            <w:r w:rsidRPr="002340DF">
              <w:rPr>
                <w:rFonts w:ascii="Times New Roman" w:hAnsi="Times New Roman"/>
                <w:sz w:val="24"/>
                <w:szCs w:val="24"/>
              </w:rPr>
              <w:t>зии в соответств</w:t>
            </w:r>
            <w:r w:rsidR="00781896" w:rsidRPr="002340DF">
              <w:rPr>
                <w:rFonts w:ascii="Times New Roman" w:hAnsi="Times New Roman"/>
                <w:sz w:val="24"/>
                <w:szCs w:val="24"/>
              </w:rPr>
              <w:t>ии</w:t>
            </w:r>
            <w:r w:rsidRPr="002340DF">
              <w:rPr>
                <w:rFonts w:ascii="Times New Roman" w:hAnsi="Times New Roman"/>
                <w:sz w:val="24"/>
                <w:szCs w:val="24"/>
              </w:rPr>
              <w:t xml:space="preserve"> треб</w:t>
            </w:r>
            <w:r w:rsidRPr="002340DF">
              <w:rPr>
                <w:rFonts w:ascii="Times New Roman" w:hAnsi="Times New Roman"/>
                <w:sz w:val="24"/>
                <w:szCs w:val="24"/>
              </w:rPr>
              <w:t>о</w:t>
            </w:r>
            <w:r w:rsidRPr="002340DF">
              <w:rPr>
                <w:rFonts w:ascii="Times New Roman" w:hAnsi="Times New Roman"/>
                <w:sz w:val="24"/>
                <w:szCs w:val="24"/>
              </w:rPr>
              <w:t>ваниям</w:t>
            </w:r>
            <w:r w:rsidR="00781896" w:rsidRPr="002340DF">
              <w:rPr>
                <w:rFonts w:ascii="Times New Roman" w:hAnsi="Times New Roman"/>
                <w:sz w:val="24"/>
                <w:szCs w:val="24"/>
              </w:rPr>
              <w:t>и ФЗ №</w:t>
            </w:r>
            <w:r w:rsidRPr="002340DF">
              <w:rPr>
                <w:rFonts w:ascii="Times New Roman" w:hAnsi="Times New Roman"/>
                <w:sz w:val="24"/>
                <w:szCs w:val="24"/>
              </w:rPr>
              <w:t>273-ФЗ, ФГОС и современным направлениям</w:t>
            </w:r>
            <w:r w:rsidR="007D61AA" w:rsidRPr="002340DF">
              <w:rPr>
                <w:rFonts w:ascii="Times New Roman" w:hAnsi="Times New Roman"/>
                <w:sz w:val="24"/>
                <w:szCs w:val="24"/>
              </w:rPr>
              <w:t xml:space="preserve"> </w:t>
            </w:r>
            <w:r w:rsidRPr="002340DF">
              <w:rPr>
                <w:rFonts w:ascii="Times New Roman" w:hAnsi="Times New Roman"/>
                <w:sz w:val="24"/>
                <w:szCs w:val="24"/>
              </w:rPr>
              <w:t>развития психолого-педагогической науки и практики.</w:t>
            </w:r>
          </w:p>
        </w:tc>
      </w:tr>
      <w:tr w:rsidR="00DB16EF" w:rsidRPr="002549DE" w:rsidTr="00781896">
        <w:tc>
          <w:tcPr>
            <w:tcW w:w="534" w:type="dxa"/>
          </w:tcPr>
          <w:p w:rsidR="00DB16EF" w:rsidRPr="00781896" w:rsidRDefault="00DB16EF" w:rsidP="00781896">
            <w:pPr>
              <w:ind w:right="-2"/>
              <w:jc w:val="center"/>
              <w:rPr>
                <w:rFonts w:ascii="Times New Roman" w:hAnsi="Times New Roman"/>
                <w:sz w:val="24"/>
                <w:szCs w:val="24"/>
              </w:rPr>
            </w:pPr>
            <w:r w:rsidRPr="00781896">
              <w:rPr>
                <w:rFonts w:ascii="Times New Roman" w:hAnsi="Times New Roman"/>
                <w:sz w:val="24"/>
                <w:szCs w:val="24"/>
              </w:rPr>
              <w:t>3.</w:t>
            </w:r>
          </w:p>
        </w:tc>
        <w:tc>
          <w:tcPr>
            <w:tcW w:w="2976" w:type="dxa"/>
          </w:tcPr>
          <w:p w:rsidR="00DB16EF" w:rsidRPr="002340DF" w:rsidRDefault="0073365A" w:rsidP="00781896">
            <w:pPr>
              <w:ind w:left="34" w:right="-2"/>
              <w:jc w:val="both"/>
              <w:rPr>
                <w:rFonts w:ascii="Times New Roman" w:hAnsi="Times New Roman"/>
                <w:sz w:val="24"/>
                <w:szCs w:val="24"/>
              </w:rPr>
            </w:pPr>
            <w:r w:rsidRPr="002340DF">
              <w:rPr>
                <w:rFonts w:ascii="Times New Roman" w:hAnsi="Times New Roman"/>
                <w:sz w:val="24"/>
                <w:szCs w:val="24"/>
              </w:rPr>
              <w:t>Практика конструктивн</w:t>
            </w:r>
            <w:r w:rsidRPr="002340DF">
              <w:rPr>
                <w:rFonts w:ascii="Times New Roman" w:hAnsi="Times New Roman"/>
                <w:sz w:val="24"/>
                <w:szCs w:val="24"/>
              </w:rPr>
              <w:t>о</w:t>
            </w:r>
            <w:r w:rsidRPr="002340DF">
              <w:rPr>
                <w:rFonts w:ascii="Times New Roman" w:hAnsi="Times New Roman"/>
                <w:sz w:val="24"/>
                <w:szCs w:val="24"/>
              </w:rPr>
              <w:t>го</w:t>
            </w:r>
            <w:r w:rsidR="00B97C86" w:rsidRPr="002340DF">
              <w:rPr>
                <w:rFonts w:ascii="Times New Roman" w:hAnsi="Times New Roman"/>
                <w:sz w:val="24"/>
                <w:szCs w:val="24"/>
              </w:rPr>
              <w:t xml:space="preserve"> </w:t>
            </w:r>
            <w:r w:rsidRPr="002340DF">
              <w:rPr>
                <w:rFonts w:ascii="Times New Roman" w:hAnsi="Times New Roman"/>
                <w:sz w:val="24"/>
                <w:szCs w:val="24"/>
              </w:rPr>
              <w:t>взаимодействия гимн</w:t>
            </w:r>
            <w:r w:rsidRPr="002340DF">
              <w:rPr>
                <w:rFonts w:ascii="Times New Roman" w:hAnsi="Times New Roman"/>
                <w:sz w:val="24"/>
                <w:szCs w:val="24"/>
              </w:rPr>
              <w:t>а</w:t>
            </w:r>
            <w:r w:rsidRPr="002340DF">
              <w:rPr>
                <w:rFonts w:ascii="Times New Roman" w:hAnsi="Times New Roman"/>
                <w:sz w:val="24"/>
                <w:szCs w:val="24"/>
              </w:rPr>
              <w:t>зии и</w:t>
            </w:r>
            <w:r w:rsidR="00B97C86" w:rsidRPr="002340DF">
              <w:rPr>
                <w:rFonts w:ascii="Times New Roman" w:hAnsi="Times New Roman"/>
                <w:sz w:val="24"/>
                <w:szCs w:val="24"/>
              </w:rPr>
              <w:t xml:space="preserve"> </w:t>
            </w:r>
            <w:r w:rsidRPr="002340DF">
              <w:rPr>
                <w:rFonts w:ascii="Times New Roman" w:hAnsi="Times New Roman"/>
                <w:sz w:val="24"/>
                <w:szCs w:val="24"/>
              </w:rPr>
              <w:t>родителей по управлению</w:t>
            </w:r>
            <w:r w:rsidR="00B97C86" w:rsidRPr="002340DF">
              <w:rPr>
                <w:rFonts w:ascii="Times New Roman" w:hAnsi="Times New Roman"/>
                <w:sz w:val="24"/>
                <w:szCs w:val="24"/>
              </w:rPr>
              <w:t xml:space="preserve"> </w:t>
            </w:r>
            <w:r w:rsidRPr="002340DF">
              <w:rPr>
                <w:rFonts w:ascii="Times New Roman" w:hAnsi="Times New Roman"/>
                <w:sz w:val="24"/>
                <w:szCs w:val="24"/>
              </w:rPr>
              <w:t>гимназией.</w:t>
            </w:r>
          </w:p>
        </w:tc>
        <w:tc>
          <w:tcPr>
            <w:tcW w:w="1276" w:type="dxa"/>
          </w:tcPr>
          <w:p w:rsidR="00DB16EF" w:rsidRPr="002340DF" w:rsidRDefault="00DB16EF" w:rsidP="00781896">
            <w:pPr>
              <w:ind w:left="-108" w:right="-108"/>
              <w:jc w:val="center"/>
              <w:rPr>
                <w:rFonts w:ascii="Times New Roman" w:hAnsi="Times New Roman"/>
                <w:sz w:val="24"/>
                <w:szCs w:val="24"/>
              </w:rPr>
            </w:pPr>
            <w:r w:rsidRPr="002340DF">
              <w:rPr>
                <w:rFonts w:ascii="Times New Roman" w:hAnsi="Times New Roman"/>
                <w:sz w:val="24"/>
                <w:szCs w:val="24"/>
              </w:rPr>
              <w:t>2020-2025</w:t>
            </w:r>
          </w:p>
        </w:tc>
        <w:tc>
          <w:tcPr>
            <w:tcW w:w="1701" w:type="dxa"/>
          </w:tcPr>
          <w:p w:rsidR="00121F63" w:rsidRDefault="0073365A" w:rsidP="00781896">
            <w:pPr>
              <w:ind w:left="-142" w:right="-108"/>
              <w:jc w:val="center"/>
              <w:rPr>
                <w:rFonts w:ascii="Times New Roman" w:hAnsi="Times New Roman"/>
                <w:sz w:val="24"/>
                <w:szCs w:val="24"/>
              </w:rPr>
            </w:pPr>
            <w:r w:rsidRPr="002340DF">
              <w:rPr>
                <w:rFonts w:ascii="Times New Roman" w:hAnsi="Times New Roman"/>
                <w:sz w:val="24"/>
                <w:szCs w:val="24"/>
              </w:rPr>
              <w:t xml:space="preserve">Директор, </w:t>
            </w:r>
          </w:p>
          <w:p w:rsidR="00A64E53" w:rsidRDefault="0073365A" w:rsidP="00781896">
            <w:pPr>
              <w:ind w:left="-142" w:right="-108"/>
              <w:jc w:val="center"/>
              <w:rPr>
                <w:rFonts w:ascii="Times New Roman" w:hAnsi="Times New Roman"/>
                <w:sz w:val="24"/>
                <w:szCs w:val="24"/>
              </w:rPr>
            </w:pPr>
            <w:r w:rsidRPr="002340DF">
              <w:rPr>
                <w:rFonts w:ascii="Times New Roman" w:hAnsi="Times New Roman"/>
                <w:sz w:val="24"/>
                <w:szCs w:val="24"/>
              </w:rPr>
              <w:t>заместители директора,</w:t>
            </w:r>
          </w:p>
          <w:p w:rsidR="00DB16EF" w:rsidRPr="002340DF" w:rsidRDefault="0073365A" w:rsidP="00781896">
            <w:pPr>
              <w:ind w:left="-142" w:right="-108"/>
              <w:jc w:val="center"/>
              <w:rPr>
                <w:rFonts w:ascii="Times New Roman" w:hAnsi="Times New Roman"/>
                <w:sz w:val="24"/>
                <w:szCs w:val="24"/>
              </w:rPr>
            </w:pPr>
            <w:r w:rsidRPr="002340DF">
              <w:rPr>
                <w:rFonts w:ascii="Times New Roman" w:hAnsi="Times New Roman"/>
                <w:sz w:val="24"/>
                <w:szCs w:val="24"/>
              </w:rPr>
              <w:t xml:space="preserve"> классные рук</w:t>
            </w:r>
            <w:r w:rsidRPr="002340DF">
              <w:rPr>
                <w:rFonts w:ascii="Times New Roman" w:hAnsi="Times New Roman"/>
                <w:sz w:val="24"/>
                <w:szCs w:val="24"/>
              </w:rPr>
              <w:t>о</w:t>
            </w:r>
            <w:r w:rsidRPr="002340DF">
              <w:rPr>
                <w:rFonts w:ascii="Times New Roman" w:hAnsi="Times New Roman"/>
                <w:sz w:val="24"/>
                <w:szCs w:val="24"/>
              </w:rPr>
              <w:t>водители</w:t>
            </w:r>
          </w:p>
        </w:tc>
        <w:tc>
          <w:tcPr>
            <w:tcW w:w="2977" w:type="dxa"/>
          </w:tcPr>
          <w:p w:rsidR="00DB16EF" w:rsidRPr="002340DF" w:rsidRDefault="00454069" w:rsidP="00781896">
            <w:pPr>
              <w:ind w:left="34" w:right="-2"/>
              <w:jc w:val="both"/>
              <w:rPr>
                <w:rFonts w:ascii="Times New Roman" w:hAnsi="Times New Roman"/>
                <w:sz w:val="24"/>
                <w:szCs w:val="24"/>
              </w:rPr>
            </w:pPr>
            <w:proofErr w:type="gramStart"/>
            <w:r w:rsidRPr="002340DF">
              <w:rPr>
                <w:rFonts w:ascii="Times New Roman" w:hAnsi="Times New Roman"/>
                <w:sz w:val="24"/>
                <w:szCs w:val="24"/>
              </w:rPr>
              <w:t>Родители-социальные</w:t>
            </w:r>
            <w:proofErr w:type="gramEnd"/>
            <w:r w:rsidRPr="002340DF">
              <w:rPr>
                <w:rFonts w:ascii="Times New Roman" w:hAnsi="Times New Roman"/>
                <w:sz w:val="24"/>
                <w:szCs w:val="24"/>
              </w:rPr>
              <w:t xml:space="preserve"> парт</w:t>
            </w:r>
            <w:r w:rsidR="0073365A" w:rsidRPr="002340DF">
              <w:rPr>
                <w:rFonts w:ascii="Times New Roman" w:hAnsi="Times New Roman"/>
                <w:sz w:val="24"/>
                <w:szCs w:val="24"/>
              </w:rPr>
              <w:t>не</w:t>
            </w:r>
            <w:r w:rsidRPr="002340DF">
              <w:rPr>
                <w:rFonts w:ascii="Times New Roman" w:hAnsi="Times New Roman"/>
                <w:sz w:val="24"/>
                <w:szCs w:val="24"/>
              </w:rPr>
              <w:t>ры на основе общ</w:t>
            </w:r>
            <w:r w:rsidRPr="002340DF">
              <w:rPr>
                <w:rFonts w:ascii="Times New Roman" w:hAnsi="Times New Roman"/>
                <w:sz w:val="24"/>
                <w:szCs w:val="24"/>
              </w:rPr>
              <w:t>е</w:t>
            </w:r>
            <w:r w:rsidRPr="002340DF">
              <w:rPr>
                <w:rFonts w:ascii="Times New Roman" w:hAnsi="Times New Roman"/>
                <w:sz w:val="24"/>
                <w:szCs w:val="24"/>
              </w:rPr>
              <w:t>ствен</w:t>
            </w:r>
            <w:r w:rsidR="0073365A" w:rsidRPr="002340DF">
              <w:rPr>
                <w:rFonts w:ascii="Times New Roman" w:hAnsi="Times New Roman"/>
                <w:sz w:val="24"/>
                <w:szCs w:val="24"/>
              </w:rPr>
              <w:t>ного договора через организацию перегово</w:t>
            </w:r>
            <w:r w:rsidR="0073365A" w:rsidRPr="002340DF">
              <w:rPr>
                <w:rFonts w:ascii="Times New Roman" w:hAnsi="Times New Roman"/>
                <w:sz w:val="24"/>
                <w:szCs w:val="24"/>
              </w:rPr>
              <w:t>р</w:t>
            </w:r>
            <w:r w:rsidR="0073365A" w:rsidRPr="002340DF">
              <w:rPr>
                <w:rFonts w:ascii="Times New Roman" w:hAnsi="Times New Roman"/>
                <w:sz w:val="24"/>
                <w:szCs w:val="24"/>
              </w:rPr>
              <w:t>ных площадок и широкое привлечение членов Управляющего</w:t>
            </w:r>
            <w:r w:rsidR="007D61AA" w:rsidRPr="002340DF">
              <w:rPr>
                <w:rFonts w:ascii="Times New Roman" w:hAnsi="Times New Roman"/>
                <w:sz w:val="24"/>
                <w:szCs w:val="24"/>
              </w:rPr>
              <w:t xml:space="preserve"> </w:t>
            </w:r>
            <w:r w:rsidR="0073365A" w:rsidRPr="002340DF">
              <w:rPr>
                <w:rFonts w:ascii="Times New Roman" w:hAnsi="Times New Roman"/>
                <w:sz w:val="24"/>
                <w:szCs w:val="24"/>
              </w:rPr>
              <w:t>совета.</w:t>
            </w:r>
          </w:p>
        </w:tc>
      </w:tr>
      <w:tr w:rsidR="00DB16EF" w:rsidRPr="002549DE" w:rsidTr="00781896">
        <w:tc>
          <w:tcPr>
            <w:tcW w:w="534" w:type="dxa"/>
          </w:tcPr>
          <w:p w:rsidR="00DB16EF" w:rsidRPr="00781896" w:rsidRDefault="00DB16EF" w:rsidP="00781896">
            <w:pPr>
              <w:ind w:right="-2"/>
              <w:jc w:val="center"/>
              <w:rPr>
                <w:rFonts w:ascii="Times New Roman" w:hAnsi="Times New Roman"/>
                <w:sz w:val="24"/>
                <w:szCs w:val="24"/>
              </w:rPr>
            </w:pPr>
            <w:r w:rsidRPr="00781896">
              <w:rPr>
                <w:rFonts w:ascii="Times New Roman" w:hAnsi="Times New Roman"/>
                <w:sz w:val="24"/>
                <w:szCs w:val="24"/>
              </w:rPr>
              <w:t>4.</w:t>
            </w:r>
          </w:p>
        </w:tc>
        <w:tc>
          <w:tcPr>
            <w:tcW w:w="2976" w:type="dxa"/>
          </w:tcPr>
          <w:p w:rsidR="00DB16EF" w:rsidRPr="002340DF" w:rsidRDefault="0073365A" w:rsidP="002340DF">
            <w:pPr>
              <w:ind w:left="34" w:right="-2"/>
              <w:jc w:val="both"/>
              <w:rPr>
                <w:rFonts w:ascii="Times New Roman" w:hAnsi="Times New Roman"/>
                <w:sz w:val="24"/>
                <w:szCs w:val="24"/>
              </w:rPr>
            </w:pPr>
            <w:r w:rsidRPr="002340DF">
              <w:rPr>
                <w:rFonts w:ascii="Times New Roman" w:hAnsi="Times New Roman"/>
                <w:sz w:val="24"/>
                <w:szCs w:val="24"/>
              </w:rPr>
              <w:t>Расширение сети соц</w:t>
            </w:r>
            <w:r w:rsidRPr="002340DF">
              <w:rPr>
                <w:rFonts w:ascii="Times New Roman" w:hAnsi="Times New Roman"/>
                <w:sz w:val="24"/>
                <w:szCs w:val="24"/>
              </w:rPr>
              <w:t>и</w:t>
            </w:r>
            <w:r w:rsidRPr="002340DF">
              <w:rPr>
                <w:rFonts w:ascii="Times New Roman" w:hAnsi="Times New Roman"/>
                <w:sz w:val="24"/>
                <w:szCs w:val="24"/>
              </w:rPr>
              <w:t>альных партнеров, вкл</w:t>
            </w:r>
            <w:r w:rsidRPr="002340DF">
              <w:rPr>
                <w:rFonts w:ascii="Times New Roman" w:hAnsi="Times New Roman"/>
                <w:sz w:val="24"/>
                <w:szCs w:val="24"/>
              </w:rPr>
              <w:t>ю</w:t>
            </w:r>
            <w:r w:rsidRPr="002340DF">
              <w:rPr>
                <w:rFonts w:ascii="Times New Roman" w:hAnsi="Times New Roman"/>
                <w:sz w:val="24"/>
                <w:szCs w:val="24"/>
              </w:rPr>
              <w:t>чая ведущие образов</w:t>
            </w:r>
            <w:r w:rsidRPr="002340DF">
              <w:rPr>
                <w:rFonts w:ascii="Times New Roman" w:hAnsi="Times New Roman"/>
                <w:sz w:val="24"/>
                <w:szCs w:val="24"/>
              </w:rPr>
              <w:t>а</w:t>
            </w:r>
            <w:r w:rsidRPr="002340DF">
              <w:rPr>
                <w:rFonts w:ascii="Times New Roman" w:hAnsi="Times New Roman"/>
                <w:sz w:val="24"/>
                <w:szCs w:val="24"/>
              </w:rPr>
              <w:lastRenderedPageBreak/>
              <w:t>тельные организации г</w:t>
            </w:r>
            <w:r w:rsidRPr="002340DF">
              <w:rPr>
                <w:rFonts w:ascii="Times New Roman" w:hAnsi="Times New Roman"/>
                <w:sz w:val="24"/>
                <w:szCs w:val="24"/>
              </w:rPr>
              <w:t>о</w:t>
            </w:r>
            <w:r w:rsidRPr="002340DF">
              <w:rPr>
                <w:rFonts w:ascii="Times New Roman" w:hAnsi="Times New Roman"/>
                <w:sz w:val="24"/>
                <w:szCs w:val="24"/>
              </w:rPr>
              <w:t>рода, региона и</w:t>
            </w:r>
            <w:r w:rsidR="002340DF" w:rsidRPr="002340DF">
              <w:rPr>
                <w:rFonts w:ascii="Times New Roman" w:hAnsi="Times New Roman"/>
                <w:sz w:val="24"/>
                <w:szCs w:val="24"/>
              </w:rPr>
              <w:t xml:space="preserve"> </w:t>
            </w:r>
            <w:r w:rsidRPr="002340DF">
              <w:rPr>
                <w:rFonts w:ascii="Times New Roman" w:hAnsi="Times New Roman"/>
                <w:sz w:val="24"/>
                <w:szCs w:val="24"/>
              </w:rPr>
              <w:t>страны.</w:t>
            </w:r>
          </w:p>
        </w:tc>
        <w:tc>
          <w:tcPr>
            <w:tcW w:w="1276" w:type="dxa"/>
          </w:tcPr>
          <w:p w:rsidR="00DB16EF" w:rsidRPr="002340DF" w:rsidRDefault="00DB16EF" w:rsidP="00781896">
            <w:pPr>
              <w:ind w:left="-108" w:right="-108"/>
              <w:jc w:val="center"/>
              <w:rPr>
                <w:rFonts w:ascii="Times New Roman" w:hAnsi="Times New Roman"/>
                <w:sz w:val="24"/>
                <w:szCs w:val="24"/>
              </w:rPr>
            </w:pPr>
            <w:r w:rsidRPr="002340DF">
              <w:rPr>
                <w:rFonts w:ascii="Times New Roman" w:hAnsi="Times New Roman"/>
                <w:sz w:val="24"/>
                <w:szCs w:val="24"/>
              </w:rPr>
              <w:lastRenderedPageBreak/>
              <w:t>2020-2025</w:t>
            </w:r>
          </w:p>
        </w:tc>
        <w:tc>
          <w:tcPr>
            <w:tcW w:w="1701" w:type="dxa"/>
          </w:tcPr>
          <w:p w:rsidR="00121F63" w:rsidRDefault="00DB16EF" w:rsidP="00781896">
            <w:pPr>
              <w:ind w:left="-142" w:right="-108"/>
              <w:jc w:val="center"/>
              <w:rPr>
                <w:rFonts w:ascii="Times New Roman" w:hAnsi="Times New Roman"/>
                <w:sz w:val="24"/>
                <w:szCs w:val="24"/>
              </w:rPr>
            </w:pPr>
            <w:r w:rsidRPr="002340DF">
              <w:rPr>
                <w:rFonts w:ascii="Times New Roman" w:hAnsi="Times New Roman"/>
                <w:sz w:val="24"/>
                <w:szCs w:val="24"/>
              </w:rPr>
              <w:t>Директор,</w:t>
            </w:r>
          </w:p>
          <w:p w:rsidR="00DB16EF" w:rsidRPr="002340DF" w:rsidRDefault="00DB16EF" w:rsidP="00781896">
            <w:pPr>
              <w:ind w:left="-142" w:right="-108"/>
              <w:jc w:val="center"/>
              <w:rPr>
                <w:rFonts w:ascii="Times New Roman" w:hAnsi="Times New Roman"/>
                <w:sz w:val="24"/>
                <w:szCs w:val="24"/>
              </w:rPr>
            </w:pPr>
            <w:r w:rsidRPr="002340DF">
              <w:rPr>
                <w:rFonts w:ascii="Times New Roman" w:hAnsi="Times New Roman"/>
                <w:sz w:val="24"/>
                <w:szCs w:val="24"/>
              </w:rPr>
              <w:t xml:space="preserve"> заместители директора</w:t>
            </w:r>
            <w:r w:rsidR="000F7024" w:rsidRPr="002340DF">
              <w:rPr>
                <w:rFonts w:ascii="Times New Roman" w:hAnsi="Times New Roman"/>
                <w:sz w:val="24"/>
                <w:szCs w:val="24"/>
              </w:rPr>
              <w:t>,</w:t>
            </w:r>
          </w:p>
          <w:p w:rsidR="000F7024" w:rsidRPr="002340DF" w:rsidRDefault="000F7024" w:rsidP="00781896">
            <w:pPr>
              <w:ind w:left="-142" w:right="-108"/>
              <w:jc w:val="center"/>
              <w:rPr>
                <w:rFonts w:ascii="Times New Roman" w:hAnsi="Times New Roman"/>
                <w:sz w:val="24"/>
                <w:szCs w:val="24"/>
              </w:rPr>
            </w:pPr>
            <w:r w:rsidRPr="002340DF">
              <w:rPr>
                <w:rFonts w:ascii="Times New Roman" w:hAnsi="Times New Roman"/>
                <w:sz w:val="24"/>
                <w:szCs w:val="24"/>
              </w:rPr>
              <w:lastRenderedPageBreak/>
              <w:t>Управляющий совет</w:t>
            </w:r>
          </w:p>
        </w:tc>
        <w:tc>
          <w:tcPr>
            <w:tcW w:w="2977" w:type="dxa"/>
          </w:tcPr>
          <w:p w:rsidR="00DB16EF" w:rsidRPr="002340DF" w:rsidRDefault="0073365A" w:rsidP="00781896">
            <w:pPr>
              <w:ind w:left="34" w:right="-2"/>
              <w:jc w:val="both"/>
              <w:rPr>
                <w:rFonts w:ascii="Times New Roman" w:hAnsi="Times New Roman"/>
                <w:sz w:val="24"/>
                <w:szCs w:val="24"/>
              </w:rPr>
            </w:pPr>
            <w:r w:rsidRPr="002340DF">
              <w:rPr>
                <w:rFonts w:ascii="Times New Roman" w:hAnsi="Times New Roman"/>
                <w:sz w:val="24"/>
                <w:szCs w:val="24"/>
              </w:rPr>
              <w:lastRenderedPageBreak/>
              <w:t>Наличие совместно</w:t>
            </w:r>
            <w:r w:rsidR="007D61AA" w:rsidRPr="002340DF">
              <w:rPr>
                <w:rFonts w:ascii="Times New Roman" w:hAnsi="Times New Roman"/>
                <w:sz w:val="24"/>
                <w:szCs w:val="24"/>
              </w:rPr>
              <w:t xml:space="preserve"> </w:t>
            </w:r>
            <w:r w:rsidRPr="002340DF">
              <w:rPr>
                <w:rFonts w:ascii="Times New Roman" w:hAnsi="Times New Roman"/>
                <w:sz w:val="24"/>
                <w:szCs w:val="24"/>
              </w:rPr>
              <w:t>ра</w:t>
            </w:r>
            <w:r w:rsidRPr="002340DF">
              <w:rPr>
                <w:rFonts w:ascii="Times New Roman" w:hAnsi="Times New Roman"/>
                <w:sz w:val="24"/>
                <w:szCs w:val="24"/>
              </w:rPr>
              <w:t>з</w:t>
            </w:r>
            <w:r w:rsidRPr="002340DF">
              <w:rPr>
                <w:rFonts w:ascii="Times New Roman" w:hAnsi="Times New Roman"/>
                <w:sz w:val="24"/>
                <w:szCs w:val="24"/>
              </w:rPr>
              <w:t>работанных и реализ</w:t>
            </w:r>
            <w:r w:rsidRPr="002340DF">
              <w:rPr>
                <w:rFonts w:ascii="Times New Roman" w:hAnsi="Times New Roman"/>
                <w:sz w:val="24"/>
                <w:szCs w:val="24"/>
              </w:rPr>
              <w:t>о</w:t>
            </w:r>
            <w:r w:rsidRPr="002340DF">
              <w:rPr>
                <w:rFonts w:ascii="Times New Roman" w:hAnsi="Times New Roman"/>
                <w:sz w:val="24"/>
                <w:szCs w:val="24"/>
              </w:rPr>
              <w:t>ванных социально-</w:t>
            </w:r>
            <w:r w:rsidRPr="002340DF">
              <w:rPr>
                <w:rFonts w:ascii="Times New Roman" w:hAnsi="Times New Roman"/>
                <w:sz w:val="24"/>
                <w:szCs w:val="24"/>
              </w:rPr>
              <w:lastRenderedPageBreak/>
              <w:t>ориентированных и об</w:t>
            </w:r>
            <w:r w:rsidR="00454069" w:rsidRPr="002340DF">
              <w:rPr>
                <w:rFonts w:ascii="Times New Roman" w:hAnsi="Times New Roman"/>
                <w:sz w:val="24"/>
                <w:szCs w:val="24"/>
              </w:rPr>
              <w:t>р</w:t>
            </w:r>
            <w:r w:rsidR="00454069" w:rsidRPr="002340DF">
              <w:rPr>
                <w:rFonts w:ascii="Times New Roman" w:hAnsi="Times New Roman"/>
                <w:sz w:val="24"/>
                <w:szCs w:val="24"/>
              </w:rPr>
              <w:t>а</w:t>
            </w:r>
            <w:r w:rsidR="00454069" w:rsidRPr="002340DF">
              <w:rPr>
                <w:rFonts w:ascii="Times New Roman" w:hAnsi="Times New Roman"/>
                <w:sz w:val="24"/>
                <w:szCs w:val="24"/>
              </w:rPr>
              <w:t>зо</w:t>
            </w:r>
            <w:r w:rsidRPr="002340DF">
              <w:rPr>
                <w:rFonts w:ascii="Times New Roman" w:hAnsi="Times New Roman"/>
                <w:sz w:val="24"/>
                <w:szCs w:val="24"/>
              </w:rPr>
              <w:t>вательных проектов.</w:t>
            </w:r>
          </w:p>
        </w:tc>
      </w:tr>
      <w:tr w:rsidR="00DB16EF" w:rsidRPr="002549DE" w:rsidTr="00781896">
        <w:tc>
          <w:tcPr>
            <w:tcW w:w="534" w:type="dxa"/>
          </w:tcPr>
          <w:p w:rsidR="00DB16EF" w:rsidRPr="00781896" w:rsidRDefault="00DB16EF" w:rsidP="00781896">
            <w:pPr>
              <w:ind w:right="-2"/>
              <w:jc w:val="center"/>
              <w:rPr>
                <w:rFonts w:ascii="Times New Roman" w:hAnsi="Times New Roman"/>
                <w:sz w:val="24"/>
                <w:szCs w:val="24"/>
              </w:rPr>
            </w:pPr>
            <w:r w:rsidRPr="00781896">
              <w:rPr>
                <w:rFonts w:ascii="Times New Roman" w:hAnsi="Times New Roman"/>
                <w:sz w:val="24"/>
                <w:szCs w:val="24"/>
              </w:rPr>
              <w:lastRenderedPageBreak/>
              <w:t>5.</w:t>
            </w:r>
          </w:p>
        </w:tc>
        <w:tc>
          <w:tcPr>
            <w:tcW w:w="2976" w:type="dxa"/>
          </w:tcPr>
          <w:p w:rsidR="00DB16EF" w:rsidRPr="002340DF" w:rsidRDefault="00454069" w:rsidP="00781896">
            <w:pPr>
              <w:ind w:left="34" w:right="-2"/>
              <w:jc w:val="both"/>
              <w:rPr>
                <w:rFonts w:ascii="Times New Roman" w:hAnsi="Times New Roman"/>
                <w:sz w:val="24"/>
                <w:szCs w:val="24"/>
              </w:rPr>
            </w:pPr>
            <w:r w:rsidRPr="002340DF">
              <w:rPr>
                <w:rFonts w:ascii="Times New Roman" w:hAnsi="Times New Roman"/>
                <w:sz w:val="24"/>
                <w:szCs w:val="24"/>
              </w:rPr>
              <w:t xml:space="preserve">Обеспечение постоянного функционирования </w:t>
            </w:r>
            <w:proofErr w:type="spellStart"/>
            <w:r w:rsidRPr="002340DF">
              <w:rPr>
                <w:rFonts w:ascii="Times New Roman" w:hAnsi="Times New Roman"/>
                <w:sz w:val="24"/>
                <w:szCs w:val="24"/>
              </w:rPr>
              <w:t>вну</w:t>
            </w:r>
            <w:r w:rsidRPr="002340DF">
              <w:rPr>
                <w:rFonts w:ascii="Times New Roman" w:hAnsi="Times New Roman"/>
                <w:sz w:val="24"/>
                <w:szCs w:val="24"/>
              </w:rPr>
              <w:t>т</w:t>
            </w:r>
            <w:r w:rsidRPr="002340DF">
              <w:rPr>
                <w:rFonts w:ascii="Times New Roman" w:hAnsi="Times New Roman"/>
                <w:sz w:val="24"/>
                <w:szCs w:val="24"/>
              </w:rPr>
              <w:t>ришкольной</w:t>
            </w:r>
            <w:proofErr w:type="spellEnd"/>
            <w:r w:rsidRPr="002340DF">
              <w:rPr>
                <w:rFonts w:ascii="Times New Roman" w:hAnsi="Times New Roman"/>
                <w:sz w:val="24"/>
                <w:szCs w:val="24"/>
              </w:rPr>
              <w:t xml:space="preserve"> системы оценки качества образ</w:t>
            </w:r>
            <w:r w:rsidRPr="002340DF">
              <w:rPr>
                <w:rFonts w:ascii="Times New Roman" w:hAnsi="Times New Roman"/>
                <w:sz w:val="24"/>
                <w:szCs w:val="24"/>
              </w:rPr>
              <w:t>о</w:t>
            </w:r>
            <w:r w:rsidRPr="002340DF">
              <w:rPr>
                <w:rFonts w:ascii="Times New Roman" w:hAnsi="Times New Roman"/>
                <w:sz w:val="24"/>
                <w:szCs w:val="24"/>
              </w:rPr>
              <w:t>вания</w:t>
            </w:r>
            <w:r w:rsidR="002340DF" w:rsidRPr="002340DF">
              <w:rPr>
                <w:rFonts w:ascii="Times New Roman" w:hAnsi="Times New Roman"/>
                <w:sz w:val="24"/>
                <w:szCs w:val="24"/>
              </w:rPr>
              <w:t>.</w:t>
            </w:r>
          </w:p>
        </w:tc>
        <w:tc>
          <w:tcPr>
            <w:tcW w:w="1276" w:type="dxa"/>
          </w:tcPr>
          <w:p w:rsidR="00DB16EF" w:rsidRPr="002340DF" w:rsidRDefault="00DB16EF" w:rsidP="00781896">
            <w:pPr>
              <w:ind w:left="-108" w:right="-108"/>
              <w:jc w:val="center"/>
              <w:rPr>
                <w:rFonts w:ascii="Times New Roman" w:hAnsi="Times New Roman"/>
                <w:sz w:val="24"/>
                <w:szCs w:val="24"/>
              </w:rPr>
            </w:pPr>
            <w:r w:rsidRPr="002340DF">
              <w:rPr>
                <w:rFonts w:ascii="Times New Roman" w:hAnsi="Times New Roman"/>
                <w:sz w:val="24"/>
                <w:szCs w:val="24"/>
              </w:rPr>
              <w:t>2020-2025</w:t>
            </w:r>
          </w:p>
        </w:tc>
        <w:tc>
          <w:tcPr>
            <w:tcW w:w="1701" w:type="dxa"/>
          </w:tcPr>
          <w:p w:rsidR="00121F63" w:rsidRDefault="000F7024" w:rsidP="00781896">
            <w:pPr>
              <w:ind w:left="-142" w:right="-108"/>
              <w:jc w:val="center"/>
              <w:rPr>
                <w:rFonts w:ascii="Times New Roman" w:hAnsi="Times New Roman"/>
                <w:sz w:val="24"/>
                <w:szCs w:val="24"/>
              </w:rPr>
            </w:pPr>
            <w:r w:rsidRPr="002340DF">
              <w:rPr>
                <w:rFonts w:ascii="Times New Roman" w:hAnsi="Times New Roman"/>
                <w:sz w:val="24"/>
                <w:szCs w:val="24"/>
              </w:rPr>
              <w:t xml:space="preserve">Директор, </w:t>
            </w:r>
          </w:p>
          <w:p w:rsidR="00A64E53" w:rsidRDefault="000F7024" w:rsidP="00781896">
            <w:pPr>
              <w:ind w:left="-142" w:right="-108"/>
              <w:jc w:val="center"/>
              <w:rPr>
                <w:rFonts w:ascii="Times New Roman" w:hAnsi="Times New Roman"/>
                <w:sz w:val="24"/>
                <w:szCs w:val="24"/>
              </w:rPr>
            </w:pPr>
            <w:r w:rsidRPr="002340DF">
              <w:rPr>
                <w:rFonts w:ascii="Times New Roman" w:hAnsi="Times New Roman"/>
                <w:sz w:val="24"/>
                <w:szCs w:val="24"/>
              </w:rPr>
              <w:t xml:space="preserve">заместители директора, </w:t>
            </w:r>
          </w:p>
          <w:p w:rsidR="00DB16EF" w:rsidRPr="002340DF" w:rsidRDefault="000F7024" w:rsidP="00781896">
            <w:pPr>
              <w:ind w:left="-142" w:right="-108"/>
              <w:jc w:val="center"/>
              <w:rPr>
                <w:rFonts w:ascii="Times New Roman" w:hAnsi="Times New Roman"/>
                <w:sz w:val="24"/>
                <w:szCs w:val="24"/>
              </w:rPr>
            </w:pPr>
            <w:r w:rsidRPr="002340DF">
              <w:rPr>
                <w:rFonts w:ascii="Times New Roman" w:hAnsi="Times New Roman"/>
                <w:sz w:val="24"/>
                <w:szCs w:val="24"/>
              </w:rPr>
              <w:t>руководители МО</w:t>
            </w:r>
          </w:p>
        </w:tc>
        <w:tc>
          <w:tcPr>
            <w:tcW w:w="2977" w:type="dxa"/>
          </w:tcPr>
          <w:p w:rsidR="006D5900" w:rsidRPr="002340DF" w:rsidRDefault="006D5900" w:rsidP="00781896">
            <w:pPr>
              <w:ind w:left="34" w:right="-2"/>
              <w:jc w:val="both"/>
              <w:rPr>
                <w:rFonts w:ascii="Times New Roman" w:hAnsi="Times New Roman"/>
                <w:sz w:val="24"/>
                <w:szCs w:val="24"/>
              </w:rPr>
            </w:pPr>
            <w:r w:rsidRPr="002340DF">
              <w:rPr>
                <w:rFonts w:ascii="Times New Roman" w:hAnsi="Times New Roman"/>
                <w:sz w:val="24"/>
                <w:szCs w:val="24"/>
              </w:rPr>
              <w:t>Наличие стратегического,</w:t>
            </w:r>
            <w:r w:rsidR="007D61AA" w:rsidRPr="002340DF">
              <w:rPr>
                <w:rFonts w:ascii="Times New Roman" w:hAnsi="Times New Roman"/>
                <w:sz w:val="24"/>
                <w:szCs w:val="24"/>
              </w:rPr>
              <w:t xml:space="preserve"> </w:t>
            </w:r>
            <w:r w:rsidRPr="002340DF">
              <w:rPr>
                <w:rFonts w:ascii="Times New Roman" w:hAnsi="Times New Roman"/>
                <w:sz w:val="24"/>
                <w:szCs w:val="24"/>
              </w:rPr>
              <w:t>так</w:t>
            </w:r>
            <w:r w:rsidR="00DB12F0" w:rsidRPr="002340DF">
              <w:rPr>
                <w:rFonts w:ascii="Times New Roman" w:hAnsi="Times New Roman"/>
                <w:sz w:val="24"/>
                <w:szCs w:val="24"/>
              </w:rPr>
              <w:t>тического и операти</w:t>
            </w:r>
            <w:r w:rsidR="00DB12F0" w:rsidRPr="002340DF">
              <w:rPr>
                <w:rFonts w:ascii="Times New Roman" w:hAnsi="Times New Roman"/>
                <w:sz w:val="24"/>
                <w:szCs w:val="24"/>
              </w:rPr>
              <w:t>в</w:t>
            </w:r>
            <w:r w:rsidR="00DB12F0" w:rsidRPr="002340DF">
              <w:rPr>
                <w:rFonts w:ascii="Times New Roman" w:hAnsi="Times New Roman"/>
                <w:sz w:val="24"/>
                <w:szCs w:val="24"/>
              </w:rPr>
              <w:t>но</w:t>
            </w:r>
            <w:r w:rsidRPr="002340DF">
              <w:rPr>
                <w:rFonts w:ascii="Times New Roman" w:hAnsi="Times New Roman"/>
                <w:sz w:val="24"/>
                <w:szCs w:val="24"/>
              </w:rPr>
              <w:t xml:space="preserve">го плана </w:t>
            </w:r>
            <w:proofErr w:type="spellStart"/>
            <w:r w:rsidRPr="002340DF">
              <w:rPr>
                <w:rFonts w:ascii="Times New Roman" w:hAnsi="Times New Roman"/>
                <w:sz w:val="24"/>
                <w:szCs w:val="24"/>
              </w:rPr>
              <w:t>внутришкол</w:t>
            </w:r>
            <w:r w:rsidRPr="002340DF">
              <w:rPr>
                <w:rFonts w:ascii="Times New Roman" w:hAnsi="Times New Roman"/>
                <w:sz w:val="24"/>
                <w:szCs w:val="24"/>
              </w:rPr>
              <w:t>ь</w:t>
            </w:r>
            <w:r w:rsidRPr="002340DF">
              <w:rPr>
                <w:rFonts w:ascii="Times New Roman" w:hAnsi="Times New Roman"/>
                <w:sz w:val="24"/>
                <w:szCs w:val="24"/>
              </w:rPr>
              <w:t>ного</w:t>
            </w:r>
            <w:proofErr w:type="spellEnd"/>
            <w:r w:rsidR="007D61AA" w:rsidRPr="002340DF">
              <w:rPr>
                <w:rFonts w:ascii="Times New Roman" w:hAnsi="Times New Roman"/>
                <w:sz w:val="24"/>
                <w:szCs w:val="24"/>
              </w:rPr>
              <w:t xml:space="preserve"> </w:t>
            </w:r>
            <w:r w:rsidRPr="002340DF">
              <w:rPr>
                <w:rFonts w:ascii="Times New Roman" w:hAnsi="Times New Roman"/>
                <w:sz w:val="24"/>
                <w:szCs w:val="24"/>
              </w:rPr>
              <w:t>контроля.</w:t>
            </w:r>
          </w:p>
          <w:p w:rsidR="00DB16EF" w:rsidRPr="002340DF" w:rsidRDefault="006D5900" w:rsidP="00781896">
            <w:pPr>
              <w:ind w:left="34" w:right="-2"/>
              <w:jc w:val="both"/>
              <w:rPr>
                <w:rFonts w:ascii="Times New Roman" w:hAnsi="Times New Roman"/>
                <w:sz w:val="24"/>
                <w:szCs w:val="24"/>
              </w:rPr>
            </w:pPr>
            <w:r w:rsidRPr="002340DF">
              <w:rPr>
                <w:rFonts w:ascii="Times New Roman" w:hAnsi="Times New Roman"/>
                <w:sz w:val="24"/>
                <w:szCs w:val="24"/>
              </w:rPr>
              <w:t xml:space="preserve">Ежегодное проведение </w:t>
            </w:r>
            <w:proofErr w:type="spellStart"/>
            <w:r w:rsidRPr="002340DF">
              <w:rPr>
                <w:rFonts w:ascii="Times New Roman" w:hAnsi="Times New Roman"/>
                <w:sz w:val="24"/>
                <w:szCs w:val="24"/>
              </w:rPr>
              <w:t>самообследования</w:t>
            </w:r>
            <w:proofErr w:type="spellEnd"/>
            <w:r w:rsidRPr="002340DF">
              <w:rPr>
                <w:rFonts w:ascii="Times New Roman" w:hAnsi="Times New Roman"/>
                <w:sz w:val="24"/>
                <w:szCs w:val="24"/>
              </w:rPr>
              <w:t>.</w:t>
            </w:r>
          </w:p>
        </w:tc>
      </w:tr>
      <w:tr w:rsidR="00DB16EF" w:rsidRPr="002549DE" w:rsidTr="00781896">
        <w:tc>
          <w:tcPr>
            <w:tcW w:w="534" w:type="dxa"/>
          </w:tcPr>
          <w:p w:rsidR="00DB16EF" w:rsidRPr="00781896" w:rsidRDefault="00DB16EF" w:rsidP="00781896">
            <w:pPr>
              <w:ind w:right="-2"/>
              <w:jc w:val="center"/>
              <w:rPr>
                <w:rFonts w:ascii="Times New Roman" w:hAnsi="Times New Roman"/>
                <w:sz w:val="24"/>
                <w:szCs w:val="24"/>
              </w:rPr>
            </w:pPr>
            <w:r w:rsidRPr="00781896">
              <w:rPr>
                <w:rFonts w:ascii="Times New Roman" w:hAnsi="Times New Roman"/>
                <w:sz w:val="24"/>
                <w:szCs w:val="24"/>
              </w:rPr>
              <w:t>6.</w:t>
            </w:r>
          </w:p>
        </w:tc>
        <w:tc>
          <w:tcPr>
            <w:tcW w:w="2976" w:type="dxa"/>
          </w:tcPr>
          <w:p w:rsidR="00DB16EF" w:rsidRPr="002340DF" w:rsidRDefault="006D5900" w:rsidP="00781896">
            <w:pPr>
              <w:ind w:left="34" w:right="-2"/>
              <w:jc w:val="both"/>
              <w:rPr>
                <w:rFonts w:ascii="Times New Roman" w:hAnsi="Times New Roman"/>
                <w:sz w:val="24"/>
                <w:szCs w:val="24"/>
              </w:rPr>
            </w:pPr>
            <w:r w:rsidRPr="002340DF">
              <w:rPr>
                <w:rFonts w:ascii="Times New Roman" w:hAnsi="Times New Roman"/>
                <w:sz w:val="24"/>
                <w:szCs w:val="24"/>
              </w:rPr>
              <w:t xml:space="preserve">Участие в </w:t>
            </w:r>
            <w:proofErr w:type="spellStart"/>
            <w:r w:rsidRPr="002340DF">
              <w:rPr>
                <w:rFonts w:ascii="Times New Roman" w:hAnsi="Times New Roman"/>
                <w:sz w:val="24"/>
                <w:szCs w:val="24"/>
              </w:rPr>
              <w:t>грантовых</w:t>
            </w:r>
            <w:proofErr w:type="spellEnd"/>
            <w:r w:rsidRPr="002340DF">
              <w:rPr>
                <w:rFonts w:ascii="Times New Roman" w:hAnsi="Times New Roman"/>
                <w:sz w:val="24"/>
                <w:szCs w:val="24"/>
              </w:rPr>
              <w:t xml:space="preserve"> ко</w:t>
            </w:r>
            <w:r w:rsidRPr="002340DF">
              <w:rPr>
                <w:rFonts w:ascii="Times New Roman" w:hAnsi="Times New Roman"/>
                <w:sz w:val="24"/>
                <w:szCs w:val="24"/>
              </w:rPr>
              <w:t>н</w:t>
            </w:r>
            <w:r w:rsidRPr="002340DF">
              <w:rPr>
                <w:rFonts w:ascii="Times New Roman" w:hAnsi="Times New Roman"/>
                <w:sz w:val="24"/>
                <w:szCs w:val="24"/>
              </w:rPr>
              <w:t>курсах.</w:t>
            </w:r>
          </w:p>
        </w:tc>
        <w:tc>
          <w:tcPr>
            <w:tcW w:w="1276" w:type="dxa"/>
          </w:tcPr>
          <w:p w:rsidR="00DB16EF" w:rsidRPr="002340DF" w:rsidRDefault="00DB16EF" w:rsidP="00781896">
            <w:pPr>
              <w:ind w:left="-108" w:right="-108"/>
              <w:jc w:val="center"/>
              <w:rPr>
                <w:rFonts w:ascii="Times New Roman" w:hAnsi="Times New Roman"/>
                <w:sz w:val="24"/>
                <w:szCs w:val="24"/>
              </w:rPr>
            </w:pPr>
            <w:r w:rsidRPr="002340DF">
              <w:rPr>
                <w:rFonts w:ascii="Times New Roman" w:hAnsi="Times New Roman"/>
                <w:sz w:val="24"/>
                <w:szCs w:val="24"/>
              </w:rPr>
              <w:t>2020-2025</w:t>
            </w:r>
          </w:p>
        </w:tc>
        <w:tc>
          <w:tcPr>
            <w:tcW w:w="1701" w:type="dxa"/>
          </w:tcPr>
          <w:p w:rsidR="00121F63" w:rsidRDefault="000D39B6" w:rsidP="00781896">
            <w:pPr>
              <w:ind w:left="-142" w:right="-108"/>
              <w:jc w:val="center"/>
              <w:rPr>
                <w:rFonts w:ascii="Times New Roman" w:hAnsi="Times New Roman"/>
                <w:sz w:val="24"/>
                <w:szCs w:val="24"/>
              </w:rPr>
            </w:pPr>
            <w:r w:rsidRPr="002340DF">
              <w:rPr>
                <w:rFonts w:ascii="Times New Roman" w:hAnsi="Times New Roman"/>
                <w:sz w:val="24"/>
                <w:szCs w:val="24"/>
              </w:rPr>
              <w:t>Директор,</w:t>
            </w:r>
          </w:p>
          <w:p w:rsidR="00A64E53" w:rsidRDefault="000D39B6" w:rsidP="00781896">
            <w:pPr>
              <w:ind w:left="-142" w:right="-108"/>
              <w:jc w:val="center"/>
              <w:rPr>
                <w:rFonts w:ascii="Times New Roman" w:hAnsi="Times New Roman"/>
                <w:sz w:val="24"/>
                <w:szCs w:val="24"/>
              </w:rPr>
            </w:pPr>
            <w:r w:rsidRPr="002340DF">
              <w:rPr>
                <w:rFonts w:ascii="Times New Roman" w:hAnsi="Times New Roman"/>
                <w:sz w:val="24"/>
                <w:szCs w:val="24"/>
              </w:rPr>
              <w:t xml:space="preserve"> заместители директора, </w:t>
            </w:r>
          </w:p>
          <w:p w:rsidR="00121F63" w:rsidRDefault="000D39B6" w:rsidP="00781896">
            <w:pPr>
              <w:ind w:left="-142" w:right="-108"/>
              <w:jc w:val="center"/>
              <w:rPr>
                <w:rFonts w:ascii="Times New Roman" w:hAnsi="Times New Roman"/>
                <w:sz w:val="24"/>
                <w:szCs w:val="24"/>
              </w:rPr>
            </w:pPr>
            <w:r w:rsidRPr="002340DF">
              <w:rPr>
                <w:rFonts w:ascii="Times New Roman" w:hAnsi="Times New Roman"/>
                <w:sz w:val="24"/>
                <w:szCs w:val="24"/>
              </w:rPr>
              <w:t>п</w:t>
            </w:r>
            <w:r w:rsidR="00DB12F0" w:rsidRPr="002340DF">
              <w:rPr>
                <w:rFonts w:ascii="Times New Roman" w:hAnsi="Times New Roman"/>
                <w:sz w:val="24"/>
                <w:szCs w:val="24"/>
              </w:rPr>
              <w:t>е</w:t>
            </w:r>
            <w:r w:rsidRPr="002340DF">
              <w:rPr>
                <w:rFonts w:ascii="Times New Roman" w:hAnsi="Times New Roman"/>
                <w:sz w:val="24"/>
                <w:szCs w:val="24"/>
              </w:rPr>
              <w:t>д</w:t>
            </w:r>
            <w:r w:rsidR="00DB12F0" w:rsidRPr="002340DF">
              <w:rPr>
                <w:rFonts w:ascii="Times New Roman" w:hAnsi="Times New Roman"/>
                <w:sz w:val="24"/>
                <w:szCs w:val="24"/>
              </w:rPr>
              <w:t>а</w:t>
            </w:r>
            <w:r w:rsidRPr="002340DF">
              <w:rPr>
                <w:rFonts w:ascii="Times New Roman" w:hAnsi="Times New Roman"/>
                <w:sz w:val="24"/>
                <w:szCs w:val="24"/>
              </w:rPr>
              <w:t xml:space="preserve">гогический </w:t>
            </w:r>
          </w:p>
          <w:p w:rsidR="00DB16EF" w:rsidRPr="002340DF" w:rsidRDefault="000D39B6" w:rsidP="00781896">
            <w:pPr>
              <w:ind w:left="-142" w:right="-108"/>
              <w:jc w:val="center"/>
              <w:rPr>
                <w:rFonts w:ascii="Times New Roman" w:hAnsi="Times New Roman"/>
                <w:sz w:val="24"/>
                <w:szCs w:val="24"/>
              </w:rPr>
            </w:pPr>
            <w:r w:rsidRPr="002340DF">
              <w:rPr>
                <w:rFonts w:ascii="Times New Roman" w:hAnsi="Times New Roman"/>
                <w:sz w:val="24"/>
                <w:szCs w:val="24"/>
              </w:rPr>
              <w:t>коллектив</w:t>
            </w:r>
          </w:p>
        </w:tc>
        <w:tc>
          <w:tcPr>
            <w:tcW w:w="2977" w:type="dxa"/>
          </w:tcPr>
          <w:p w:rsidR="000D39B6" w:rsidRPr="002340DF" w:rsidRDefault="000D39B6" w:rsidP="00781896">
            <w:pPr>
              <w:ind w:left="34" w:right="-2"/>
              <w:jc w:val="both"/>
              <w:rPr>
                <w:rFonts w:ascii="Times New Roman" w:hAnsi="Times New Roman"/>
                <w:sz w:val="24"/>
                <w:szCs w:val="24"/>
              </w:rPr>
            </w:pPr>
            <w:r w:rsidRPr="002340DF">
              <w:rPr>
                <w:rFonts w:ascii="Times New Roman" w:hAnsi="Times New Roman"/>
                <w:sz w:val="24"/>
                <w:szCs w:val="24"/>
              </w:rPr>
              <w:t xml:space="preserve">Развитие ресурсной базы гимназии за счет </w:t>
            </w:r>
            <w:proofErr w:type="spellStart"/>
            <w:r w:rsidRPr="002340DF">
              <w:rPr>
                <w:rFonts w:ascii="Times New Roman" w:hAnsi="Times New Roman"/>
                <w:sz w:val="24"/>
                <w:szCs w:val="24"/>
              </w:rPr>
              <w:t>грант</w:t>
            </w:r>
            <w:r w:rsidRPr="002340DF">
              <w:rPr>
                <w:rFonts w:ascii="Times New Roman" w:hAnsi="Times New Roman"/>
                <w:sz w:val="24"/>
                <w:szCs w:val="24"/>
              </w:rPr>
              <w:t>о</w:t>
            </w:r>
            <w:r w:rsidRPr="002340DF">
              <w:rPr>
                <w:rFonts w:ascii="Times New Roman" w:hAnsi="Times New Roman"/>
                <w:sz w:val="24"/>
                <w:szCs w:val="24"/>
              </w:rPr>
              <w:t>вых</w:t>
            </w:r>
            <w:proofErr w:type="spellEnd"/>
            <w:r w:rsidR="00712274" w:rsidRPr="002340DF">
              <w:rPr>
                <w:rFonts w:ascii="Times New Roman" w:hAnsi="Times New Roman"/>
                <w:sz w:val="24"/>
                <w:szCs w:val="24"/>
              </w:rPr>
              <w:t xml:space="preserve"> </w:t>
            </w:r>
            <w:r w:rsidRPr="002340DF">
              <w:rPr>
                <w:rFonts w:ascii="Times New Roman" w:hAnsi="Times New Roman"/>
                <w:sz w:val="24"/>
                <w:szCs w:val="24"/>
              </w:rPr>
              <w:t>средств.</w:t>
            </w:r>
          </w:p>
        </w:tc>
      </w:tr>
    </w:tbl>
    <w:p w:rsidR="00DB16EF" w:rsidRPr="002340DF" w:rsidRDefault="00DB16EF" w:rsidP="002340DF">
      <w:pPr>
        <w:spacing w:after="0" w:line="240" w:lineRule="auto"/>
        <w:ind w:right="-2" w:firstLine="567"/>
        <w:jc w:val="both"/>
        <w:rPr>
          <w:rFonts w:ascii="Times New Roman" w:hAnsi="Times New Roman" w:cs="Times New Roman"/>
          <w:b/>
          <w:sz w:val="24"/>
          <w:szCs w:val="24"/>
        </w:rPr>
      </w:pPr>
      <w:r w:rsidRPr="002340DF">
        <w:rPr>
          <w:rFonts w:ascii="Times New Roman" w:eastAsia="Calibri" w:hAnsi="Times New Roman" w:cs="Times New Roman"/>
          <w:sz w:val="24"/>
          <w:szCs w:val="24"/>
        </w:rPr>
        <w:t>Реализация основных мероприятий подпрограммы обеспечит к 202</w:t>
      </w:r>
      <w:r w:rsidR="000D39B6" w:rsidRPr="002340DF">
        <w:rPr>
          <w:rFonts w:ascii="Times New Roman" w:eastAsia="Calibri" w:hAnsi="Times New Roman" w:cs="Times New Roman"/>
          <w:sz w:val="24"/>
          <w:szCs w:val="24"/>
        </w:rPr>
        <w:t>5</w:t>
      </w:r>
      <w:r w:rsidRPr="002340DF">
        <w:rPr>
          <w:rFonts w:ascii="Times New Roman" w:eastAsia="Calibri" w:hAnsi="Times New Roman" w:cs="Times New Roman"/>
          <w:sz w:val="24"/>
          <w:szCs w:val="24"/>
        </w:rPr>
        <w:t xml:space="preserve"> году достиж</w:t>
      </w:r>
      <w:r w:rsidRPr="002340DF">
        <w:rPr>
          <w:rFonts w:ascii="Times New Roman" w:eastAsia="Calibri" w:hAnsi="Times New Roman" w:cs="Times New Roman"/>
          <w:sz w:val="24"/>
          <w:szCs w:val="24"/>
        </w:rPr>
        <w:t>е</w:t>
      </w:r>
      <w:r w:rsidRPr="002340DF">
        <w:rPr>
          <w:rFonts w:ascii="Times New Roman" w:eastAsia="Calibri" w:hAnsi="Times New Roman" w:cs="Times New Roman"/>
          <w:sz w:val="24"/>
          <w:szCs w:val="24"/>
        </w:rPr>
        <w:t>ние следующих показателей</w:t>
      </w:r>
      <w:r w:rsidRPr="002340DF">
        <w:rPr>
          <w:rFonts w:ascii="Times New Roman" w:hAnsi="Times New Roman" w:cs="Times New Roman"/>
          <w:b/>
          <w:sz w:val="24"/>
          <w:szCs w:val="24"/>
        </w:rPr>
        <w:t>:</w:t>
      </w:r>
    </w:p>
    <w:p w:rsidR="007D61AA" w:rsidRPr="002340DF" w:rsidRDefault="007D61AA" w:rsidP="00FB6C45">
      <w:pPr>
        <w:pStyle w:val="a3"/>
        <w:numPr>
          <w:ilvl w:val="0"/>
          <w:numId w:val="4"/>
        </w:numPr>
        <w:spacing w:after="0" w:line="240" w:lineRule="auto"/>
        <w:ind w:left="714" w:right="-2" w:hanging="357"/>
        <w:jc w:val="both"/>
        <w:rPr>
          <w:rFonts w:ascii="Times New Roman" w:hAnsi="Times New Roman"/>
          <w:sz w:val="24"/>
          <w:szCs w:val="24"/>
        </w:rPr>
      </w:pPr>
      <w:r w:rsidRPr="002340DF">
        <w:rPr>
          <w:rFonts w:ascii="Times New Roman" w:hAnsi="Times New Roman"/>
          <w:sz w:val="24"/>
          <w:szCs w:val="24"/>
        </w:rPr>
        <w:t xml:space="preserve">Гимназия – победитель </w:t>
      </w:r>
      <w:proofErr w:type="spellStart"/>
      <w:r w:rsidRPr="002340DF">
        <w:rPr>
          <w:rFonts w:ascii="Times New Roman" w:hAnsi="Times New Roman"/>
          <w:sz w:val="24"/>
          <w:szCs w:val="24"/>
        </w:rPr>
        <w:t>грантовых</w:t>
      </w:r>
      <w:proofErr w:type="spellEnd"/>
      <w:r w:rsidRPr="002340DF">
        <w:rPr>
          <w:rFonts w:ascii="Times New Roman" w:hAnsi="Times New Roman"/>
          <w:sz w:val="24"/>
          <w:szCs w:val="24"/>
        </w:rPr>
        <w:t xml:space="preserve"> конкурсов.</w:t>
      </w:r>
    </w:p>
    <w:p w:rsidR="00C95F67" w:rsidRPr="002340DF" w:rsidRDefault="00C95F67" w:rsidP="00FB6C45">
      <w:pPr>
        <w:pStyle w:val="a3"/>
        <w:numPr>
          <w:ilvl w:val="0"/>
          <w:numId w:val="4"/>
        </w:numPr>
        <w:shd w:val="clear" w:color="auto" w:fill="FFFFFF"/>
        <w:spacing w:after="0" w:line="240" w:lineRule="auto"/>
        <w:ind w:left="714" w:hanging="357"/>
        <w:rPr>
          <w:rFonts w:ascii="yandex-sans" w:eastAsia="Times New Roman" w:hAnsi="yandex-sans" w:cs="Times New Roman"/>
          <w:sz w:val="23"/>
          <w:szCs w:val="23"/>
          <w:lang w:eastAsia="ru-RU"/>
        </w:rPr>
      </w:pPr>
      <w:r w:rsidRPr="002340DF">
        <w:rPr>
          <w:rFonts w:ascii="yandex-sans" w:eastAsia="Times New Roman" w:hAnsi="yandex-sans" w:cs="Times New Roman"/>
          <w:sz w:val="23"/>
          <w:szCs w:val="23"/>
          <w:lang w:eastAsia="ru-RU"/>
        </w:rPr>
        <w:t>Количество реализованных предложений по управлению Гимназией от педагогов.</w:t>
      </w:r>
    </w:p>
    <w:p w:rsidR="006D5900" w:rsidRPr="002340DF" w:rsidRDefault="006D5900" w:rsidP="00FB6C45">
      <w:pPr>
        <w:pStyle w:val="a3"/>
        <w:numPr>
          <w:ilvl w:val="0"/>
          <w:numId w:val="4"/>
        </w:numPr>
        <w:shd w:val="clear" w:color="auto" w:fill="FFFFFF"/>
        <w:spacing w:after="0" w:line="240" w:lineRule="auto"/>
        <w:ind w:left="714" w:hanging="357"/>
        <w:rPr>
          <w:rFonts w:ascii="yandex-sans" w:eastAsia="Times New Roman" w:hAnsi="yandex-sans" w:cs="Times New Roman"/>
          <w:sz w:val="23"/>
          <w:szCs w:val="23"/>
          <w:lang w:eastAsia="ru-RU"/>
        </w:rPr>
      </w:pPr>
      <w:r w:rsidRPr="002340DF">
        <w:rPr>
          <w:rFonts w:ascii="yandex-sans" w:eastAsia="Times New Roman" w:hAnsi="yandex-sans" w:cs="Times New Roman"/>
          <w:sz w:val="23"/>
          <w:szCs w:val="23"/>
          <w:lang w:eastAsia="ru-RU"/>
        </w:rPr>
        <w:t>Количество реализованных предложений по управлению Гимназией от гимназистов.</w:t>
      </w:r>
    </w:p>
    <w:p w:rsidR="006D5900" w:rsidRPr="002340DF" w:rsidRDefault="006D5900" w:rsidP="00FB6C45">
      <w:pPr>
        <w:pStyle w:val="a3"/>
        <w:numPr>
          <w:ilvl w:val="0"/>
          <w:numId w:val="4"/>
        </w:numPr>
        <w:shd w:val="clear" w:color="auto" w:fill="FFFFFF"/>
        <w:spacing w:after="0" w:line="240" w:lineRule="auto"/>
        <w:ind w:left="714" w:hanging="357"/>
        <w:rPr>
          <w:rFonts w:ascii="yandex-sans" w:eastAsia="Times New Roman" w:hAnsi="yandex-sans" w:cs="Times New Roman"/>
          <w:sz w:val="23"/>
          <w:szCs w:val="23"/>
          <w:lang w:eastAsia="ru-RU"/>
        </w:rPr>
      </w:pPr>
      <w:r w:rsidRPr="002340DF">
        <w:rPr>
          <w:rFonts w:ascii="yandex-sans" w:eastAsia="Times New Roman" w:hAnsi="yandex-sans" w:cs="Times New Roman"/>
          <w:sz w:val="23"/>
          <w:szCs w:val="23"/>
          <w:lang w:eastAsia="ru-RU"/>
        </w:rPr>
        <w:t>Количество реализованных предложений по управлению Гимназией от родителей.</w:t>
      </w:r>
    </w:p>
    <w:p w:rsidR="008E2686" w:rsidRPr="002340DF" w:rsidRDefault="008E2686" w:rsidP="009F16AA">
      <w:pPr>
        <w:pStyle w:val="a3"/>
        <w:numPr>
          <w:ilvl w:val="0"/>
          <w:numId w:val="4"/>
        </w:numPr>
        <w:shd w:val="clear" w:color="auto" w:fill="FFFFFF"/>
        <w:spacing w:after="0" w:line="240" w:lineRule="auto"/>
        <w:rPr>
          <w:rFonts w:ascii="yandex-sans" w:eastAsia="Times New Roman" w:hAnsi="yandex-sans" w:cs="Times New Roman"/>
          <w:sz w:val="23"/>
          <w:szCs w:val="23"/>
          <w:lang w:eastAsia="ru-RU"/>
        </w:rPr>
      </w:pPr>
      <w:r w:rsidRPr="002340DF">
        <w:rPr>
          <w:rFonts w:ascii="yandex-sans" w:eastAsia="Times New Roman" w:hAnsi="yandex-sans" w:cs="Times New Roman"/>
          <w:sz w:val="23"/>
          <w:szCs w:val="23"/>
          <w:lang w:eastAsia="ru-RU"/>
        </w:rPr>
        <w:t>Положительная динамика форми</w:t>
      </w:r>
      <w:r w:rsidR="002340DF">
        <w:rPr>
          <w:rFonts w:ascii="yandex-sans" w:eastAsia="Times New Roman" w:hAnsi="yandex-sans" w:cs="Times New Roman"/>
          <w:sz w:val="23"/>
          <w:szCs w:val="23"/>
          <w:lang w:eastAsia="ru-RU"/>
        </w:rPr>
        <w:t>рования корпоративной культуры.</w:t>
      </w:r>
    </w:p>
    <w:p w:rsidR="007D61AA" w:rsidRPr="002340DF" w:rsidRDefault="006D5900" w:rsidP="009F16AA">
      <w:pPr>
        <w:pStyle w:val="a3"/>
        <w:numPr>
          <w:ilvl w:val="0"/>
          <w:numId w:val="4"/>
        </w:numPr>
        <w:shd w:val="clear" w:color="auto" w:fill="FFFFFF"/>
        <w:spacing w:after="0" w:line="240" w:lineRule="auto"/>
        <w:rPr>
          <w:rFonts w:ascii="yandex-sans" w:eastAsia="Times New Roman" w:hAnsi="yandex-sans" w:cs="Times New Roman"/>
          <w:sz w:val="23"/>
          <w:szCs w:val="23"/>
          <w:lang w:eastAsia="ru-RU"/>
        </w:rPr>
      </w:pPr>
      <w:r w:rsidRPr="002340DF">
        <w:rPr>
          <w:rFonts w:ascii="yandex-sans" w:eastAsia="Times New Roman" w:hAnsi="yandex-sans" w:cs="Times New Roman"/>
          <w:sz w:val="23"/>
          <w:szCs w:val="23"/>
          <w:lang w:eastAsia="ru-RU"/>
        </w:rPr>
        <w:t>Действующий мониторинг «Удовлетворенность качеством образования».</w:t>
      </w:r>
    </w:p>
    <w:p w:rsidR="007D61AA" w:rsidRPr="002340DF" w:rsidRDefault="007D61AA" w:rsidP="009F16AA">
      <w:pPr>
        <w:pStyle w:val="a3"/>
        <w:numPr>
          <w:ilvl w:val="0"/>
          <w:numId w:val="4"/>
        </w:numPr>
        <w:shd w:val="clear" w:color="auto" w:fill="FFFFFF"/>
        <w:spacing w:after="0" w:line="240" w:lineRule="auto"/>
        <w:rPr>
          <w:rFonts w:ascii="yandex-sans" w:eastAsia="Times New Roman" w:hAnsi="yandex-sans" w:cs="Times New Roman"/>
          <w:sz w:val="23"/>
          <w:szCs w:val="23"/>
          <w:lang w:eastAsia="ru-RU"/>
        </w:rPr>
      </w:pPr>
      <w:r w:rsidRPr="002340DF">
        <w:rPr>
          <w:rFonts w:ascii="Times New Roman" w:hAnsi="Times New Roman"/>
          <w:sz w:val="24"/>
          <w:szCs w:val="24"/>
        </w:rPr>
        <w:t>Реализация проекта «Эффективное совещание».</w:t>
      </w:r>
    </w:p>
    <w:p w:rsidR="006D5900" w:rsidRPr="002340DF" w:rsidRDefault="006D5900" w:rsidP="002340DF">
      <w:pPr>
        <w:shd w:val="clear" w:color="auto" w:fill="FFFFFF"/>
        <w:spacing w:after="0" w:line="240" w:lineRule="auto"/>
        <w:rPr>
          <w:rFonts w:ascii="yandex-sans" w:eastAsia="Times New Roman" w:hAnsi="yandex-sans" w:cs="Times New Roman"/>
          <w:sz w:val="23"/>
          <w:szCs w:val="23"/>
          <w:lang w:eastAsia="ru-RU"/>
        </w:rPr>
      </w:pPr>
    </w:p>
    <w:p w:rsidR="000F22C8" w:rsidRPr="002340DF" w:rsidRDefault="001644F2" w:rsidP="00286741">
      <w:pPr>
        <w:shd w:val="clear" w:color="auto" w:fill="548DD4" w:themeFill="text2" w:themeFillTint="99"/>
        <w:spacing w:after="0" w:line="240" w:lineRule="auto"/>
        <w:ind w:right="-2"/>
        <w:jc w:val="center"/>
        <w:rPr>
          <w:rFonts w:ascii="Times New Roman" w:hAnsi="Times New Roman" w:cs="Times New Roman"/>
          <w:b/>
          <w:sz w:val="24"/>
          <w:szCs w:val="24"/>
        </w:rPr>
      </w:pPr>
      <w:r w:rsidRPr="002340DF">
        <w:rPr>
          <w:rFonts w:ascii="Times New Roman" w:hAnsi="Times New Roman" w:cs="Times New Roman"/>
          <w:sz w:val="24"/>
          <w:szCs w:val="24"/>
          <w:shd w:val="clear" w:color="auto" w:fill="548DD4" w:themeFill="text2" w:themeFillTint="99"/>
        </w:rPr>
        <w:t>5.3</w:t>
      </w:r>
      <w:r w:rsidR="006C47BF" w:rsidRPr="002340DF">
        <w:rPr>
          <w:rFonts w:ascii="Times New Roman" w:hAnsi="Times New Roman" w:cs="Times New Roman"/>
          <w:sz w:val="24"/>
          <w:szCs w:val="24"/>
          <w:shd w:val="clear" w:color="auto" w:fill="548DD4" w:themeFill="text2" w:themeFillTint="99"/>
        </w:rPr>
        <w:t>.</w:t>
      </w:r>
      <w:r w:rsidR="00257E5B" w:rsidRPr="002340DF">
        <w:rPr>
          <w:rFonts w:ascii="Times New Roman" w:hAnsi="Times New Roman" w:cs="Times New Roman"/>
          <w:sz w:val="24"/>
          <w:szCs w:val="24"/>
          <w:shd w:val="clear" w:color="auto" w:fill="548DD4" w:themeFill="text2" w:themeFillTint="99"/>
        </w:rPr>
        <w:t>ФИНАНСОВЫ</w:t>
      </w:r>
      <w:r w:rsidR="000F7024" w:rsidRPr="002340DF">
        <w:rPr>
          <w:rFonts w:ascii="Times New Roman" w:hAnsi="Times New Roman" w:cs="Times New Roman"/>
          <w:sz w:val="24"/>
          <w:szCs w:val="24"/>
          <w:shd w:val="clear" w:color="auto" w:fill="548DD4" w:themeFill="text2" w:themeFillTint="99"/>
        </w:rPr>
        <w:t>Й</w:t>
      </w:r>
      <w:r w:rsidRPr="002340DF">
        <w:rPr>
          <w:rFonts w:ascii="Times New Roman" w:hAnsi="Times New Roman" w:cs="Times New Roman"/>
          <w:sz w:val="24"/>
          <w:szCs w:val="24"/>
          <w:shd w:val="clear" w:color="auto" w:fill="548DD4" w:themeFill="text2" w:themeFillTint="99"/>
        </w:rPr>
        <w:t xml:space="preserve"> </w:t>
      </w:r>
      <w:r w:rsidR="00257E5B" w:rsidRPr="002340DF">
        <w:rPr>
          <w:rFonts w:ascii="Times New Roman" w:hAnsi="Times New Roman" w:cs="Times New Roman"/>
          <w:sz w:val="24"/>
          <w:szCs w:val="24"/>
          <w:shd w:val="clear" w:color="auto" w:fill="548DD4" w:themeFill="text2" w:themeFillTint="99"/>
        </w:rPr>
        <w:t>ПЛАН</w:t>
      </w:r>
      <w:r w:rsidRPr="002340DF">
        <w:rPr>
          <w:rFonts w:ascii="Times New Roman" w:hAnsi="Times New Roman" w:cs="Times New Roman"/>
          <w:sz w:val="24"/>
          <w:szCs w:val="24"/>
          <w:shd w:val="clear" w:color="auto" w:fill="548DD4" w:themeFill="text2" w:themeFillTint="99"/>
        </w:rPr>
        <w:t xml:space="preserve"> </w:t>
      </w:r>
      <w:r w:rsidR="00257E5B" w:rsidRPr="002340DF">
        <w:rPr>
          <w:rFonts w:ascii="Times New Roman" w:hAnsi="Times New Roman" w:cs="Times New Roman"/>
          <w:sz w:val="24"/>
          <w:szCs w:val="24"/>
          <w:shd w:val="clear" w:color="auto" w:fill="548DD4" w:themeFill="text2" w:themeFillTint="99"/>
        </w:rPr>
        <w:t>РЕАЛИЗАЦИИ</w:t>
      </w:r>
      <w:r w:rsidRPr="002340DF">
        <w:rPr>
          <w:rFonts w:ascii="Times New Roman" w:hAnsi="Times New Roman" w:cs="Times New Roman"/>
          <w:sz w:val="24"/>
          <w:szCs w:val="24"/>
          <w:shd w:val="clear" w:color="auto" w:fill="548DD4" w:themeFill="text2" w:themeFillTint="99"/>
        </w:rPr>
        <w:t xml:space="preserve"> </w:t>
      </w:r>
      <w:proofErr w:type="gramStart"/>
      <w:r w:rsidR="00257E5B" w:rsidRPr="002340DF">
        <w:rPr>
          <w:rFonts w:ascii="Times New Roman" w:hAnsi="Times New Roman" w:cs="Times New Roman"/>
          <w:sz w:val="24"/>
          <w:szCs w:val="24"/>
          <w:shd w:val="clear" w:color="auto" w:fill="548DD4" w:themeFill="text2" w:themeFillTint="99"/>
        </w:rPr>
        <w:t>П</w:t>
      </w:r>
      <w:proofErr w:type="gramEnd"/>
      <w:r w:rsidR="00257E5B" w:rsidRPr="002340DF">
        <w:rPr>
          <w:rFonts w:ascii="Times New Roman" w:hAnsi="Times New Roman" w:cs="Times New Roman"/>
          <w:sz w:val="24"/>
          <w:szCs w:val="24"/>
          <w:shd w:val="clear" w:color="auto" w:fill="548DD4" w:themeFill="text2" w:themeFillTint="99"/>
        </w:rPr>
        <w:t>POEKTA</w:t>
      </w:r>
    </w:p>
    <w:p w:rsidR="001644F2" w:rsidRPr="002340DF" w:rsidRDefault="000F22C8" w:rsidP="002340DF">
      <w:pPr>
        <w:spacing w:after="0" w:line="240" w:lineRule="auto"/>
        <w:ind w:right="-2" w:firstLine="567"/>
        <w:jc w:val="both"/>
        <w:rPr>
          <w:rFonts w:ascii="Times New Roman" w:hAnsi="Times New Roman" w:cs="Times New Roman"/>
          <w:sz w:val="24"/>
          <w:szCs w:val="24"/>
        </w:rPr>
      </w:pPr>
      <w:proofErr w:type="gramStart"/>
      <w:r w:rsidRPr="002340DF">
        <w:rPr>
          <w:rFonts w:ascii="Times New Roman" w:hAnsi="Times New Roman" w:cs="Times New Roman"/>
          <w:sz w:val="24"/>
          <w:szCs w:val="24"/>
        </w:rPr>
        <w:t>Предполагается привлечение:</w:t>
      </w:r>
      <w:r w:rsidR="007D61AA" w:rsidRPr="002340DF">
        <w:rPr>
          <w:rFonts w:ascii="Times New Roman" w:hAnsi="Times New Roman" w:cs="Times New Roman"/>
          <w:sz w:val="24"/>
          <w:szCs w:val="24"/>
        </w:rPr>
        <w:t xml:space="preserve"> </w:t>
      </w:r>
      <w:r w:rsidR="00E35D27">
        <w:rPr>
          <w:rFonts w:ascii="Times New Roman" w:hAnsi="Times New Roman" w:cs="Times New Roman"/>
          <w:bCs/>
          <w:sz w:val="24"/>
          <w:szCs w:val="24"/>
        </w:rPr>
        <w:t>о</w:t>
      </w:r>
      <w:r w:rsidR="002340DF" w:rsidRPr="002340DF">
        <w:rPr>
          <w:rFonts w:ascii="Times New Roman" w:hAnsi="Times New Roman" w:cs="Times New Roman"/>
          <w:bCs/>
          <w:sz w:val="24"/>
          <w:szCs w:val="24"/>
        </w:rPr>
        <w:t xml:space="preserve">бъемы </w:t>
      </w:r>
      <w:r w:rsidR="00940C06" w:rsidRPr="002340DF">
        <w:rPr>
          <w:rFonts w:ascii="Times New Roman" w:hAnsi="Times New Roman" w:cs="Times New Roman"/>
          <w:bCs/>
          <w:sz w:val="24"/>
          <w:szCs w:val="24"/>
        </w:rPr>
        <w:t>и источники финансирования мероприятий устанавливаются ежегодно после утверждения годового плана работы в пределах уст</w:t>
      </w:r>
      <w:r w:rsidR="00940C06" w:rsidRPr="002340DF">
        <w:rPr>
          <w:rFonts w:ascii="Times New Roman" w:hAnsi="Times New Roman" w:cs="Times New Roman"/>
          <w:bCs/>
          <w:sz w:val="24"/>
          <w:szCs w:val="24"/>
        </w:rPr>
        <w:t>а</w:t>
      </w:r>
      <w:r w:rsidR="00940C06" w:rsidRPr="002340DF">
        <w:rPr>
          <w:rFonts w:ascii="Times New Roman" w:hAnsi="Times New Roman" w:cs="Times New Roman"/>
          <w:bCs/>
          <w:sz w:val="24"/>
          <w:szCs w:val="24"/>
        </w:rPr>
        <w:t>новленного бюджета, формируемого из различных финансовых источников (бюджет, вн</w:t>
      </w:r>
      <w:r w:rsidR="00940C06" w:rsidRPr="002340DF">
        <w:rPr>
          <w:rFonts w:ascii="Times New Roman" w:hAnsi="Times New Roman" w:cs="Times New Roman"/>
          <w:bCs/>
          <w:sz w:val="24"/>
          <w:szCs w:val="24"/>
        </w:rPr>
        <w:t>е</w:t>
      </w:r>
      <w:r w:rsidR="00940C06" w:rsidRPr="002340DF">
        <w:rPr>
          <w:rFonts w:ascii="Times New Roman" w:hAnsi="Times New Roman" w:cs="Times New Roman"/>
          <w:bCs/>
          <w:sz w:val="24"/>
          <w:szCs w:val="24"/>
        </w:rPr>
        <w:t>бюджетные</w:t>
      </w:r>
      <w:r w:rsidR="00226F35" w:rsidRPr="002340DF">
        <w:rPr>
          <w:rFonts w:ascii="Times New Roman" w:hAnsi="Times New Roman" w:cs="Times New Roman"/>
          <w:bCs/>
          <w:sz w:val="24"/>
          <w:szCs w:val="24"/>
        </w:rPr>
        <w:t>, спонсорские</w:t>
      </w:r>
      <w:r w:rsidR="00940C06" w:rsidRPr="002340DF">
        <w:rPr>
          <w:rFonts w:ascii="Times New Roman" w:hAnsi="Times New Roman" w:cs="Times New Roman"/>
          <w:bCs/>
          <w:sz w:val="24"/>
          <w:szCs w:val="24"/>
        </w:rPr>
        <w:t xml:space="preserve"> средства, добровольны</w:t>
      </w:r>
      <w:r w:rsidR="00DE4415" w:rsidRPr="002340DF">
        <w:rPr>
          <w:rFonts w:ascii="Times New Roman" w:hAnsi="Times New Roman" w:cs="Times New Roman"/>
          <w:bCs/>
          <w:sz w:val="24"/>
          <w:szCs w:val="24"/>
        </w:rPr>
        <w:t>е</w:t>
      </w:r>
      <w:r w:rsidR="00940C06" w:rsidRPr="002340DF">
        <w:rPr>
          <w:rFonts w:ascii="Times New Roman" w:hAnsi="Times New Roman" w:cs="Times New Roman"/>
          <w:bCs/>
          <w:sz w:val="24"/>
          <w:szCs w:val="24"/>
        </w:rPr>
        <w:t xml:space="preserve"> пожертвовани</w:t>
      </w:r>
      <w:r w:rsidR="00DE4415" w:rsidRPr="002340DF">
        <w:rPr>
          <w:rFonts w:ascii="Times New Roman" w:hAnsi="Times New Roman" w:cs="Times New Roman"/>
          <w:bCs/>
          <w:sz w:val="24"/>
          <w:szCs w:val="24"/>
        </w:rPr>
        <w:t>я</w:t>
      </w:r>
      <w:r w:rsidR="00952530" w:rsidRPr="002340DF">
        <w:rPr>
          <w:rFonts w:ascii="Times New Roman" w:hAnsi="Times New Roman" w:cs="Times New Roman"/>
          <w:bCs/>
          <w:sz w:val="24"/>
          <w:szCs w:val="24"/>
        </w:rPr>
        <w:t>, полученны</w:t>
      </w:r>
      <w:r w:rsidR="00F17450" w:rsidRPr="002340DF">
        <w:rPr>
          <w:rFonts w:ascii="Times New Roman" w:hAnsi="Times New Roman" w:cs="Times New Roman"/>
          <w:bCs/>
          <w:sz w:val="24"/>
          <w:szCs w:val="24"/>
        </w:rPr>
        <w:t>е</w:t>
      </w:r>
      <w:r w:rsidR="00952530" w:rsidRPr="002340DF">
        <w:rPr>
          <w:rFonts w:ascii="Times New Roman" w:hAnsi="Times New Roman" w:cs="Times New Roman"/>
          <w:bCs/>
          <w:sz w:val="24"/>
          <w:szCs w:val="24"/>
        </w:rPr>
        <w:t xml:space="preserve"> гранд</w:t>
      </w:r>
      <w:r w:rsidR="00DE4415" w:rsidRPr="002340DF">
        <w:rPr>
          <w:rFonts w:ascii="Times New Roman" w:hAnsi="Times New Roman" w:cs="Times New Roman"/>
          <w:bCs/>
          <w:sz w:val="24"/>
          <w:szCs w:val="24"/>
        </w:rPr>
        <w:t>ы</w:t>
      </w:r>
      <w:r w:rsidR="002340DF">
        <w:rPr>
          <w:rFonts w:ascii="Times New Roman" w:hAnsi="Times New Roman" w:cs="Times New Roman"/>
          <w:bCs/>
          <w:sz w:val="24"/>
          <w:szCs w:val="24"/>
        </w:rPr>
        <w:t>).</w:t>
      </w:r>
      <w:proofErr w:type="gramEnd"/>
    </w:p>
    <w:p w:rsidR="001644F2" w:rsidRPr="002340DF" w:rsidRDefault="001644F2" w:rsidP="00EB7384">
      <w:pPr>
        <w:spacing w:after="0" w:line="240" w:lineRule="auto"/>
        <w:ind w:right="-2"/>
        <w:jc w:val="both"/>
        <w:rPr>
          <w:rFonts w:ascii="Times New Roman" w:hAnsi="Times New Roman" w:cs="Times New Roman"/>
          <w:sz w:val="24"/>
          <w:szCs w:val="24"/>
        </w:rPr>
      </w:pPr>
    </w:p>
    <w:p w:rsidR="002340DF" w:rsidRDefault="00257E5B" w:rsidP="002340DF">
      <w:pPr>
        <w:widowControl w:val="0"/>
        <w:shd w:val="clear" w:color="auto" w:fill="548DD4" w:themeFill="text2" w:themeFillTint="99"/>
        <w:overflowPunct w:val="0"/>
        <w:autoSpaceDE w:val="0"/>
        <w:autoSpaceDN w:val="0"/>
        <w:adjustRightInd w:val="0"/>
        <w:spacing w:after="0" w:line="240" w:lineRule="auto"/>
        <w:ind w:right="-2"/>
        <w:jc w:val="center"/>
        <w:rPr>
          <w:rFonts w:ascii="Times New Roman" w:hAnsi="Times New Roman" w:cs="Times New Roman"/>
          <w:sz w:val="24"/>
          <w:szCs w:val="24"/>
        </w:rPr>
      </w:pPr>
      <w:r w:rsidRPr="002340DF">
        <w:rPr>
          <w:rFonts w:ascii="Times New Roman" w:hAnsi="Times New Roman" w:cs="Times New Roman"/>
          <w:sz w:val="24"/>
          <w:szCs w:val="24"/>
        </w:rPr>
        <w:t>5.</w:t>
      </w:r>
      <w:r w:rsidR="00286741" w:rsidRPr="002340DF">
        <w:rPr>
          <w:rFonts w:ascii="Times New Roman" w:hAnsi="Times New Roman" w:cs="Times New Roman"/>
          <w:sz w:val="24"/>
          <w:szCs w:val="24"/>
        </w:rPr>
        <w:t>4</w:t>
      </w:r>
      <w:r w:rsidRPr="002340DF">
        <w:rPr>
          <w:rFonts w:ascii="Times New Roman" w:hAnsi="Times New Roman" w:cs="Times New Roman"/>
          <w:sz w:val="24"/>
          <w:szCs w:val="24"/>
        </w:rPr>
        <w:t>.</w:t>
      </w:r>
      <w:r w:rsidR="000F22C8" w:rsidRPr="002340DF">
        <w:rPr>
          <w:rFonts w:ascii="Times New Roman" w:hAnsi="Times New Roman" w:cs="Times New Roman"/>
          <w:sz w:val="24"/>
          <w:szCs w:val="24"/>
        </w:rPr>
        <w:t>А</w:t>
      </w:r>
      <w:r w:rsidR="00164F73" w:rsidRPr="002340DF">
        <w:rPr>
          <w:rFonts w:ascii="Times New Roman" w:hAnsi="Times New Roman" w:cs="Times New Roman"/>
          <w:sz w:val="24"/>
          <w:szCs w:val="24"/>
        </w:rPr>
        <w:t>НАЛИЗ РИСКОВ РЕАЛИЗАЦИИ ПРОГРАММЫ РАЗВИТИЯ</w:t>
      </w:r>
      <w:r w:rsidR="002340DF">
        <w:rPr>
          <w:rFonts w:ascii="Times New Roman" w:hAnsi="Times New Roman" w:cs="Times New Roman"/>
          <w:sz w:val="24"/>
          <w:szCs w:val="24"/>
        </w:rPr>
        <w:t>И</w:t>
      </w:r>
    </w:p>
    <w:p w:rsidR="002340DF" w:rsidRDefault="00EB7384" w:rsidP="002340DF">
      <w:pPr>
        <w:widowControl w:val="0"/>
        <w:shd w:val="clear" w:color="auto" w:fill="548DD4" w:themeFill="text2" w:themeFillTint="99"/>
        <w:overflowPunct w:val="0"/>
        <w:autoSpaceDE w:val="0"/>
        <w:autoSpaceDN w:val="0"/>
        <w:adjustRightInd w:val="0"/>
        <w:spacing w:after="0" w:line="240" w:lineRule="auto"/>
        <w:ind w:right="-2"/>
        <w:jc w:val="center"/>
        <w:rPr>
          <w:rFonts w:ascii="Times New Roman" w:hAnsi="Times New Roman" w:cs="Times New Roman"/>
          <w:sz w:val="24"/>
          <w:szCs w:val="24"/>
        </w:rPr>
      </w:pPr>
      <w:r w:rsidRPr="002340DF">
        <w:rPr>
          <w:rFonts w:ascii="Times New Roman" w:hAnsi="Times New Roman" w:cs="Times New Roman"/>
          <w:sz w:val="24"/>
          <w:szCs w:val="24"/>
        </w:rPr>
        <w:t>ОПИСАНИЕ МЕР УПРАВЛЕНИЯ РИСКАМИ РЕАЛИЗАЦИИ</w:t>
      </w:r>
    </w:p>
    <w:p w:rsidR="00BC28D3" w:rsidRPr="002340DF" w:rsidRDefault="00EB7384" w:rsidP="002340DF">
      <w:pPr>
        <w:widowControl w:val="0"/>
        <w:shd w:val="clear" w:color="auto" w:fill="548DD4" w:themeFill="text2" w:themeFillTint="99"/>
        <w:overflowPunct w:val="0"/>
        <w:autoSpaceDE w:val="0"/>
        <w:autoSpaceDN w:val="0"/>
        <w:adjustRightInd w:val="0"/>
        <w:spacing w:after="0" w:line="240" w:lineRule="auto"/>
        <w:ind w:right="-2"/>
        <w:jc w:val="center"/>
        <w:rPr>
          <w:rFonts w:ascii="Times New Roman" w:hAnsi="Times New Roman" w:cs="Times New Roman"/>
          <w:sz w:val="24"/>
          <w:szCs w:val="24"/>
        </w:rPr>
      </w:pPr>
      <w:r w:rsidRPr="002340DF">
        <w:rPr>
          <w:rFonts w:ascii="Times New Roman" w:hAnsi="Times New Roman" w:cs="Times New Roman"/>
          <w:sz w:val="24"/>
          <w:szCs w:val="24"/>
        </w:rPr>
        <w:t>ПРОГРАММЫ РАЗВИТИЯ</w:t>
      </w:r>
      <w:r w:rsidR="00BC28D3" w:rsidRPr="002340DF">
        <w:rPr>
          <w:rFonts w:ascii="Times New Roman" w:hAnsi="Times New Roman" w:cs="Times New Roman"/>
          <w:sz w:val="24"/>
          <w:szCs w:val="24"/>
        </w:rPr>
        <w:t xml:space="preserve"> ГИМНАЗИИ</w:t>
      </w:r>
    </w:p>
    <w:p w:rsidR="000F22C8" w:rsidRPr="002340DF" w:rsidRDefault="000F22C8" w:rsidP="002340DF">
      <w:pPr>
        <w:shd w:val="clear" w:color="auto" w:fill="FFFFFF"/>
        <w:autoSpaceDE w:val="0"/>
        <w:autoSpaceDN w:val="0"/>
        <w:adjustRightInd w:val="0"/>
        <w:spacing w:after="0" w:line="240" w:lineRule="auto"/>
        <w:ind w:right="-2" w:firstLine="567"/>
        <w:jc w:val="both"/>
        <w:rPr>
          <w:rFonts w:ascii="Times New Roman" w:hAnsi="Times New Roman" w:cs="Times New Roman"/>
          <w:sz w:val="24"/>
          <w:szCs w:val="24"/>
        </w:rPr>
      </w:pPr>
      <w:r w:rsidRPr="002340DF">
        <w:rPr>
          <w:rFonts w:ascii="Times New Roman" w:hAnsi="Times New Roman" w:cs="Times New Roman"/>
          <w:sz w:val="24"/>
          <w:szCs w:val="24"/>
        </w:rPr>
        <w:t>На основе анализа мероприятий, предлагаемых для реализации в рамках программы, выделены следующие риски ее реализации:</w:t>
      </w:r>
    </w:p>
    <w:p w:rsidR="008D35FE" w:rsidRPr="002340DF" w:rsidRDefault="00C01B80" w:rsidP="00250EAA">
      <w:pPr>
        <w:pStyle w:val="a3"/>
        <w:numPr>
          <w:ilvl w:val="0"/>
          <w:numId w:val="52"/>
        </w:numPr>
        <w:shd w:val="clear" w:color="auto" w:fill="FFFFFF"/>
        <w:autoSpaceDE w:val="0"/>
        <w:autoSpaceDN w:val="0"/>
        <w:adjustRightInd w:val="0"/>
        <w:spacing w:after="0" w:line="240" w:lineRule="auto"/>
        <w:ind w:left="426" w:right="-2" w:hanging="219"/>
        <w:jc w:val="both"/>
        <w:rPr>
          <w:rFonts w:ascii="Times New Roman" w:hAnsi="Times New Roman" w:cs="Times New Roman"/>
          <w:sz w:val="24"/>
          <w:szCs w:val="24"/>
        </w:rPr>
      </w:pPr>
      <w:r w:rsidRPr="002340DF">
        <w:rPr>
          <w:rFonts w:ascii="Times New Roman" w:hAnsi="Times New Roman" w:cs="Times New Roman"/>
          <w:sz w:val="24"/>
          <w:szCs w:val="24"/>
        </w:rPr>
        <w:t>Финансово-экономические</w:t>
      </w:r>
      <w:r w:rsidR="007D61AA" w:rsidRPr="002340DF">
        <w:rPr>
          <w:rFonts w:ascii="Times New Roman" w:hAnsi="Times New Roman" w:cs="Times New Roman"/>
          <w:sz w:val="24"/>
          <w:szCs w:val="24"/>
        </w:rPr>
        <w:t xml:space="preserve"> </w:t>
      </w:r>
      <w:r w:rsidRPr="002340DF">
        <w:rPr>
          <w:rFonts w:ascii="Times New Roman" w:hAnsi="Times New Roman" w:cs="Times New Roman"/>
          <w:sz w:val="24"/>
          <w:szCs w:val="24"/>
        </w:rPr>
        <w:t>риски</w:t>
      </w:r>
      <w:r w:rsidR="002340DF" w:rsidRPr="002340DF">
        <w:rPr>
          <w:rFonts w:ascii="Times New Roman" w:hAnsi="Times New Roman" w:cs="Times New Roman"/>
          <w:sz w:val="24"/>
          <w:szCs w:val="24"/>
        </w:rPr>
        <w:t xml:space="preserve"> </w:t>
      </w:r>
      <w:r w:rsidRPr="002340DF">
        <w:rPr>
          <w:rFonts w:ascii="Times New Roman" w:hAnsi="Times New Roman" w:cs="Times New Roman"/>
          <w:sz w:val="24"/>
          <w:szCs w:val="24"/>
        </w:rPr>
        <w:t>– недофинансирование мероприятий Программы.</w:t>
      </w:r>
    </w:p>
    <w:p w:rsidR="00161D3D" w:rsidRPr="002340DF" w:rsidRDefault="00161D3D" w:rsidP="00250EAA">
      <w:pPr>
        <w:pStyle w:val="a3"/>
        <w:numPr>
          <w:ilvl w:val="0"/>
          <w:numId w:val="52"/>
        </w:numPr>
        <w:shd w:val="clear" w:color="auto" w:fill="FFFFFF"/>
        <w:autoSpaceDE w:val="0"/>
        <w:autoSpaceDN w:val="0"/>
        <w:adjustRightInd w:val="0"/>
        <w:spacing w:after="0" w:line="240" w:lineRule="auto"/>
        <w:ind w:left="426" w:right="-2" w:hanging="219"/>
        <w:jc w:val="both"/>
        <w:rPr>
          <w:rFonts w:ascii="Times New Roman" w:hAnsi="Times New Roman" w:cs="Times New Roman"/>
          <w:sz w:val="24"/>
          <w:szCs w:val="24"/>
        </w:rPr>
      </w:pPr>
      <w:r w:rsidRPr="002340DF">
        <w:rPr>
          <w:rFonts w:ascii="Times New Roman" w:hAnsi="Times New Roman" w:cs="Times New Roman"/>
          <w:sz w:val="24"/>
          <w:szCs w:val="24"/>
        </w:rPr>
        <w:t>Нормативно-правовые</w:t>
      </w:r>
      <w:r w:rsidR="007D61AA" w:rsidRPr="002340DF">
        <w:rPr>
          <w:rFonts w:ascii="Times New Roman" w:hAnsi="Times New Roman" w:cs="Times New Roman"/>
          <w:sz w:val="24"/>
          <w:szCs w:val="24"/>
        </w:rPr>
        <w:t xml:space="preserve"> </w:t>
      </w:r>
      <w:r w:rsidR="008D35FE" w:rsidRPr="002340DF">
        <w:rPr>
          <w:rFonts w:ascii="Times New Roman" w:hAnsi="Times New Roman" w:cs="Times New Roman"/>
          <w:sz w:val="24"/>
          <w:szCs w:val="24"/>
        </w:rPr>
        <w:t>риски</w:t>
      </w:r>
      <w:r w:rsidR="002340DF" w:rsidRPr="002340DF">
        <w:rPr>
          <w:rFonts w:ascii="Times New Roman" w:hAnsi="Times New Roman" w:cs="Times New Roman"/>
          <w:sz w:val="24"/>
          <w:szCs w:val="24"/>
        </w:rPr>
        <w:t xml:space="preserve"> </w:t>
      </w:r>
      <w:r w:rsidRPr="002340DF">
        <w:rPr>
          <w:rFonts w:ascii="Times New Roman" w:hAnsi="Times New Roman" w:cs="Times New Roman"/>
          <w:sz w:val="24"/>
          <w:szCs w:val="24"/>
        </w:rPr>
        <w:t>– непринят</w:t>
      </w:r>
      <w:r w:rsidR="00F35FA4" w:rsidRPr="002340DF">
        <w:rPr>
          <w:rFonts w:ascii="Times New Roman" w:hAnsi="Times New Roman" w:cs="Times New Roman"/>
          <w:sz w:val="24"/>
          <w:szCs w:val="24"/>
        </w:rPr>
        <w:t>и</w:t>
      </w:r>
      <w:r w:rsidRPr="002340DF">
        <w:rPr>
          <w:rFonts w:ascii="Times New Roman" w:hAnsi="Times New Roman" w:cs="Times New Roman"/>
          <w:sz w:val="24"/>
          <w:szCs w:val="24"/>
        </w:rPr>
        <w:t>е или несвоевременно</w:t>
      </w:r>
      <w:r w:rsidR="00F35FA4" w:rsidRPr="002340DF">
        <w:rPr>
          <w:rFonts w:ascii="Times New Roman" w:hAnsi="Times New Roman" w:cs="Times New Roman"/>
          <w:sz w:val="24"/>
          <w:szCs w:val="24"/>
        </w:rPr>
        <w:t>е</w:t>
      </w:r>
      <w:r w:rsidRPr="002340DF">
        <w:rPr>
          <w:rFonts w:ascii="Times New Roman" w:hAnsi="Times New Roman" w:cs="Times New Roman"/>
          <w:sz w:val="24"/>
          <w:szCs w:val="24"/>
        </w:rPr>
        <w:t xml:space="preserve"> принят</w:t>
      </w:r>
      <w:r w:rsidR="00F35FA4" w:rsidRPr="002340DF">
        <w:rPr>
          <w:rFonts w:ascii="Times New Roman" w:hAnsi="Times New Roman" w:cs="Times New Roman"/>
          <w:sz w:val="24"/>
          <w:szCs w:val="24"/>
        </w:rPr>
        <w:t>и</w:t>
      </w:r>
      <w:r w:rsidRPr="002340DF">
        <w:rPr>
          <w:rFonts w:ascii="Times New Roman" w:hAnsi="Times New Roman" w:cs="Times New Roman"/>
          <w:sz w:val="24"/>
          <w:szCs w:val="24"/>
        </w:rPr>
        <w:t>е необход</w:t>
      </w:r>
      <w:r w:rsidRPr="002340DF">
        <w:rPr>
          <w:rFonts w:ascii="Times New Roman" w:hAnsi="Times New Roman" w:cs="Times New Roman"/>
          <w:sz w:val="24"/>
          <w:szCs w:val="24"/>
        </w:rPr>
        <w:t>и</w:t>
      </w:r>
      <w:r w:rsidRPr="002340DF">
        <w:rPr>
          <w:rFonts w:ascii="Times New Roman" w:hAnsi="Times New Roman" w:cs="Times New Roman"/>
          <w:sz w:val="24"/>
          <w:szCs w:val="24"/>
        </w:rPr>
        <w:t>мы</w:t>
      </w:r>
      <w:r w:rsidR="00F35FA4" w:rsidRPr="002340DF">
        <w:rPr>
          <w:rFonts w:ascii="Times New Roman" w:hAnsi="Times New Roman" w:cs="Times New Roman"/>
          <w:sz w:val="24"/>
          <w:szCs w:val="24"/>
        </w:rPr>
        <w:t>х</w:t>
      </w:r>
      <w:r w:rsidR="007D61AA" w:rsidRPr="002340DF">
        <w:rPr>
          <w:rFonts w:ascii="Times New Roman" w:hAnsi="Times New Roman" w:cs="Times New Roman"/>
          <w:sz w:val="24"/>
          <w:szCs w:val="24"/>
        </w:rPr>
        <w:t xml:space="preserve"> </w:t>
      </w:r>
      <w:r w:rsidR="00F35FA4" w:rsidRPr="002340DF">
        <w:rPr>
          <w:rFonts w:ascii="Times New Roman" w:hAnsi="Times New Roman" w:cs="Times New Roman"/>
          <w:sz w:val="24"/>
          <w:szCs w:val="24"/>
        </w:rPr>
        <w:t>правых актов, влияющих на реализацию мероприятий Программы</w:t>
      </w:r>
      <w:r w:rsidR="002340DF" w:rsidRPr="002340DF">
        <w:rPr>
          <w:rFonts w:ascii="Times New Roman" w:hAnsi="Times New Roman" w:cs="Times New Roman"/>
          <w:sz w:val="24"/>
          <w:szCs w:val="24"/>
        </w:rPr>
        <w:t>.</w:t>
      </w:r>
    </w:p>
    <w:p w:rsidR="008D35FE" w:rsidRPr="002340DF" w:rsidRDefault="008D35FE" w:rsidP="00250EAA">
      <w:pPr>
        <w:pStyle w:val="a3"/>
        <w:numPr>
          <w:ilvl w:val="0"/>
          <w:numId w:val="52"/>
        </w:numPr>
        <w:shd w:val="clear" w:color="auto" w:fill="FFFFFF"/>
        <w:autoSpaceDE w:val="0"/>
        <w:autoSpaceDN w:val="0"/>
        <w:adjustRightInd w:val="0"/>
        <w:spacing w:after="0" w:line="240" w:lineRule="auto"/>
        <w:ind w:left="426" w:right="-2" w:hanging="219"/>
        <w:jc w:val="both"/>
        <w:rPr>
          <w:rFonts w:ascii="Times New Roman" w:hAnsi="Times New Roman" w:cs="Times New Roman"/>
          <w:sz w:val="24"/>
          <w:szCs w:val="24"/>
        </w:rPr>
      </w:pPr>
      <w:r w:rsidRPr="002340DF">
        <w:rPr>
          <w:rFonts w:ascii="Times New Roman" w:hAnsi="Times New Roman" w:cs="Times New Roman"/>
          <w:sz w:val="24"/>
          <w:szCs w:val="24"/>
        </w:rPr>
        <w:t>Организационные и управленческие риски – недостаточная проработка вопросов, р</w:t>
      </w:r>
      <w:r w:rsidRPr="002340DF">
        <w:rPr>
          <w:rFonts w:ascii="Times New Roman" w:hAnsi="Times New Roman" w:cs="Times New Roman"/>
          <w:sz w:val="24"/>
          <w:szCs w:val="24"/>
        </w:rPr>
        <w:t>е</w:t>
      </w:r>
      <w:r w:rsidRPr="002340DF">
        <w:rPr>
          <w:rFonts w:ascii="Times New Roman" w:hAnsi="Times New Roman" w:cs="Times New Roman"/>
          <w:sz w:val="24"/>
          <w:szCs w:val="24"/>
        </w:rPr>
        <w:t>шаемых в рамах Программы, отставание от сроков реализации мероприятий.</w:t>
      </w:r>
    </w:p>
    <w:p w:rsidR="008D35FE" w:rsidRPr="002340DF" w:rsidRDefault="008D35FE" w:rsidP="00250EAA">
      <w:pPr>
        <w:pStyle w:val="a3"/>
        <w:numPr>
          <w:ilvl w:val="0"/>
          <w:numId w:val="52"/>
        </w:numPr>
        <w:shd w:val="clear" w:color="auto" w:fill="FFFFFF"/>
        <w:autoSpaceDE w:val="0"/>
        <w:autoSpaceDN w:val="0"/>
        <w:adjustRightInd w:val="0"/>
        <w:spacing w:after="0" w:line="240" w:lineRule="auto"/>
        <w:ind w:left="426" w:right="-2" w:hanging="219"/>
        <w:jc w:val="both"/>
        <w:rPr>
          <w:rFonts w:ascii="Times New Roman" w:hAnsi="Times New Roman" w:cs="Times New Roman"/>
          <w:sz w:val="24"/>
          <w:szCs w:val="24"/>
        </w:rPr>
      </w:pPr>
      <w:r w:rsidRPr="002340DF">
        <w:rPr>
          <w:rFonts w:ascii="Times New Roman" w:hAnsi="Times New Roman" w:cs="Times New Roman"/>
          <w:sz w:val="24"/>
          <w:szCs w:val="24"/>
        </w:rPr>
        <w:t>Социальные риски</w:t>
      </w:r>
      <w:r w:rsidR="002340DF" w:rsidRPr="002340DF">
        <w:rPr>
          <w:rFonts w:ascii="Times New Roman" w:hAnsi="Times New Roman" w:cs="Times New Roman"/>
          <w:sz w:val="24"/>
          <w:szCs w:val="24"/>
        </w:rPr>
        <w:t xml:space="preserve"> </w:t>
      </w:r>
      <w:r w:rsidR="009D7708" w:rsidRPr="002340DF">
        <w:rPr>
          <w:rFonts w:ascii="Times New Roman" w:hAnsi="Times New Roman" w:cs="Times New Roman"/>
          <w:sz w:val="24"/>
          <w:szCs w:val="24"/>
        </w:rPr>
        <w:t>–</w:t>
      </w:r>
      <w:r w:rsidR="002340DF" w:rsidRPr="002340DF">
        <w:rPr>
          <w:rFonts w:ascii="Times New Roman" w:hAnsi="Times New Roman" w:cs="Times New Roman"/>
          <w:sz w:val="24"/>
          <w:szCs w:val="24"/>
        </w:rPr>
        <w:t xml:space="preserve"> </w:t>
      </w:r>
      <w:r w:rsidR="009D7708" w:rsidRPr="002340DF">
        <w:rPr>
          <w:rFonts w:ascii="Times New Roman" w:hAnsi="Times New Roman" w:cs="Times New Roman"/>
          <w:sz w:val="24"/>
          <w:szCs w:val="24"/>
        </w:rPr>
        <w:t>недопонимание участников образовательных отношений, низкий уровень информационно-разъяснительн</w:t>
      </w:r>
      <w:r w:rsidR="003475C9" w:rsidRPr="002340DF">
        <w:rPr>
          <w:rFonts w:ascii="Times New Roman" w:hAnsi="Times New Roman" w:cs="Times New Roman"/>
          <w:sz w:val="24"/>
          <w:szCs w:val="24"/>
        </w:rPr>
        <w:t>ой</w:t>
      </w:r>
      <w:r w:rsidR="009D7708" w:rsidRPr="002340DF">
        <w:rPr>
          <w:rFonts w:ascii="Times New Roman" w:hAnsi="Times New Roman" w:cs="Times New Roman"/>
          <w:sz w:val="24"/>
          <w:szCs w:val="24"/>
        </w:rPr>
        <w:t xml:space="preserve"> работы.</w:t>
      </w:r>
    </w:p>
    <w:p w:rsidR="008D35FE" w:rsidRPr="002340DF" w:rsidRDefault="00BC28D3" w:rsidP="00250EAA">
      <w:pPr>
        <w:pStyle w:val="a3"/>
        <w:widowControl w:val="0"/>
        <w:numPr>
          <w:ilvl w:val="0"/>
          <w:numId w:val="52"/>
        </w:numPr>
        <w:overflowPunct w:val="0"/>
        <w:autoSpaceDE w:val="0"/>
        <w:autoSpaceDN w:val="0"/>
        <w:adjustRightInd w:val="0"/>
        <w:spacing w:after="0" w:line="275" w:lineRule="exact"/>
        <w:ind w:left="426" w:right="-2" w:hanging="219"/>
        <w:jc w:val="both"/>
        <w:rPr>
          <w:rFonts w:ascii="Times New Roman" w:hAnsi="Times New Roman"/>
          <w:sz w:val="24"/>
          <w:szCs w:val="24"/>
        </w:rPr>
      </w:pPr>
      <w:r w:rsidRPr="002340DF">
        <w:rPr>
          <w:rFonts w:ascii="Times New Roman" w:hAnsi="Times New Roman"/>
          <w:sz w:val="24"/>
          <w:szCs w:val="24"/>
        </w:rPr>
        <w:t xml:space="preserve">Минимизация рисков </w:t>
      </w:r>
      <w:r w:rsidR="002340DF" w:rsidRPr="002340DF">
        <w:rPr>
          <w:rFonts w:ascii="Times New Roman" w:hAnsi="Times New Roman"/>
          <w:sz w:val="24"/>
          <w:szCs w:val="24"/>
        </w:rPr>
        <w:t>–</w:t>
      </w:r>
      <w:r w:rsidRPr="002340DF">
        <w:rPr>
          <w:rFonts w:ascii="Times New Roman" w:hAnsi="Times New Roman"/>
          <w:sz w:val="24"/>
          <w:szCs w:val="24"/>
        </w:rPr>
        <w:t xml:space="preserve"> меры управления рисками по реализации </w:t>
      </w:r>
      <w:r w:rsidRPr="002340DF">
        <w:rPr>
          <w:rFonts w:ascii="Times New Roman" w:hAnsi="Times New Roman" w:cs="Times New Roman"/>
          <w:sz w:val="24"/>
          <w:szCs w:val="24"/>
        </w:rPr>
        <w:t>Программы развития гимназии.</w:t>
      </w:r>
    </w:p>
    <w:p w:rsidR="00BC28D3" w:rsidRPr="002340DF" w:rsidRDefault="00BC28D3" w:rsidP="00250EAA">
      <w:pPr>
        <w:pStyle w:val="a3"/>
        <w:numPr>
          <w:ilvl w:val="0"/>
          <w:numId w:val="52"/>
        </w:numPr>
        <w:shd w:val="clear" w:color="auto" w:fill="FFFFFF"/>
        <w:autoSpaceDE w:val="0"/>
        <w:autoSpaceDN w:val="0"/>
        <w:adjustRightInd w:val="0"/>
        <w:spacing w:after="0" w:line="240" w:lineRule="auto"/>
        <w:ind w:left="426" w:right="-2" w:hanging="219"/>
        <w:jc w:val="both"/>
        <w:rPr>
          <w:rFonts w:ascii="Times New Roman" w:hAnsi="Times New Roman" w:cs="Times New Roman"/>
          <w:sz w:val="24"/>
          <w:szCs w:val="24"/>
        </w:rPr>
      </w:pPr>
      <w:r w:rsidRPr="002340DF">
        <w:rPr>
          <w:rFonts w:ascii="Times New Roman" w:hAnsi="Times New Roman" w:cs="Times New Roman"/>
          <w:sz w:val="24"/>
          <w:szCs w:val="24"/>
        </w:rPr>
        <w:t>Финансово-экономические</w:t>
      </w:r>
      <w:r w:rsidR="007D61AA" w:rsidRPr="002340DF">
        <w:rPr>
          <w:rFonts w:ascii="Times New Roman" w:hAnsi="Times New Roman" w:cs="Times New Roman"/>
          <w:sz w:val="24"/>
          <w:szCs w:val="24"/>
        </w:rPr>
        <w:t xml:space="preserve"> </w:t>
      </w:r>
      <w:r w:rsidR="002340DF" w:rsidRPr="002340DF">
        <w:rPr>
          <w:rFonts w:ascii="Times New Roman" w:hAnsi="Times New Roman" w:cs="Times New Roman"/>
          <w:sz w:val="24"/>
          <w:szCs w:val="24"/>
        </w:rPr>
        <w:t>риски – м</w:t>
      </w:r>
      <w:r w:rsidRPr="002340DF">
        <w:rPr>
          <w:rFonts w:ascii="Times New Roman" w:hAnsi="Times New Roman" w:cs="Times New Roman"/>
          <w:sz w:val="24"/>
          <w:szCs w:val="24"/>
        </w:rPr>
        <w:t>и</w:t>
      </w:r>
      <w:r w:rsidR="003475C9" w:rsidRPr="002340DF">
        <w:rPr>
          <w:rFonts w:ascii="Times New Roman" w:hAnsi="Times New Roman" w:cs="Times New Roman"/>
          <w:sz w:val="24"/>
          <w:szCs w:val="24"/>
        </w:rPr>
        <w:t>нимизация риска реализации мероприятий за счет нахождения новых спонсоров, партнеров, участи</w:t>
      </w:r>
      <w:r w:rsidR="00C26FB5" w:rsidRPr="002340DF">
        <w:rPr>
          <w:rFonts w:ascii="Times New Roman" w:hAnsi="Times New Roman" w:cs="Times New Roman"/>
          <w:sz w:val="24"/>
          <w:szCs w:val="24"/>
        </w:rPr>
        <w:t>я</w:t>
      </w:r>
      <w:r w:rsidR="003475C9" w:rsidRPr="002340DF">
        <w:rPr>
          <w:rFonts w:ascii="Times New Roman" w:hAnsi="Times New Roman" w:cs="Times New Roman"/>
          <w:sz w:val="24"/>
          <w:szCs w:val="24"/>
        </w:rPr>
        <w:t xml:space="preserve"> в гран</w:t>
      </w:r>
      <w:r w:rsidR="002340DF">
        <w:rPr>
          <w:rFonts w:ascii="Times New Roman" w:hAnsi="Times New Roman" w:cs="Times New Roman"/>
          <w:sz w:val="24"/>
          <w:szCs w:val="24"/>
        </w:rPr>
        <w:t>т</w:t>
      </w:r>
      <w:r w:rsidR="003475C9" w:rsidRPr="002340DF">
        <w:rPr>
          <w:rFonts w:ascii="Times New Roman" w:hAnsi="Times New Roman" w:cs="Times New Roman"/>
          <w:sz w:val="24"/>
          <w:szCs w:val="24"/>
        </w:rPr>
        <w:t>ах</w:t>
      </w:r>
      <w:r w:rsidRPr="002340DF">
        <w:rPr>
          <w:rFonts w:ascii="Times New Roman" w:hAnsi="Times New Roman" w:cs="Times New Roman"/>
          <w:sz w:val="24"/>
          <w:szCs w:val="24"/>
        </w:rPr>
        <w:t>.</w:t>
      </w:r>
    </w:p>
    <w:p w:rsidR="00BC28D3" w:rsidRDefault="00BC28D3" w:rsidP="00250EAA">
      <w:pPr>
        <w:pStyle w:val="a3"/>
        <w:numPr>
          <w:ilvl w:val="0"/>
          <w:numId w:val="52"/>
        </w:numPr>
        <w:shd w:val="clear" w:color="auto" w:fill="FFFFFF"/>
        <w:autoSpaceDE w:val="0"/>
        <w:autoSpaceDN w:val="0"/>
        <w:adjustRightInd w:val="0"/>
        <w:spacing w:after="0" w:line="240" w:lineRule="auto"/>
        <w:ind w:left="426" w:right="-2" w:hanging="219"/>
        <w:jc w:val="both"/>
        <w:rPr>
          <w:rFonts w:ascii="Times New Roman" w:hAnsi="Times New Roman" w:cs="Times New Roman"/>
          <w:sz w:val="24"/>
          <w:szCs w:val="24"/>
        </w:rPr>
      </w:pPr>
      <w:r w:rsidRPr="002340DF">
        <w:rPr>
          <w:rFonts w:ascii="Times New Roman" w:hAnsi="Times New Roman" w:cs="Times New Roman"/>
          <w:sz w:val="24"/>
          <w:szCs w:val="24"/>
        </w:rPr>
        <w:t>Нормативно-правовые</w:t>
      </w:r>
      <w:r w:rsidR="007D61AA" w:rsidRPr="002340DF">
        <w:rPr>
          <w:rFonts w:ascii="Times New Roman" w:hAnsi="Times New Roman" w:cs="Times New Roman"/>
          <w:sz w:val="24"/>
          <w:szCs w:val="24"/>
        </w:rPr>
        <w:t xml:space="preserve"> </w:t>
      </w:r>
      <w:r w:rsidRPr="002340DF">
        <w:rPr>
          <w:rFonts w:ascii="Times New Roman" w:hAnsi="Times New Roman" w:cs="Times New Roman"/>
          <w:sz w:val="24"/>
          <w:szCs w:val="24"/>
        </w:rPr>
        <w:t>риски</w:t>
      </w:r>
      <w:r w:rsidR="002340DF" w:rsidRPr="002340DF">
        <w:rPr>
          <w:rFonts w:ascii="Times New Roman" w:hAnsi="Times New Roman" w:cs="Times New Roman"/>
          <w:sz w:val="24"/>
          <w:szCs w:val="24"/>
        </w:rPr>
        <w:t xml:space="preserve"> – м</w:t>
      </w:r>
      <w:r w:rsidR="003475C9" w:rsidRPr="002340DF">
        <w:rPr>
          <w:rFonts w:ascii="Times New Roman" w:hAnsi="Times New Roman" w:cs="Times New Roman"/>
          <w:sz w:val="24"/>
          <w:szCs w:val="24"/>
        </w:rPr>
        <w:t>инимизация риска связана с качеством планирования реализации мероприятий Программы, своевременностью обеспечения мониторинг</w:t>
      </w:r>
      <w:r w:rsidR="003475C9" w:rsidRPr="002340DF">
        <w:rPr>
          <w:rFonts w:ascii="Times New Roman" w:hAnsi="Times New Roman" w:cs="Times New Roman"/>
          <w:sz w:val="24"/>
          <w:szCs w:val="24"/>
        </w:rPr>
        <w:t>о</w:t>
      </w:r>
      <w:r w:rsidR="003475C9" w:rsidRPr="002340DF">
        <w:rPr>
          <w:rFonts w:ascii="Times New Roman" w:hAnsi="Times New Roman" w:cs="Times New Roman"/>
          <w:sz w:val="24"/>
          <w:szCs w:val="24"/>
        </w:rPr>
        <w:t>вых мероприятий по ее реализации и оперативного принятия решений и внесения и</w:t>
      </w:r>
      <w:r w:rsidR="003475C9" w:rsidRPr="002340DF">
        <w:rPr>
          <w:rFonts w:ascii="Times New Roman" w:hAnsi="Times New Roman" w:cs="Times New Roman"/>
          <w:sz w:val="24"/>
          <w:szCs w:val="24"/>
        </w:rPr>
        <w:t>з</w:t>
      </w:r>
      <w:r w:rsidR="003475C9" w:rsidRPr="002340DF">
        <w:rPr>
          <w:rFonts w:ascii="Times New Roman" w:hAnsi="Times New Roman" w:cs="Times New Roman"/>
          <w:sz w:val="24"/>
          <w:szCs w:val="24"/>
        </w:rPr>
        <w:t>менений</w:t>
      </w:r>
      <w:r w:rsidR="002340DF">
        <w:rPr>
          <w:rFonts w:ascii="Times New Roman" w:hAnsi="Times New Roman" w:cs="Times New Roman"/>
          <w:sz w:val="24"/>
          <w:szCs w:val="24"/>
        </w:rPr>
        <w:t>.</w:t>
      </w:r>
    </w:p>
    <w:p w:rsidR="004862ED" w:rsidRPr="002340DF" w:rsidRDefault="00BC28D3" w:rsidP="002340DF">
      <w:pPr>
        <w:shd w:val="clear" w:color="auto" w:fill="FFFFFF"/>
        <w:autoSpaceDE w:val="0"/>
        <w:autoSpaceDN w:val="0"/>
        <w:adjustRightInd w:val="0"/>
        <w:spacing w:after="0" w:line="240" w:lineRule="auto"/>
        <w:ind w:right="-2"/>
        <w:jc w:val="both"/>
        <w:rPr>
          <w:rFonts w:ascii="Times New Roman" w:hAnsi="Times New Roman" w:cs="Times New Roman"/>
          <w:sz w:val="24"/>
          <w:szCs w:val="24"/>
        </w:rPr>
      </w:pPr>
      <w:r w:rsidRPr="002340DF">
        <w:rPr>
          <w:rFonts w:ascii="Times New Roman" w:hAnsi="Times New Roman" w:cs="Times New Roman"/>
          <w:sz w:val="24"/>
          <w:szCs w:val="24"/>
        </w:rPr>
        <w:t>Организационные и управленческие</w:t>
      </w:r>
      <w:r w:rsidR="004862ED" w:rsidRPr="002340DF">
        <w:rPr>
          <w:rFonts w:ascii="Times New Roman" w:hAnsi="Times New Roman" w:cs="Times New Roman"/>
          <w:sz w:val="24"/>
          <w:szCs w:val="24"/>
        </w:rPr>
        <w:t xml:space="preserve"> риски.</w:t>
      </w:r>
      <w:r w:rsidR="002340DF" w:rsidRPr="002340DF">
        <w:rPr>
          <w:rFonts w:ascii="Times New Roman" w:hAnsi="Times New Roman" w:cs="Times New Roman"/>
          <w:sz w:val="24"/>
          <w:szCs w:val="24"/>
        </w:rPr>
        <w:t xml:space="preserve"> </w:t>
      </w:r>
      <w:r w:rsidR="004862ED" w:rsidRPr="002340DF">
        <w:rPr>
          <w:rFonts w:ascii="Times New Roman" w:hAnsi="Times New Roman" w:cs="Times New Roman"/>
          <w:sz w:val="24"/>
          <w:szCs w:val="24"/>
        </w:rPr>
        <w:t>Устранение рисков</w:t>
      </w:r>
      <w:r w:rsidR="007D61AA" w:rsidRPr="002340DF">
        <w:rPr>
          <w:rFonts w:ascii="Times New Roman" w:hAnsi="Times New Roman" w:cs="Times New Roman"/>
          <w:sz w:val="24"/>
          <w:szCs w:val="24"/>
        </w:rPr>
        <w:t xml:space="preserve"> </w:t>
      </w:r>
      <w:r w:rsidR="004862ED" w:rsidRPr="002340DF">
        <w:rPr>
          <w:rFonts w:ascii="Times New Roman" w:hAnsi="Times New Roman" w:cs="Times New Roman"/>
          <w:sz w:val="24"/>
          <w:szCs w:val="24"/>
        </w:rPr>
        <w:t>возможно за счет:</w:t>
      </w:r>
    </w:p>
    <w:p w:rsidR="00BC28D3" w:rsidRPr="002340DF" w:rsidRDefault="004862ED" w:rsidP="00250EAA">
      <w:pPr>
        <w:pStyle w:val="a3"/>
        <w:numPr>
          <w:ilvl w:val="0"/>
          <w:numId w:val="53"/>
        </w:numPr>
        <w:shd w:val="clear" w:color="auto" w:fill="FFFFFF"/>
        <w:autoSpaceDE w:val="0"/>
        <w:autoSpaceDN w:val="0"/>
        <w:adjustRightInd w:val="0"/>
        <w:spacing w:after="0" w:line="240" w:lineRule="auto"/>
        <w:ind w:left="709" w:right="-2" w:hanging="283"/>
        <w:jc w:val="both"/>
        <w:rPr>
          <w:rFonts w:ascii="Times New Roman" w:hAnsi="Times New Roman" w:cs="Times New Roman"/>
          <w:sz w:val="24"/>
          <w:szCs w:val="24"/>
        </w:rPr>
      </w:pPr>
      <w:r w:rsidRPr="002340DF">
        <w:rPr>
          <w:rFonts w:ascii="Times New Roman" w:hAnsi="Times New Roman" w:cs="Times New Roman"/>
          <w:sz w:val="24"/>
          <w:szCs w:val="24"/>
        </w:rPr>
        <w:t>организации единого</w:t>
      </w:r>
      <w:r w:rsidR="007D61AA" w:rsidRPr="002340DF">
        <w:rPr>
          <w:rFonts w:ascii="Times New Roman" w:hAnsi="Times New Roman" w:cs="Times New Roman"/>
          <w:sz w:val="24"/>
          <w:szCs w:val="24"/>
        </w:rPr>
        <w:t xml:space="preserve"> </w:t>
      </w:r>
      <w:r w:rsidRPr="002340DF">
        <w:rPr>
          <w:rFonts w:ascii="Times New Roman" w:hAnsi="Times New Roman" w:cs="Times New Roman"/>
          <w:sz w:val="24"/>
          <w:szCs w:val="24"/>
        </w:rPr>
        <w:t>координационного органа (совета) по</w:t>
      </w:r>
      <w:r w:rsidR="00BC28D3" w:rsidRPr="002340DF">
        <w:rPr>
          <w:rFonts w:ascii="Times New Roman" w:hAnsi="Times New Roman" w:cs="Times New Roman"/>
          <w:sz w:val="24"/>
          <w:szCs w:val="24"/>
        </w:rPr>
        <w:t xml:space="preserve"> реализации меропри</w:t>
      </w:r>
      <w:r w:rsidR="00BC28D3" w:rsidRPr="002340DF">
        <w:rPr>
          <w:rFonts w:ascii="Times New Roman" w:hAnsi="Times New Roman" w:cs="Times New Roman"/>
          <w:sz w:val="24"/>
          <w:szCs w:val="24"/>
        </w:rPr>
        <w:t>я</w:t>
      </w:r>
      <w:r w:rsidR="00BC28D3" w:rsidRPr="002340DF">
        <w:rPr>
          <w:rFonts w:ascii="Times New Roman" w:hAnsi="Times New Roman" w:cs="Times New Roman"/>
          <w:sz w:val="24"/>
          <w:szCs w:val="24"/>
        </w:rPr>
        <w:t>тий</w:t>
      </w:r>
      <w:r w:rsidR="002340DF" w:rsidRPr="002340DF">
        <w:rPr>
          <w:rFonts w:ascii="Times New Roman" w:hAnsi="Times New Roman" w:cs="Times New Roman"/>
          <w:sz w:val="24"/>
          <w:szCs w:val="24"/>
        </w:rPr>
        <w:t xml:space="preserve"> Программы развития </w:t>
      </w:r>
      <w:r w:rsidRPr="002340DF">
        <w:rPr>
          <w:rFonts w:ascii="Times New Roman" w:hAnsi="Times New Roman" w:cs="Times New Roman"/>
          <w:sz w:val="24"/>
          <w:szCs w:val="24"/>
        </w:rPr>
        <w:t xml:space="preserve">и обеспечения постоянного и оперативного мониторинга </w:t>
      </w:r>
      <w:r w:rsidRPr="002340DF">
        <w:rPr>
          <w:rFonts w:ascii="Times New Roman" w:hAnsi="Times New Roman" w:cs="Times New Roman"/>
          <w:sz w:val="24"/>
          <w:szCs w:val="24"/>
        </w:rPr>
        <w:lastRenderedPageBreak/>
        <w:t xml:space="preserve">реализации Программы, ее подпрограмм, а </w:t>
      </w:r>
      <w:r w:rsidR="002340DF" w:rsidRPr="002340DF">
        <w:rPr>
          <w:rFonts w:ascii="Times New Roman" w:hAnsi="Times New Roman" w:cs="Times New Roman"/>
          <w:sz w:val="24"/>
          <w:szCs w:val="24"/>
        </w:rPr>
        <w:t xml:space="preserve">также за счет её корректировки </w:t>
      </w:r>
      <w:r w:rsidRPr="002340DF">
        <w:rPr>
          <w:rFonts w:ascii="Times New Roman" w:hAnsi="Times New Roman" w:cs="Times New Roman"/>
          <w:sz w:val="24"/>
          <w:szCs w:val="24"/>
        </w:rPr>
        <w:t>на осн</w:t>
      </w:r>
      <w:r w:rsidRPr="002340DF">
        <w:rPr>
          <w:rFonts w:ascii="Times New Roman" w:hAnsi="Times New Roman" w:cs="Times New Roman"/>
          <w:sz w:val="24"/>
          <w:szCs w:val="24"/>
        </w:rPr>
        <w:t>о</w:t>
      </w:r>
      <w:r w:rsidRPr="002340DF">
        <w:rPr>
          <w:rFonts w:ascii="Times New Roman" w:hAnsi="Times New Roman" w:cs="Times New Roman"/>
          <w:sz w:val="24"/>
          <w:szCs w:val="24"/>
        </w:rPr>
        <w:t>ве анализа данных мониторинга</w:t>
      </w:r>
      <w:r w:rsidR="002B4F47" w:rsidRPr="002340DF">
        <w:rPr>
          <w:rFonts w:ascii="Times New Roman" w:hAnsi="Times New Roman" w:cs="Times New Roman"/>
          <w:sz w:val="24"/>
          <w:szCs w:val="24"/>
        </w:rPr>
        <w:t>;</w:t>
      </w:r>
    </w:p>
    <w:p w:rsidR="002B4F47" w:rsidRPr="002340DF" w:rsidRDefault="002B4F47" w:rsidP="00250EAA">
      <w:pPr>
        <w:pStyle w:val="a3"/>
        <w:numPr>
          <w:ilvl w:val="0"/>
          <w:numId w:val="53"/>
        </w:numPr>
        <w:shd w:val="clear" w:color="auto" w:fill="FFFFFF"/>
        <w:autoSpaceDE w:val="0"/>
        <w:autoSpaceDN w:val="0"/>
        <w:adjustRightInd w:val="0"/>
        <w:spacing w:after="0" w:line="240" w:lineRule="auto"/>
        <w:ind w:left="709" w:right="-2" w:hanging="283"/>
        <w:jc w:val="both"/>
        <w:rPr>
          <w:rFonts w:ascii="Times New Roman" w:hAnsi="Times New Roman" w:cs="Times New Roman"/>
          <w:sz w:val="24"/>
          <w:szCs w:val="24"/>
        </w:rPr>
      </w:pPr>
      <w:r w:rsidRPr="002340DF">
        <w:rPr>
          <w:rFonts w:ascii="Times New Roman" w:hAnsi="Times New Roman" w:cs="Times New Roman"/>
          <w:sz w:val="24"/>
          <w:szCs w:val="24"/>
        </w:rPr>
        <w:t>аттестации и переподготовки управленческих кадров гимназии в целях повышения</w:t>
      </w:r>
      <w:r w:rsidR="007D61AA" w:rsidRPr="002340DF">
        <w:rPr>
          <w:rFonts w:ascii="Times New Roman" w:hAnsi="Times New Roman" w:cs="Times New Roman"/>
          <w:sz w:val="24"/>
          <w:szCs w:val="24"/>
        </w:rPr>
        <w:t xml:space="preserve"> </w:t>
      </w:r>
      <w:r w:rsidRPr="002340DF">
        <w:rPr>
          <w:rFonts w:ascii="Times New Roman" w:hAnsi="Times New Roman"/>
          <w:sz w:val="24"/>
          <w:szCs w:val="24"/>
        </w:rPr>
        <w:t>технологической и управленческой грамотности</w:t>
      </w:r>
      <w:r w:rsidRPr="002340DF">
        <w:rPr>
          <w:rFonts w:ascii="Times New Roman" w:hAnsi="Times New Roman" w:cs="Times New Roman"/>
          <w:sz w:val="24"/>
          <w:szCs w:val="24"/>
        </w:rPr>
        <w:t>;</w:t>
      </w:r>
    </w:p>
    <w:p w:rsidR="002B4F47" w:rsidRPr="002340DF" w:rsidRDefault="002B4F47" w:rsidP="00250EAA">
      <w:pPr>
        <w:pStyle w:val="a3"/>
        <w:numPr>
          <w:ilvl w:val="0"/>
          <w:numId w:val="53"/>
        </w:numPr>
        <w:shd w:val="clear" w:color="auto" w:fill="FFFFFF"/>
        <w:autoSpaceDE w:val="0"/>
        <w:autoSpaceDN w:val="0"/>
        <w:adjustRightInd w:val="0"/>
        <w:spacing w:after="0" w:line="240" w:lineRule="auto"/>
        <w:ind w:left="709" w:right="-2" w:hanging="283"/>
        <w:jc w:val="both"/>
        <w:rPr>
          <w:rFonts w:ascii="Times New Roman" w:hAnsi="Times New Roman" w:cs="Times New Roman"/>
          <w:sz w:val="24"/>
          <w:szCs w:val="24"/>
        </w:rPr>
      </w:pPr>
      <w:r w:rsidRPr="002340DF">
        <w:rPr>
          <w:rFonts w:ascii="Times New Roman" w:hAnsi="Times New Roman" w:cs="Times New Roman"/>
          <w:sz w:val="24"/>
          <w:szCs w:val="24"/>
        </w:rPr>
        <w:t>опережающая разработка инструментов мониторинга до начала реализации Пр</w:t>
      </w:r>
      <w:r w:rsidRPr="002340DF">
        <w:rPr>
          <w:rFonts w:ascii="Times New Roman" w:hAnsi="Times New Roman" w:cs="Times New Roman"/>
          <w:sz w:val="24"/>
          <w:szCs w:val="24"/>
        </w:rPr>
        <w:t>о</w:t>
      </w:r>
      <w:r w:rsidRPr="002340DF">
        <w:rPr>
          <w:rFonts w:ascii="Times New Roman" w:hAnsi="Times New Roman" w:cs="Times New Roman"/>
          <w:sz w:val="24"/>
          <w:szCs w:val="24"/>
        </w:rPr>
        <w:t>граммы развития гимназии.</w:t>
      </w:r>
    </w:p>
    <w:p w:rsidR="002B4F47" w:rsidRPr="002340DF" w:rsidRDefault="00BC28D3" w:rsidP="002340DF">
      <w:pPr>
        <w:shd w:val="clear" w:color="auto" w:fill="FFFFFF"/>
        <w:autoSpaceDE w:val="0"/>
        <w:autoSpaceDN w:val="0"/>
        <w:adjustRightInd w:val="0"/>
        <w:spacing w:after="0" w:line="240" w:lineRule="auto"/>
        <w:ind w:right="-2"/>
        <w:jc w:val="both"/>
        <w:rPr>
          <w:rFonts w:ascii="Times New Roman" w:hAnsi="Times New Roman" w:cs="Times New Roman"/>
          <w:b/>
          <w:bCs/>
          <w:i/>
          <w:iCs/>
          <w:sz w:val="24"/>
          <w:szCs w:val="24"/>
        </w:rPr>
      </w:pPr>
      <w:r w:rsidRPr="002340DF">
        <w:rPr>
          <w:rFonts w:ascii="Times New Roman" w:hAnsi="Times New Roman" w:cs="Times New Roman"/>
          <w:sz w:val="24"/>
          <w:szCs w:val="24"/>
        </w:rPr>
        <w:t>Социальные риски</w:t>
      </w:r>
      <w:r w:rsidR="002B4F47" w:rsidRPr="002340DF">
        <w:rPr>
          <w:rFonts w:ascii="Times New Roman" w:hAnsi="Times New Roman" w:cs="Times New Roman"/>
          <w:sz w:val="24"/>
          <w:szCs w:val="24"/>
        </w:rPr>
        <w:t>.</w:t>
      </w:r>
      <w:r w:rsidR="007D61AA" w:rsidRPr="002340DF">
        <w:rPr>
          <w:rFonts w:ascii="Times New Roman" w:hAnsi="Times New Roman" w:cs="Times New Roman"/>
          <w:sz w:val="24"/>
          <w:szCs w:val="24"/>
        </w:rPr>
        <w:t xml:space="preserve"> </w:t>
      </w:r>
      <w:r w:rsidR="002B4F47" w:rsidRPr="002340DF">
        <w:rPr>
          <w:rFonts w:ascii="Times New Roman" w:hAnsi="Times New Roman" w:cs="Times New Roman"/>
          <w:sz w:val="24"/>
          <w:szCs w:val="24"/>
        </w:rPr>
        <w:t>Минимизация риска возможна за счёт:</w:t>
      </w:r>
    </w:p>
    <w:p w:rsidR="001311D3" w:rsidRPr="002340DF" w:rsidRDefault="002B4F47" w:rsidP="00250EAA">
      <w:pPr>
        <w:pStyle w:val="a3"/>
        <w:numPr>
          <w:ilvl w:val="0"/>
          <w:numId w:val="54"/>
        </w:numPr>
        <w:shd w:val="clear" w:color="auto" w:fill="FFFFFF"/>
        <w:autoSpaceDE w:val="0"/>
        <w:autoSpaceDN w:val="0"/>
        <w:adjustRightInd w:val="0"/>
        <w:spacing w:after="0" w:line="240" w:lineRule="auto"/>
        <w:ind w:left="709" w:right="-2" w:hanging="283"/>
        <w:jc w:val="both"/>
        <w:rPr>
          <w:rFonts w:ascii="Times New Roman" w:hAnsi="Times New Roman" w:cs="Times New Roman"/>
          <w:b/>
          <w:bCs/>
          <w:i/>
          <w:iCs/>
          <w:sz w:val="24"/>
          <w:szCs w:val="24"/>
        </w:rPr>
      </w:pPr>
      <w:r w:rsidRPr="002340DF">
        <w:rPr>
          <w:rFonts w:ascii="Times New Roman" w:hAnsi="Times New Roman" w:cs="Times New Roman"/>
          <w:sz w:val="24"/>
          <w:szCs w:val="24"/>
        </w:rPr>
        <w:t>обеспечения широкого привлечения обсуждения целей, задач, механизмов развития МБОУ «Гимназии 5»</w:t>
      </w:r>
      <w:r w:rsidR="007D61AA" w:rsidRPr="002340DF">
        <w:rPr>
          <w:rFonts w:ascii="Times New Roman" w:hAnsi="Times New Roman" w:cs="Times New Roman"/>
          <w:sz w:val="24"/>
          <w:szCs w:val="24"/>
        </w:rPr>
        <w:t xml:space="preserve"> </w:t>
      </w:r>
      <w:r w:rsidR="00C01B80" w:rsidRPr="002340DF">
        <w:rPr>
          <w:rFonts w:ascii="Times New Roman" w:hAnsi="Times New Roman" w:cs="Times New Roman"/>
          <w:sz w:val="24"/>
          <w:szCs w:val="24"/>
        </w:rPr>
        <w:t>г.</w:t>
      </w:r>
      <w:r w:rsidR="002340DF" w:rsidRPr="002340DF">
        <w:rPr>
          <w:rFonts w:ascii="Times New Roman" w:hAnsi="Times New Roman" w:cs="Times New Roman"/>
          <w:sz w:val="24"/>
          <w:szCs w:val="24"/>
        </w:rPr>
        <w:t xml:space="preserve"> </w:t>
      </w:r>
      <w:r w:rsidR="00C01B80" w:rsidRPr="002340DF">
        <w:rPr>
          <w:rFonts w:ascii="Times New Roman" w:hAnsi="Times New Roman" w:cs="Times New Roman"/>
          <w:sz w:val="24"/>
          <w:szCs w:val="24"/>
        </w:rPr>
        <w:t xml:space="preserve">Белгорода </w:t>
      </w:r>
      <w:r w:rsidRPr="002340DF">
        <w:rPr>
          <w:rFonts w:ascii="Times New Roman" w:hAnsi="Times New Roman" w:cs="Times New Roman"/>
          <w:sz w:val="24"/>
          <w:szCs w:val="24"/>
        </w:rPr>
        <w:t xml:space="preserve">всеми </w:t>
      </w:r>
      <w:r w:rsidR="00BC28D3" w:rsidRPr="002340DF">
        <w:rPr>
          <w:rFonts w:ascii="Times New Roman" w:hAnsi="Times New Roman" w:cs="Times New Roman"/>
          <w:sz w:val="24"/>
          <w:szCs w:val="24"/>
        </w:rPr>
        <w:t>участник</w:t>
      </w:r>
      <w:r w:rsidRPr="002340DF">
        <w:rPr>
          <w:rFonts w:ascii="Times New Roman" w:hAnsi="Times New Roman" w:cs="Times New Roman"/>
          <w:sz w:val="24"/>
          <w:szCs w:val="24"/>
        </w:rPr>
        <w:t>ами</w:t>
      </w:r>
      <w:r w:rsidR="00BC28D3" w:rsidRPr="002340DF">
        <w:rPr>
          <w:rFonts w:ascii="Times New Roman" w:hAnsi="Times New Roman" w:cs="Times New Roman"/>
          <w:sz w:val="24"/>
          <w:szCs w:val="24"/>
        </w:rPr>
        <w:t xml:space="preserve"> образовательных отношений</w:t>
      </w:r>
      <w:r w:rsidRPr="002340DF">
        <w:rPr>
          <w:rFonts w:ascii="Times New Roman" w:hAnsi="Times New Roman" w:cs="Times New Roman"/>
          <w:sz w:val="24"/>
          <w:szCs w:val="24"/>
        </w:rPr>
        <w:t>;</w:t>
      </w:r>
    </w:p>
    <w:p w:rsidR="009913A5" w:rsidRPr="002340DF" w:rsidRDefault="002B4F47" w:rsidP="00250EAA">
      <w:pPr>
        <w:pStyle w:val="a3"/>
        <w:numPr>
          <w:ilvl w:val="0"/>
          <w:numId w:val="54"/>
        </w:numPr>
        <w:shd w:val="clear" w:color="auto" w:fill="FFFFFF"/>
        <w:autoSpaceDE w:val="0"/>
        <w:autoSpaceDN w:val="0"/>
        <w:adjustRightInd w:val="0"/>
        <w:spacing w:after="0" w:line="240" w:lineRule="auto"/>
        <w:ind w:left="709" w:right="-2" w:hanging="283"/>
        <w:jc w:val="both"/>
        <w:rPr>
          <w:rFonts w:ascii="Times New Roman" w:hAnsi="Times New Roman" w:cs="Times New Roman"/>
          <w:sz w:val="24"/>
          <w:szCs w:val="24"/>
        </w:rPr>
      </w:pPr>
      <w:r w:rsidRPr="002340DF">
        <w:rPr>
          <w:rFonts w:ascii="Times New Roman" w:hAnsi="Times New Roman" w:cs="Times New Roman"/>
          <w:sz w:val="24"/>
          <w:szCs w:val="24"/>
        </w:rPr>
        <w:t xml:space="preserve">публичного освещения хода и результатов </w:t>
      </w:r>
      <w:proofErr w:type="gramStart"/>
      <w:r w:rsidRPr="002340DF">
        <w:rPr>
          <w:rFonts w:ascii="Times New Roman" w:hAnsi="Times New Roman" w:cs="Times New Roman"/>
          <w:sz w:val="24"/>
          <w:szCs w:val="24"/>
        </w:rPr>
        <w:t>реализации мероприятий</w:t>
      </w:r>
      <w:r w:rsidR="007D61AA" w:rsidRPr="002340DF">
        <w:rPr>
          <w:rFonts w:ascii="Times New Roman" w:hAnsi="Times New Roman" w:cs="Times New Roman"/>
          <w:sz w:val="24"/>
          <w:szCs w:val="24"/>
        </w:rPr>
        <w:t xml:space="preserve"> </w:t>
      </w:r>
      <w:r w:rsidR="002340DF" w:rsidRPr="002340DF">
        <w:rPr>
          <w:rFonts w:ascii="Times New Roman" w:hAnsi="Times New Roman" w:cs="Times New Roman"/>
          <w:sz w:val="24"/>
          <w:szCs w:val="24"/>
        </w:rPr>
        <w:t>Программы развития гимназии</w:t>
      </w:r>
      <w:proofErr w:type="gramEnd"/>
      <w:r w:rsidR="002340DF" w:rsidRPr="002340DF">
        <w:rPr>
          <w:rFonts w:ascii="Times New Roman" w:hAnsi="Times New Roman" w:cs="Times New Roman"/>
          <w:sz w:val="24"/>
          <w:szCs w:val="24"/>
        </w:rPr>
        <w:t>.</w:t>
      </w:r>
    </w:p>
    <w:sectPr w:rsidR="009913A5" w:rsidRPr="002340DF" w:rsidSect="00AD68B7">
      <w:pgSz w:w="11906" w:h="16838"/>
      <w:pgMar w:top="851" w:right="851" w:bottom="567"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45" w:rsidRDefault="009D0645" w:rsidP="001B7512">
      <w:pPr>
        <w:spacing w:after="0" w:line="240" w:lineRule="auto"/>
      </w:pPr>
      <w:r>
        <w:separator/>
      </w:r>
    </w:p>
  </w:endnote>
  <w:endnote w:type="continuationSeparator" w:id="0">
    <w:p w:rsidR="009D0645" w:rsidRDefault="009D0645" w:rsidP="001B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Condensed">
    <w:panose1 w:val="020B0606030804020204"/>
    <w:charset w:val="CC"/>
    <w:family w:val="swiss"/>
    <w:pitch w:val="variable"/>
    <w:sig w:usb0="E7002EFF" w:usb1="D200FDFF" w:usb2="0A246029" w:usb3="00000000" w:csb0="000001FF" w:csb1="00000000"/>
  </w:font>
  <w:font w:name="№Е">
    <w:altName w:val="Calibri"/>
    <w:charset w:val="00"/>
    <w:family w:val="roman"/>
    <w:pitch w:val="variable"/>
    <w:sig w:usb0="00000000" w:usb1="09060000" w:usb2="00000010" w:usb3="00000000" w:csb0="0008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351"/>
      <w:docPartObj>
        <w:docPartGallery w:val="Page Numbers (Bottom of Page)"/>
        <w:docPartUnique/>
      </w:docPartObj>
    </w:sdtPr>
    <w:sdtEndPr/>
    <w:sdtContent>
      <w:p w:rsidR="00E35D27" w:rsidRDefault="00E35D27">
        <w:pPr>
          <w:pStyle w:val="a9"/>
          <w:jc w:val="center"/>
        </w:pPr>
        <w:r w:rsidRPr="001A0373">
          <w:rPr>
            <w:rFonts w:ascii="Times New Roman" w:hAnsi="Times New Roman" w:cs="Times New Roman"/>
            <w:sz w:val="18"/>
            <w:szCs w:val="18"/>
          </w:rPr>
          <w:fldChar w:fldCharType="begin"/>
        </w:r>
        <w:r w:rsidRPr="001A0373">
          <w:rPr>
            <w:rFonts w:ascii="Times New Roman" w:hAnsi="Times New Roman" w:cs="Times New Roman"/>
            <w:sz w:val="18"/>
            <w:szCs w:val="18"/>
          </w:rPr>
          <w:instrText xml:space="preserve"> PAGE   \* MERGEFORMAT </w:instrText>
        </w:r>
        <w:r w:rsidRPr="001A0373">
          <w:rPr>
            <w:rFonts w:ascii="Times New Roman" w:hAnsi="Times New Roman" w:cs="Times New Roman"/>
            <w:sz w:val="18"/>
            <w:szCs w:val="18"/>
          </w:rPr>
          <w:fldChar w:fldCharType="separate"/>
        </w:r>
        <w:r w:rsidR="003128F3">
          <w:rPr>
            <w:rFonts w:ascii="Times New Roman" w:hAnsi="Times New Roman" w:cs="Times New Roman"/>
            <w:noProof/>
            <w:sz w:val="18"/>
            <w:szCs w:val="18"/>
          </w:rPr>
          <w:t>35</w:t>
        </w:r>
        <w:r w:rsidRPr="001A0373">
          <w:rPr>
            <w:rFonts w:ascii="Times New Roman" w:hAnsi="Times New Roman" w:cs="Times New Roman"/>
            <w:sz w:val="18"/>
            <w:szCs w:val="18"/>
          </w:rPr>
          <w:fldChar w:fldCharType="end"/>
        </w:r>
      </w:p>
    </w:sdtContent>
  </w:sdt>
  <w:p w:rsidR="00E35D27" w:rsidRDefault="00E35D27">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45" w:rsidRDefault="009D0645" w:rsidP="001B7512">
      <w:pPr>
        <w:spacing w:after="0" w:line="240" w:lineRule="auto"/>
      </w:pPr>
      <w:r>
        <w:separator/>
      </w:r>
    </w:p>
  </w:footnote>
  <w:footnote w:type="continuationSeparator" w:id="0">
    <w:p w:rsidR="009D0645" w:rsidRDefault="009D0645" w:rsidP="001B7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27" w:rsidRPr="00A772A6" w:rsidRDefault="00E35D27" w:rsidP="00C8756E">
    <w:pPr>
      <w:widowControl w:val="0"/>
      <w:autoSpaceDE w:val="0"/>
      <w:autoSpaceDN w:val="0"/>
      <w:adjustRightInd w:val="0"/>
      <w:spacing w:after="0" w:line="240" w:lineRule="auto"/>
      <w:ind w:right="-2"/>
      <w:jc w:val="center"/>
      <w:rPr>
        <w:rFonts w:ascii="Times New Roman" w:hAnsi="Times New Roman" w:cs="Times New Roman"/>
        <w:b/>
        <w:bCs/>
        <w:sz w:val="16"/>
        <w:szCs w:val="16"/>
      </w:rPr>
    </w:pPr>
    <w:r w:rsidRPr="00A772A6">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14:anchorId="63CC3E8A" wp14:editId="2D881E75">
          <wp:simplePos x="0" y="0"/>
          <wp:positionH relativeFrom="column">
            <wp:posOffset>7524115</wp:posOffset>
          </wp:positionH>
          <wp:positionV relativeFrom="paragraph">
            <wp:posOffset>3168015</wp:posOffset>
          </wp:positionV>
          <wp:extent cx="2807970" cy="2447925"/>
          <wp:effectExtent l="19050" t="0" r="0" b="0"/>
          <wp:wrapNone/>
          <wp:docPr id="2" name="Рисунок 112"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znachok_cmyk"/>
                  <pic:cNvPicPr>
                    <a:picLocks noChangeAspect="1" noChangeArrowheads="1"/>
                  </pic:cNvPicPr>
                </pic:nvPicPr>
                <pic:blipFill>
                  <a:blip r:embed="rId1"/>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772A6">
      <w:rPr>
        <w:rFonts w:ascii="Times New Roman" w:hAnsi="Times New Roman" w:cs="Times New Roman"/>
        <w:noProof/>
        <w:sz w:val="16"/>
        <w:szCs w:val="16"/>
        <w:lang w:eastAsia="ru-RU"/>
      </w:rPr>
      <w:drawing>
        <wp:anchor distT="36576" distB="36576" distL="36576" distR="36576" simplePos="0" relativeHeight="251661312" behindDoc="0" locked="0" layoutInCell="1" allowOverlap="1" wp14:anchorId="5A053EAD" wp14:editId="16425A54">
          <wp:simplePos x="0" y="0"/>
          <wp:positionH relativeFrom="column">
            <wp:posOffset>7524115</wp:posOffset>
          </wp:positionH>
          <wp:positionV relativeFrom="paragraph">
            <wp:posOffset>3168015</wp:posOffset>
          </wp:positionV>
          <wp:extent cx="2807970" cy="2447925"/>
          <wp:effectExtent l="19050" t="0" r="0" b="0"/>
          <wp:wrapNone/>
          <wp:docPr id="4" name="Рисунок 113"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znachok_cmyk"/>
                  <pic:cNvPicPr>
                    <a:picLocks noChangeAspect="1" noChangeArrowheads="1"/>
                  </pic:cNvPicPr>
                </pic:nvPicPr>
                <pic:blipFill>
                  <a:blip r:embed="rId1"/>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772A6">
      <w:rPr>
        <w:rFonts w:ascii="Times New Roman" w:hAnsi="Times New Roman" w:cs="Times New Roman"/>
        <w:noProof/>
        <w:sz w:val="16"/>
        <w:szCs w:val="16"/>
        <w:lang w:eastAsia="ru-RU"/>
      </w:rPr>
      <w:drawing>
        <wp:anchor distT="36576" distB="36576" distL="36576" distR="36576" simplePos="0" relativeHeight="251662336" behindDoc="0" locked="0" layoutInCell="1" allowOverlap="1" wp14:anchorId="0A8FF613" wp14:editId="4FDFFB29">
          <wp:simplePos x="0" y="0"/>
          <wp:positionH relativeFrom="column">
            <wp:posOffset>7524115</wp:posOffset>
          </wp:positionH>
          <wp:positionV relativeFrom="paragraph">
            <wp:posOffset>3168015</wp:posOffset>
          </wp:positionV>
          <wp:extent cx="2807970" cy="2447925"/>
          <wp:effectExtent l="19050" t="0" r="0" b="0"/>
          <wp:wrapNone/>
          <wp:docPr id="5" name="Рисунок 114"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znachok_cmyk"/>
                  <pic:cNvPicPr>
                    <a:picLocks noChangeAspect="1" noChangeArrowheads="1"/>
                  </pic:cNvPicPr>
                </pic:nvPicPr>
                <pic:blipFill>
                  <a:blip r:embed="rId1"/>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772A6">
      <w:rPr>
        <w:rFonts w:ascii="Times New Roman" w:hAnsi="Times New Roman" w:cs="Times New Roman"/>
        <w:noProof/>
        <w:sz w:val="16"/>
        <w:szCs w:val="16"/>
        <w:lang w:eastAsia="ru-RU"/>
      </w:rPr>
      <w:drawing>
        <wp:anchor distT="36576" distB="36576" distL="36576" distR="36576" simplePos="0" relativeHeight="251663360" behindDoc="0" locked="0" layoutInCell="1" allowOverlap="1" wp14:anchorId="5EB33FF1" wp14:editId="1DA8D78C">
          <wp:simplePos x="0" y="0"/>
          <wp:positionH relativeFrom="column">
            <wp:posOffset>7524115</wp:posOffset>
          </wp:positionH>
          <wp:positionV relativeFrom="paragraph">
            <wp:posOffset>3168015</wp:posOffset>
          </wp:positionV>
          <wp:extent cx="2807970" cy="2447925"/>
          <wp:effectExtent l="19050" t="0" r="0" b="0"/>
          <wp:wrapNone/>
          <wp:docPr id="11" name="Рисунок 115"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znachok_cmyk"/>
                  <pic:cNvPicPr>
                    <a:picLocks noChangeAspect="1" noChangeArrowheads="1"/>
                  </pic:cNvPicPr>
                </pic:nvPicPr>
                <pic:blipFill>
                  <a:blip r:embed="rId1"/>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772A6">
      <w:rPr>
        <w:rFonts w:ascii="Times New Roman" w:hAnsi="Times New Roman" w:cs="Times New Roman"/>
        <w:noProof/>
        <w:sz w:val="16"/>
        <w:szCs w:val="16"/>
        <w:lang w:eastAsia="ru-RU"/>
      </w:rPr>
      <w:drawing>
        <wp:anchor distT="36576" distB="36576" distL="36576" distR="36576" simplePos="0" relativeHeight="251664384" behindDoc="0" locked="0" layoutInCell="1" allowOverlap="1" wp14:anchorId="7161C4E9" wp14:editId="4ECC218B">
          <wp:simplePos x="0" y="0"/>
          <wp:positionH relativeFrom="column">
            <wp:posOffset>7524115</wp:posOffset>
          </wp:positionH>
          <wp:positionV relativeFrom="paragraph">
            <wp:posOffset>3168015</wp:posOffset>
          </wp:positionV>
          <wp:extent cx="2807970" cy="2447925"/>
          <wp:effectExtent l="19050" t="0" r="0" b="0"/>
          <wp:wrapNone/>
          <wp:docPr id="12" name="Рисунок 116"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znachok_cmyk"/>
                  <pic:cNvPicPr>
                    <a:picLocks noChangeAspect="1" noChangeArrowheads="1"/>
                  </pic:cNvPicPr>
                </pic:nvPicPr>
                <pic:blipFill>
                  <a:blip r:embed="rId1"/>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772A6">
      <w:rPr>
        <w:rFonts w:ascii="Times New Roman" w:hAnsi="Times New Roman" w:cs="Times New Roman"/>
        <w:noProof/>
        <w:sz w:val="16"/>
        <w:szCs w:val="16"/>
        <w:lang w:eastAsia="ru-RU"/>
      </w:rPr>
      <w:drawing>
        <wp:anchor distT="36576" distB="36576" distL="36576" distR="36576" simplePos="0" relativeHeight="251659264" behindDoc="0" locked="0" layoutInCell="1" allowOverlap="1" wp14:anchorId="082FB7ED" wp14:editId="29AFBE30">
          <wp:simplePos x="0" y="0"/>
          <wp:positionH relativeFrom="column">
            <wp:posOffset>7524115</wp:posOffset>
          </wp:positionH>
          <wp:positionV relativeFrom="paragraph">
            <wp:posOffset>3168015</wp:posOffset>
          </wp:positionV>
          <wp:extent cx="2807970" cy="2447925"/>
          <wp:effectExtent l="19050" t="0" r="0" b="0"/>
          <wp:wrapNone/>
          <wp:docPr id="13" name="Рисунок 111" descr="znach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znachok_cmyk"/>
                  <pic:cNvPicPr>
                    <a:picLocks noChangeAspect="1" noChangeArrowheads="1"/>
                  </pic:cNvPicPr>
                </pic:nvPicPr>
                <pic:blipFill>
                  <a:blip r:embed="rId1"/>
                  <a:srcRect/>
                  <a:stretch>
                    <a:fillRect/>
                  </a:stretch>
                </pic:blipFill>
                <pic:spPr bwMode="auto">
                  <a:xfrm>
                    <a:off x="0" y="0"/>
                    <a:ext cx="2807970" cy="2447925"/>
                  </a:xfrm>
                  <a:prstGeom prst="rect">
                    <a:avLst/>
                  </a:prstGeom>
                  <a:noFill/>
                  <a:ln w="9525" algn="in">
                    <a:noFill/>
                    <a:miter lim="800000"/>
                    <a:headEnd/>
                    <a:tailEnd/>
                  </a:ln>
                  <a:effectLst/>
                </pic:spPr>
              </pic:pic>
            </a:graphicData>
          </a:graphic>
        </wp:anchor>
      </w:drawing>
    </w:r>
    <w:r w:rsidRPr="00A772A6">
      <w:rPr>
        <w:rFonts w:ascii="Times New Roman" w:hAnsi="Times New Roman" w:cs="Times New Roman"/>
        <w:sz w:val="16"/>
        <w:szCs w:val="16"/>
      </w:rPr>
      <w:t>ПРОГРАММА РАЗВИТИЯ</w:t>
    </w:r>
  </w:p>
  <w:p w:rsidR="00E35D27" w:rsidRPr="00F61BDE" w:rsidRDefault="00E35D27" w:rsidP="00F61BDE">
    <w:pPr>
      <w:widowControl w:val="0"/>
      <w:autoSpaceDE w:val="0"/>
      <w:autoSpaceDN w:val="0"/>
      <w:adjustRightInd w:val="0"/>
      <w:spacing w:after="0" w:line="240" w:lineRule="auto"/>
      <w:ind w:right="-2"/>
      <w:jc w:val="center"/>
      <w:rPr>
        <w:rFonts w:ascii="Times New Roman" w:hAnsi="Times New Roman" w:cs="Times New Roman"/>
        <w:sz w:val="16"/>
        <w:szCs w:val="16"/>
      </w:rPr>
    </w:pPr>
    <w:r w:rsidRPr="00E86694">
      <w:rPr>
        <w:rFonts w:ascii="Times New Roman" w:hAnsi="Times New Roman" w:cs="Times New Roman"/>
        <w:sz w:val="16"/>
        <w:szCs w:val="16"/>
      </w:rPr>
      <w:t>МБОУ «ГИМНАЗИЯ №5» Г. БЕЛГОРОДА</w:t>
    </w:r>
  </w:p>
  <w:p w:rsidR="00E35D27" w:rsidRPr="00A772A6" w:rsidRDefault="00E35D27" w:rsidP="00C8756E">
    <w:pPr>
      <w:widowControl w:val="0"/>
      <w:autoSpaceDE w:val="0"/>
      <w:autoSpaceDN w:val="0"/>
      <w:adjustRightInd w:val="0"/>
      <w:spacing w:after="0" w:line="240" w:lineRule="auto"/>
      <w:ind w:right="-2"/>
      <w:jc w:val="center"/>
      <w:rPr>
        <w:rFonts w:ascii="Times New Roman" w:hAnsi="Times New Roman" w:cs="Times New Roman"/>
        <w:sz w:val="16"/>
        <w:szCs w:val="16"/>
      </w:rPr>
    </w:pPr>
    <w:r>
      <w:rPr>
        <w:rFonts w:ascii="Times New Roman" w:hAnsi="Times New Roman" w:cs="Times New Roman"/>
        <w:bCs/>
        <w:sz w:val="16"/>
        <w:szCs w:val="16"/>
      </w:rPr>
      <w:t xml:space="preserve">НА </w:t>
    </w:r>
    <w:r w:rsidRPr="00A772A6">
      <w:rPr>
        <w:rFonts w:ascii="Times New Roman" w:hAnsi="Times New Roman" w:cs="Times New Roman"/>
        <w:bCs/>
        <w:sz w:val="16"/>
        <w:szCs w:val="16"/>
      </w:rPr>
      <w:t>2021-2025 ГОДЫ</w:t>
    </w:r>
  </w:p>
  <w:p w:rsidR="00E35D27" w:rsidRPr="00AD68B7" w:rsidRDefault="00E35D27">
    <w:pPr>
      <w:pStyle w:val="a7"/>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018"/>
    <w:multiLevelType w:val="hybridMultilevel"/>
    <w:tmpl w:val="2FA64218"/>
    <w:lvl w:ilvl="0" w:tplc="E5408100">
      <w:start w:val="1"/>
      <w:numFmt w:val="bullet"/>
      <w:lvlText w:val="-"/>
      <w:lvlJc w:val="left"/>
      <w:pPr>
        <w:ind w:left="823" w:hanging="361"/>
      </w:pPr>
      <w:rPr>
        <w:rFonts w:ascii="Times New Roman" w:eastAsia="Times New Roman" w:hAnsi="Times New Roman" w:cs="Times New Roman" w:hint="default"/>
        <w:spacing w:val="-5"/>
        <w:w w:val="99"/>
        <w:sz w:val="24"/>
        <w:szCs w:val="24"/>
      </w:rPr>
    </w:lvl>
    <w:lvl w:ilvl="1" w:tplc="4EB28B78">
      <w:start w:val="1"/>
      <w:numFmt w:val="bullet"/>
      <w:lvlText w:val="•"/>
      <w:lvlJc w:val="left"/>
      <w:pPr>
        <w:ind w:left="1574" w:hanging="361"/>
      </w:pPr>
      <w:rPr>
        <w:rFonts w:hint="default"/>
      </w:rPr>
    </w:lvl>
    <w:lvl w:ilvl="2" w:tplc="1908CB0C">
      <w:start w:val="1"/>
      <w:numFmt w:val="bullet"/>
      <w:lvlText w:val="•"/>
      <w:lvlJc w:val="left"/>
      <w:pPr>
        <w:ind w:left="2329" w:hanging="361"/>
      </w:pPr>
      <w:rPr>
        <w:rFonts w:hint="default"/>
      </w:rPr>
    </w:lvl>
    <w:lvl w:ilvl="3" w:tplc="31A4DD98">
      <w:start w:val="1"/>
      <w:numFmt w:val="bullet"/>
      <w:lvlText w:val="•"/>
      <w:lvlJc w:val="left"/>
      <w:pPr>
        <w:ind w:left="3083" w:hanging="361"/>
      </w:pPr>
      <w:rPr>
        <w:rFonts w:hint="default"/>
      </w:rPr>
    </w:lvl>
    <w:lvl w:ilvl="4" w:tplc="B59EE798">
      <w:start w:val="1"/>
      <w:numFmt w:val="bullet"/>
      <w:lvlText w:val="•"/>
      <w:lvlJc w:val="left"/>
      <w:pPr>
        <w:ind w:left="3838" w:hanging="361"/>
      </w:pPr>
      <w:rPr>
        <w:rFonts w:hint="default"/>
      </w:rPr>
    </w:lvl>
    <w:lvl w:ilvl="5" w:tplc="4DEE1182">
      <w:start w:val="1"/>
      <w:numFmt w:val="bullet"/>
      <w:lvlText w:val="•"/>
      <w:lvlJc w:val="left"/>
      <w:pPr>
        <w:ind w:left="4593" w:hanging="361"/>
      </w:pPr>
      <w:rPr>
        <w:rFonts w:hint="default"/>
      </w:rPr>
    </w:lvl>
    <w:lvl w:ilvl="6" w:tplc="25FE0F76">
      <w:start w:val="1"/>
      <w:numFmt w:val="bullet"/>
      <w:lvlText w:val="•"/>
      <w:lvlJc w:val="left"/>
      <w:pPr>
        <w:ind w:left="5347" w:hanging="361"/>
      </w:pPr>
      <w:rPr>
        <w:rFonts w:hint="default"/>
      </w:rPr>
    </w:lvl>
    <w:lvl w:ilvl="7" w:tplc="8DC4F8E8">
      <w:start w:val="1"/>
      <w:numFmt w:val="bullet"/>
      <w:lvlText w:val="•"/>
      <w:lvlJc w:val="left"/>
      <w:pPr>
        <w:ind w:left="6102" w:hanging="361"/>
      </w:pPr>
      <w:rPr>
        <w:rFonts w:hint="default"/>
      </w:rPr>
    </w:lvl>
    <w:lvl w:ilvl="8" w:tplc="9E70B9EC">
      <w:start w:val="1"/>
      <w:numFmt w:val="bullet"/>
      <w:lvlText w:val="•"/>
      <w:lvlJc w:val="left"/>
      <w:pPr>
        <w:ind w:left="6856" w:hanging="361"/>
      </w:pPr>
      <w:rPr>
        <w:rFonts w:hint="default"/>
      </w:rPr>
    </w:lvl>
  </w:abstractNum>
  <w:abstractNum w:abstractNumId="1">
    <w:nsid w:val="068255DF"/>
    <w:multiLevelType w:val="hybridMultilevel"/>
    <w:tmpl w:val="12E66C0A"/>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07563"/>
    <w:multiLevelType w:val="multilevel"/>
    <w:tmpl w:val="70FABEE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nsid w:val="08D50DC7"/>
    <w:multiLevelType w:val="hybridMultilevel"/>
    <w:tmpl w:val="B1E2D10E"/>
    <w:lvl w:ilvl="0" w:tplc="C43CBC78">
      <w:start w:val="1"/>
      <w:numFmt w:val="bullet"/>
      <w:lvlText w:val="−"/>
      <w:lvlJc w:val="left"/>
      <w:pPr>
        <w:ind w:left="928" w:hanging="360"/>
      </w:pPr>
      <w:rPr>
        <w:rFonts w:ascii="Times New Roman" w:hAnsi="Times New Roman" w:cs="Times New Roman" w:hint="default"/>
        <w:sz w:val="24"/>
        <w:szCs w:val="24"/>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9413E65"/>
    <w:multiLevelType w:val="hybridMultilevel"/>
    <w:tmpl w:val="AF98D132"/>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173BE"/>
    <w:multiLevelType w:val="hybridMultilevel"/>
    <w:tmpl w:val="294CD49A"/>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6196B"/>
    <w:multiLevelType w:val="hybridMultilevel"/>
    <w:tmpl w:val="6C0C6D1A"/>
    <w:lvl w:ilvl="0" w:tplc="93DE4364">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0D9F3D47"/>
    <w:multiLevelType w:val="hybridMultilevel"/>
    <w:tmpl w:val="214A5804"/>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66432"/>
    <w:multiLevelType w:val="hybridMultilevel"/>
    <w:tmpl w:val="1AFA7316"/>
    <w:lvl w:ilvl="0" w:tplc="82789F72">
      <w:start w:val="1"/>
      <w:numFmt w:val="decimal"/>
      <w:lvlText w:val="%1."/>
      <w:lvlJc w:val="left"/>
      <w:pPr>
        <w:ind w:left="1494" w:hanging="360"/>
      </w:pPr>
      <w:rPr>
        <w:rFonts w:ascii="Times New Roman" w:eastAsia="Times New Roman" w:hAnsi="Times New Roman" w:cs="Times New Roman"/>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0A00091"/>
    <w:multiLevelType w:val="hybridMultilevel"/>
    <w:tmpl w:val="AD82FE58"/>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BA35DA"/>
    <w:multiLevelType w:val="hybridMultilevel"/>
    <w:tmpl w:val="4D7E4254"/>
    <w:lvl w:ilvl="0" w:tplc="0F6E45A0">
      <w:numFmt w:val="bullet"/>
      <w:lvlText w:val="-"/>
      <w:lvlJc w:val="left"/>
      <w:pPr>
        <w:ind w:left="121" w:hanging="165"/>
      </w:pPr>
      <w:rPr>
        <w:rFonts w:ascii="Times New Roman" w:eastAsia="Times New Roman" w:hAnsi="Times New Roman" w:cs="Times New Roman" w:hint="default"/>
        <w:w w:val="97"/>
        <w:sz w:val="25"/>
        <w:szCs w:val="25"/>
        <w:lang w:val="ru-RU" w:eastAsia="en-US" w:bidi="ar-SA"/>
      </w:rPr>
    </w:lvl>
    <w:lvl w:ilvl="1" w:tplc="9F808AD6">
      <w:numFmt w:val="bullet"/>
      <w:lvlText w:val="•"/>
      <w:lvlJc w:val="left"/>
      <w:pPr>
        <w:ind w:left="1215" w:hanging="165"/>
      </w:pPr>
      <w:rPr>
        <w:rFonts w:hint="default"/>
        <w:lang w:val="ru-RU" w:eastAsia="en-US" w:bidi="ar-SA"/>
      </w:rPr>
    </w:lvl>
    <w:lvl w:ilvl="2" w:tplc="C398477E">
      <w:numFmt w:val="bullet"/>
      <w:lvlText w:val="•"/>
      <w:lvlJc w:val="left"/>
      <w:pPr>
        <w:ind w:left="2311" w:hanging="165"/>
      </w:pPr>
      <w:rPr>
        <w:rFonts w:hint="default"/>
        <w:lang w:val="ru-RU" w:eastAsia="en-US" w:bidi="ar-SA"/>
      </w:rPr>
    </w:lvl>
    <w:lvl w:ilvl="3" w:tplc="28E668A4">
      <w:numFmt w:val="bullet"/>
      <w:lvlText w:val="•"/>
      <w:lvlJc w:val="left"/>
      <w:pPr>
        <w:ind w:left="3407" w:hanging="165"/>
      </w:pPr>
      <w:rPr>
        <w:rFonts w:hint="default"/>
        <w:lang w:val="ru-RU" w:eastAsia="en-US" w:bidi="ar-SA"/>
      </w:rPr>
    </w:lvl>
    <w:lvl w:ilvl="4" w:tplc="F12CD74C">
      <w:numFmt w:val="bullet"/>
      <w:lvlText w:val="•"/>
      <w:lvlJc w:val="left"/>
      <w:pPr>
        <w:ind w:left="4503" w:hanging="165"/>
      </w:pPr>
      <w:rPr>
        <w:rFonts w:hint="default"/>
        <w:lang w:val="ru-RU" w:eastAsia="en-US" w:bidi="ar-SA"/>
      </w:rPr>
    </w:lvl>
    <w:lvl w:ilvl="5" w:tplc="2FAC5C1C">
      <w:numFmt w:val="bullet"/>
      <w:lvlText w:val="•"/>
      <w:lvlJc w:val="left"/>
      <w:pPr>
        <w:ind w:left="5599" w:hanging="165"/>
      </w:pPr>
      <w:rPr>
        <w:rFonts w:hint="default"/>
        <w:lang w:val="ru-RU" w:eastAsia="en-US" w:bidi="ar-SA"/>
      </w:rPr>
    </w:lvl>
    <w:lvl w:ilvl="6" w:tplc="0A142642">
      <w:numFmt w:val="bullet"/>
      <w:lvlText w:val="•"/>
      <w:lvlJc w:val="left"/>
      <w:pPr>
        <w:ind w:left="6694" w:hanging="165"/>
      </w:pPr>
      <w:rPr>
        <w:rFonts w:hint="default"/>
        <w:lang w:val="ru-RU" w:eastAsia="en-US" w:bidi="ar-SA"/>
      </w:rPr>
    </w:lvl>
    <w:lvl w:ilvl="7" w:tplc="FDD0BF82">
      <w:numFmt w:val="bullet"/>
      <w:lvlText w:val="•"/>
      <w:lvlJc w:val="left"/>
      <w:pPr>
        <w:ind w:left="7790" w:hanging="165"/>
      </w:pPr>
      <w:rPr>
        <w:rFonts w:hint="default"/>
        <w:lang w:val="ru-RU" w:eastAsia="en-US" w:bidi="ar-SA"/>
      </w:rPr>
    </w:lvl>
    <w:lvl w:ilvl="8" w:tplc="7EFC3106">
      <w:numFmt w:val="bullet"/>
      <w:lvlText w:val="•"/>
      <w:lvlJc w:val="left"/>
      <w:pPr>
        <w:ind w:left="8886" w:hanging="165"/>
      </w:pPr>
      <w:rPr>
        <w:rFonts w:hint="default"/>
        <w:lang w:val="ru-RU" w:eastAsia="en-US" w:bidi="ar-SA"/>
      </w:rPr>
    </w:lvl>
  </w:abstractNum>
  <w:abstractNum w:abstractNumId="11">
    <w:nsid w:val="17E31DC2"/>
    <w:multiLevelType w:val="hybridMultilevel"/>
    <w:tmpl w:val="BD0CEF3E"/>
    <w:lvl w:ilvl="0" w:tplc="8054890E">
      <w:start w:val="1"/>
      <w:numFmt w:val="bullet"/>
      <w:lvlText w:val="−"/>
      <w:lvlJc w:val="left"/>
      <w:pPr>
        <w:ind w:left="720" w:hanging="360"/>
      </w:pPr>
      <w:rPr>
        <w:rFonts w:ascii="Times New Roman" w:hAnsi="Times New Roman" w:cs="Times New Roman" w:hint="default"/>
        <w:color w:val="auto"/>
        <w:spacing w:val="-8"/>
        <w:w w:val="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4E1593"/>
    <w:multiLevelType w:val="hybridMultilevel"/>
    <w:tmpl w:val="C0F61294"/>
    <w:lvl w:ilvl="0" w:tplc="93DE436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8A930C3"/>
    <w:multiLevelType w:val="hybridMultilevel"/>
    <w:tmpl w:val="BD8AD42E"/>
    <w:lvl w:ilvl="0" w:tplc="6972C7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8122E1"/>
    <w:multiLevelType w:val="multilevel"/>
    <w:tmpl w:val="3C9821B2"/>
    <w:lvl w:ilvl="0">
      <w:start w:val="1"/>
      <w:numFmt w:val="bullet"/>
      <w:lvlText w:val="−"/>
      <w:lvlJc w:val="left"/>
      <w:pPr>
        <w:tabs>
          <w:tab w:val="num" w:pos="720"/>
        </w:tabs>
        <w:ind w:left="720" w:hanging="360"/>
      </w:pPr>
      <w:rPr>
        <w:rFonts w:ascii="Times New Roman" w:hAnsi="Times New Roman" w:cs="Times New Roman"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BF2F70"/>
    <w:multiLevelType w:val="hybridMultilevel"/>
    <w:tmpl w:val="4A5C20EA"/>
    <w:lvl w:ilvl="0" w:tplc="93DE436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17372E8"/>
    <w:multiLevelType w:val="hybridMultilevel"/>
    <w:tmpl w:val="DA020A4E"/>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317B6D"/>
    <w:multiLevelType w:val="hybridMultilevel"/>
    <w:tmpl w:val="CEAC13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2B06B7"/>
    <w:multiLevelType w:val="hybridMultilevel"/>
    <w:tmpl w:val="9BD47D68"/>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D83F7A"/>
    <w:multiLevelType w:val="hybridMultilevel"/>
    <w:tmpl w:val="C8A4CB90"/>
    <w:lvl w:ilvl="0" w:tplc="93DE4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A8A1FBD"/>
    <w:multiLevelType w:val="hybridMultilevel"/>
    <w:tmpl w:val="AE9C3B2C"/>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3F1A52"/>
    <w:multiLevelType w:val="hybridMultilevel"/>
    <w:tmpl w:val="88BAE9D8"/>
    <w:lvl w:ilvl="0" w:tplc="8BF6F29A">
      <w:start w:val="1"/>
      <w:numFmt w:val="bullet"/>
      <w:lvlText w:val=""/>
      <w:lvlJc w:val="left"/>
      <w:pPr>
        <w:ind w:left="1287" w:hanging="360"/>
      </w:pPr>
      <w:rPr>
        <w:rFonts w:ascii="Symbol" w:hAnsi="Symbol" w:hint="default"/>
        <w:vertAlign w:val="subscript"/>
      </w:rPr>
    </w:lvl>
    <w:lvl w:ilvl="1" w:tplc="67F22B1E">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296FD3"/>
    <w:multiLevelType w:val="hybridMultilevel"/>
    <w:tmpl w:val="99D05206"/>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661E15"/>
    <w:multiLevelType w:val="hybridMultilevel"/>
    <w:tmpl w:val="A0D0BB86"/>
    <w:lvl w:ilvl="0" w:tplc="93DE436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2484260"/>
    <w:multiLevelType w:val="hybridMultilevel"/>
    <w:tmpl w:val="2B941C4E"/>
    <w:lvl w:ilvl="0" w:tplc="5F5A8A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32843228"/>
    <w:multiLevelType w:val="hybridMultilevel"/>
    <w:tmpl w:val="F050DA86"/>
    <w:lvl w:ilvl="0" w:tplc="93DE4364">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39E6A32"/>
    <w:multiLevelType w:val="hybridMultilevel"/>
    <w:tmpl w:val="974821C6"/>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75F2D"/>
    <w:multiLevelType w:val="hybridMultilevel"/>
    <w:tmpl w:val="0B46C676"/>
    <w:lvl w:ilvl="0" w:tplc="93DE43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7266527"/>
    <w:multiLevelType w:val="hybridMultilevel"/>
    <w:tmpl w:val="A2E269F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3DD97AE7"/>
    <w:multiLevelType w:val="hybridMultilevel"/>
    <w:tmpl w:val="6DC46926"/>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DF3B12"/>
    <w:multiLevelType w:val="hybridMultilevel"/>
    <w:tmpl w:val="DA6E40BA"/>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4C1787"/>
    <w:multiLevelType w:val="hybridMultilevel"/>
    <w:tmpl w:val="9BE4DFDA"/>
    <w:lvl w:ilvl="0" w:tplc="52FE4B12">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43F2534D"/>
    <w:multiLevelType w:val="hybridMultilevel"/>
    <w:tmpl w:val="2EE67314"/>
    <w:lvl w:ilvl="0" w:tplc="52FE4B12">
      <w:start w:val="1"/>
      <w:numFmt w:val="bullet"/>
      <w:lvlText w:val=""/>
      <w:lvlJc w:val="left"/>
      <w:pPr>
        <w:ind w:left="720" w:hanging="360"/>
      </w:pPr>
      <w:rPr>
        <w:rFonts w:ascii="Symbol" w:hAnsi="Symbol" w:hint="default"/>
      </w:rPr>
    </w:lvl>
    <w:lvl w:ilvl="1" w:tplc="4516F20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E704E9"/>
    <w:multiLevelType w:val="hybridMultilevel"/>
    <w:tmpl w:val="0D98C118"/>
    <w:lvl w:ilvl="0" w:tplc="4216B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FA71A0"/>
    <w:multiLevelType w:val="hybridMultilevel"/>
    <w:tmpl w:val="C9822858"/>
    <w:lvl w:ilvl="0" w:tplc="4216B476">
      <w:start w:val="1"/>
      <w:numFmt w:val="bullet"/>
      <w:lvlText w:val=""/>
      <w:lvlJc w:val="left"/>
      <w:pPr>
        <w:ind w:left="938" w:hanging="140"/>
      </w:pPr>
      <w:rPr>
        <w:rFonts w:ascii="Symbol" w:hAnsi="Symbol" w:hint="default"/>
        <w:w w:val="99"/>
        <w:sz w:val="24"/>
        <w:szCs w:val="24"/>
      </w:rPr>
    </w:lvl>
    <w:lvl w:ilvl="1" w:tplc="99304A94">
      <w:start w:val="1"/>
      <w:numFmt w:val="bullet"/>
      <w:lvlText w:val="•"/>
      <w:lvlJc w:val="left"/>
      <w:pPr>
        <w:ind w:left="1912" w:hanging="140"/>
      </w:pPr>
      <w:rPr>
        <w:rFonts w:hint="default"/>
      </w:rPr>
    </w:lvl>
    <w:lvl w:ilvl="2" w:tplc="9CDAE87E">
      <w:start w:val="1"/>
      <w:numFmt w:val="bullet"/>
      <w:lvlText w:val="•"/>
      <w:lvlJc w:val="left"/>
      <w:pPr>
        <w:ind w:left="2885" w:hanging="140"/>
      </w:pPr>
      <w:rPr>
        <w:rFonts w:hint="default"/>
      </w:rPr>
    </w:lvl>
    <w:lvl w:ilvl="3" w:tplc="CF720958">
      <w:start w:val="1"/>
      <w:numFmt w:val="bullet"/>
      <w:lvlText w:val="•"/>
      <w:lvlJc w:val="left"/>
      <w:pPr>
        <w:ind w:left="3857" w:hanging="140"/>
      </w:pPr>
      <w:rPr>
        <w:rFonts w:hint="default"/>
      </w:rPr>
    </w:lvl>
    <w:lvl w:ilvl="4" w:tplc="CBBA1CE4">
      <w:start w:val="1"/>
      <w:numFmt w:val="bullet"/>
      <w:lvlText w:val="•"/>
      <w:lvlJc w:val="left"/>
      <w:pPr>
        <w:ind w:left="4830" w:hanging="140"/>
      </w:pPr>
      <w:rPr>
        <w:rFonts w:hint="default"/>
      </w:rPr>
    </w:lvl>
    <w:lvl w:ilvl="5" w:tplc="D60409AE">
      <w:start w:val="1"/>
      <w:numFmt w:val="bullet"/>
      <w:lvlText w:val="•"/>
      <w:lvlJc w:val="left"/>
      <w:pPr>
        <w:ind w:left="5803" w:hanging="140"/>
      </w:pPr>
      <w:rPr>
        <w:rFonts w:hint="default"/>
      </w:rPr>
    </w:lvl>
    <w:lvl w:ilvl="6" w:tplc="B5622306">
      <w:start w:val="1"/>
      <w:numFmt w:val="bullet"/>
      <w:lvlText w:val="•"/>
      <w:lvlJc w:val="left"/>
      <w:pPr>
        <w:ind w:left="6775" w:hanging="140"/>
      </w:pPr>
      <w:rPr>
        <w:rFonts w:hint="default"/>
      </w:rPr>
    </w:lvl>
    <w:lvl w:ilvl="7" w:tplc="28B62E9C">
      <w:start w:val="1"/>
      <w:numFmt w:val="bullet"/>
      <w:lvlText w:val="•"/>
      <w:lvlJc w:val="left"/>
      <w:pPr>
        <w:ind w:left="7748" w:hanging="140"/>
      </w:pPr>
      <w:rPr>
        <w:rFonts w:hint="default"/>
      </w:rPr>
    </w:lvl>
    <w:lvl w:ilvl="8" w:tplc="7EACF1BE">
      <w:start w:val="1"/>
      <w:numFmt w:val="bullet"/>
      <w:lvlText w:val="•"/>
      <w:lvlJc w:val="left"/>
      <w:pPr>
        <w:ind w:left="8721" w:hanging="140"/>
      </w:pPr>
      <w:rPr>
        <w:rFonts w:hint="default"/>
      </w:rPr>
    </w:lvl>
  </w:abstractNum>
  <w:abstractNum w:abstractNumId="35">
    <w:nsid w:val="49057A9D"/>
    <w:multiLevelType w:val="hybridMultilevel"/>
    <w:tmpl w:val="791A6D92"/>
    <w:lvl w:ilvl="0" w:tplc="F97C8FAC">
      <w:start w:val="1"/>
      <w:numFmt w:val="decimal"/>
      <w:lvlText w:val="%1."/>
      <w:lvlJc w:val="left"/>
      <w:pPr>
        <w:ind w:left="1135" w:hanging="425"/>
      </w:pPr>
      <w:rPr>
        <w:rFonts w:ascii="Times New Roman" w:eastAsia="Times New Roman" w:hAnsi="Times New Roman" w:cs="Times New Roman" w:hint="default"/>
        <w:spacing w:val="-26"/>
        <w:w w:val="99"/>
        <w:sz w:val="24"/>
        <w:szCs w:val="24"/>
      </w:rPr>
    </w:lvl>
    <w:lvl w:ilvl="1" w:tplc="53B0F31E">
      <w:start w:val="3"/>
      <w:numFmt w:val="decimal"/>
      <w:lvlText w:val="%2."/>
      <w:lvlJc w:val="left"/>
      <w:pPr>
        <w:ind w:left="918" w:hanging="240"/>
        <w:jc w:val="right"/>
      </w:pPr>
      <w:rPr>
        <w:rFonts w:hint="default"/>
        <w:b/>
        <w:bCs/>
        <w:spacing w:val="-3"/>
        <w:w w:val="99"/>
      </w:rPr>
    </w:lvl>
    <w:lvl w:ilvl="2" w:tplc="4648B938">
      <w:start w:val="1"/>
      <w:numFmt w:val="bullet"/>
      <w:lvlText w:val="•"/>
      <w:lvlJc w:val="left"/>
      <w:pPr>
        <w:ind w:left="1976" w:hanging="240"/>
      </w:pPr>
      <w:rPr>
        <w:rFonts w:hint="default"/>
      </w:rPr>
    </w:lvl>
    <w:lvl w:ilvl="3" w:tplc="4F0CF428">
      <w:start w:val="1"/>
      <w:numFmt w:val="bullet"/>
      <w:lvlText w:val="•"/>
      <w:lvlJc w:val="left"/>
      <w:pPr>
        <w:ind w:left="3032" w:hanging="240"/>
      </w:pPr>
      <w:rPr>
        <w:rFonts w:hint="default"/>
      </w:rPr>
    </w:lvl>
    <w:lvl w:ilvl="4" w:tplc="308CB5E2">
      <w:start w:val="1"/>
      <w:numFmt w:val="bullet"/>
      <w:lvlText w:val="•"/>
      <w:lvlJc w:val="left"/>
      <w:pPr>
        <w:ind w:left="4088" w:hanging="240"/>
      </w:pPr>
      <w:rPr>
        <w:rFonts w:hint="default"/>
      </w:rPr>
    </w:lvl>
    <w:lvl w:ilvl="5" w:tplc="19A060B4">
      <w:start w:val="1"/>
      <w:numFmt w:val="bullet"/>
      <w:lvlText w:val="•"/>
      <w:lvlJc w:val="left"/>
      <w:pPr>
        <w:ind w:left="5145" w:hanging="240"/>
      </w:pPr>
      <w:rPr>
        <w:rFonts w:hint="default"/>
      </w:rPr>
    </w:lvl>
    <w:lvl w:ilvl="6" w:tplc="50E85C24">
      <w:start w:val="1"/>
      <w:numFmt w:val="bullet"/>
      <w:lvlText w:val="•"/>
      <w:lvlJc w:val="left"/>
      <w:pPr>
        <w:ind w:left="6201" w:hanging="240"/>
      </w:pPr>
      <w:rPr>
        <w:rFonts w:hint="default"/>
      </w:rPr>
    </w:lvl>
    <w:lvl w:ilvl="7" w:tplc="4B72B3A4">
      <w:start w:val="1"/>
      <w:numFmt w:val="bullet"/>
      <w:lvlText w:val="•"/>
      <w:lvlJc w:val="left"/>
      <w:pPr>
        <w:ind w:left="7257" w:hanging="240"/>
      </w:pPr>
      <w:rPr>
        <w:rFonts w:hint="default"/>
      </w:rPr>
    </w:lvl>
    <w:lvl w:ilvl="8" w:tplc="48C8A522">
      <w:start w:val="1"/>
      <w:numFmt w:val="bullet"/>
      <w:lvlText w:val="•"/>
      <w:lvlJc w:val="left"/>
      <w:pPr>
        <w:ind w:left="8313" w:hanging="240"/>
      </w:pPr>
      <w:rPr>
        <w:rFonts w:hint="default"/>
      </w:rPr>
    </w:lvl>
  </w:abstractNum>
  <w:abstractNum w:abstractNumId="36">
    <w:nsid w:val="524431B6"/>
    <w:multiLevelType w:val="hybridMultilevel"/>
    <w:tmpl w:val="A30C6F0E"/>
    <w:lvl w:ilvl="0" w:tplc="93DE4364">
      <w:start w:val="1"/>
      <w:numFmt w:val="bullet"/>
      <w:lvlText w:val="−"/>
      <w:lvlJc w:val="left"/>
      <w:pPr>
        <w:ind w:left="704" w:hanging="360"/>
      </w:pPr>
      <w:rPr>
        <w:rFonts w:ascii="Times New Roman" w:hAnsi="Times New Roman" w:cs="Times New Roman"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7">
    <w:nsid w:val="54F75093"/>
    <w:multiLevelType w:val="hybridMultilevel"/>
    <w:tmpl w:val="98186632"/>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444353"/>
    <w:multiLevelType w:val="hybridMultilevel"/>
    <w:tmpl w:val="0B0645E0"/>
    <w:lvl w:ilvl="0" w:tplc="93DE4364">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56C4734C"/>
    <w:multiLevelType w:val="hybridMultilevel"/>
    <w:tmpl w:val="FD600872"/>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FA4F79"/>
    <w:multiLevelType w:val="hybridMultilevel"/>
    <w:tmpl w:val="3CD2ACEA"/>
    <w:lvl w:ilvl="0" w:tplc="100C020E">
      <w:numFmt w:val="bullet"/>
      <w:lvlText w:val="•"/>
      <w:lvlJc w:val="left"/>
      <w:pPr>
        <w:ind w:left="123" w:hanging="154"/>
      </w:pPr>
      <w:rPr>
        <w:rFonts w:ascii="Times New Roman" w:eastAsia="Times New Roman" w:hAnsi="Times New Roman" w:cs="Times New Roman" w:hint="default"/>
        <w:w w:val="92"/>
        <w:sz w:val="25"/>
        <w:szCs w:val="25"/>
        <w:lang w:val="ru-RU" w:eastAsia="en-US" w:bidi="ar-SA"/>
      </w:rPr>
    </w:lvl>
    <w:lvl w:ilvl="1" w:tplc="2160D3BE">
      <w:numFmt w:val="bullet"/>
      <w:lvlText w:val="•"/>
      <w:lvlJc w:val="left"/>
      <w:pPr>
        <w:ind w:left="1215" w:hanging="154"/>
      </w:pPr>
      <w:rPr>
        <w:rFonts w:hint="default"/>
        <w:lang w:val="ru-RU" w:eastAsia="en-US" w:bidi="ar-SA"/>
      </w:rPr>
    </w:lvl>
    <w:lvl w:ilvl="2" w:tplc="D5FE0C0E">
      <w:numFmt w:val="bullet"/>
      <w:lvlText w:val="•"/>
      <w:lvlJc w:val="left"/>
      <w:pPr>
        <w:ind w:left="2311" w:hanging="154"/>
      </w:pPr>
      <w:rPr>
        <w:rFonts w:hint="default"/>
        <w:lang w:val="ru-RU" w:eastAsia="en-US" w:bidi="ar-SA"/>
      </w:rPr>
    </w:lvl>
    <w:lvl w:ilvl="3" w:tplc="B83A0F38">
      <w:numFmt w:val="bullet"/>
      <w:lvlText w:val="•"/>
      <w:lvlJc w:val="left"/>
      <w:pPr>
        <w:ind w:left="3407" w:hanging="154"/>
      </w:pPr>
      <w:rPr>
        <w:rFonts w:hint="default"/>
        <w:lang w:val="ru-RU" w:eastAsia="en-US" w:bidi="ar-SA"/>
      </w:rPr>
    </w:lvl>
    <w:lvl w:ilvl="4" w:tplc="3D766318">
      <w:numFmt w:val="bullet"/>
      <w:lvlText w:val="•"/>
      <w:lvlJc w:val="left"/>
      <w:pPr>
        <w:ind w:left="4503" w:hanging="154"/>
      </w:pPr>
      <w:rPr>
        <w:rFonts w:hint="default"/>
        <w:lang w:val="ru-RU" w:eastAsia="en-US" w:bidi="ar-SA"/>
      </w:rPr>
    </w:lvl>
    <w:lvl w:ilvl="5" w:tplc="110E9712">
      <w:numFmt w:val="bullet"/>
      <w:lvlText w:val="•"/>
      <w:lvlJc w:val="left"/>
      <w:pPr>
        <w:ind w:left="5599" w:hanging="154"/>
      </w:pPr>
      <w:rPr>
        <w:rFonts w:hint="default"/>
        <w:lang w:val="ru-RU" w:eastAsia="en-US" w:bidi="ar-SA"/>
      </w:rPr>
    </w:lvl>
    <w:lvl w:ilvl="6" w:tplc="F7460250">
      <w:numFmt w:val="bullet"/>
      <w:lvlText w:val="•"/>
      <w:lvlJc w:val="left"/>
      <w:pPr>
        <w:ind w:left="6694" w:hanging="154"/>
      </w:pPr>
      <w:rPr>
        <w:rFonts w:hint="default"/>
        <w:lang w:val="ru-RU" w:eastAsia="en-US" w:bidi="ar-SA"/>
      </w:rPr>
    </w:lvl>
    <w:lvl w:ilvl="7" w:tplc="34EC9A10">
      <w:numFmt w:val="bullet"/>
      <w:lvlText w:val="•"/>
      <w:lvlJc w:val="left"/>
      <w:pPr>
        <w:ind w:left="7790" w:hanging="154"/>
      </w:pPr>
      <w:rPr>
        <w:rFonts w:hint="default"/>
        <w:lang w:val="ru-RU" w:eastAsia="en-US" w:bidi="ar-SA"/>
      </w:rPr>
    </w:lvl>
    <w:lvl w:ilvl="8" w:tplc="E072125E">
      <w:numFmt w:val="bullet"/>
      <w:lvlText w:val="•"/>
      <w:lvlJc w:val="left"/>
      <w:pPr>
        <w:ind w:left="8886" w:hanging="154"/>
      </w:pPr>
      <w:rPr>
        <w:rFonts w:hint="default"/>
        <w:lang w:val="ru-RU" w:eastAsia="en-US" w:bidi="ar-SA"/>
      </w:rPr>
    </w:lvl>
  </w:abstractNum>
  <w:abstractNum w:abstractNumId="41">
    <w:nsid w:val="59FF5AF3"/>
    <w:multiLevelType w:val="hybridMultilevel"/>
    <w:tmpl w:val="E53CB996"/>
    <w:lvl w:ilvl="0" w:tplc="93DE436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5B0B0EBF"/>
    <w:multiLevelType w:val="hybridMultilevel"/>
    <w:tmpl w:val="AA38B8A2"/>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084ADC"/>
    <w:multiLevelType w:val="multilevel"/>
    <w:tmpl w:val="424E162A"/>
    <w:lvl w:ilvl="0">
      <w:start w:val="4"/>
      <w:numFmt w:val="decimal"/>
      <w:lvlText w:val="%1."/>
      <w:lvlJc w:val="left"/>
      <w:pPr>
        <w:ind w:left="360" w:hanging="360"/>
      </w:pPr>
      <w:rPr>
        <w:rFonts w:hint="default"/>
        <w:w w:val="100"/>
      </w:rPr>
    </w:lvl>
    <w:lvl w:ilvl="1">
      <w:start w:val="1"/>
      <w:numFmt w:val="decimal"/>
      <w:lvlText w:val="%1.%2."/>
      <w:lvlJc w:val="left"/>
      <w:pPr>
        <w:ind w:left="1374" w:hanging="360"/>
      </w:pPr>
      <w:rPr>
        <w:rFonts w:hint="default"/>
        <w:w w:val="100"/>
      </w:rPr>
    </w:lvl>
    <w:lvl w:ilvl="2">
      <w:start w:val="1"/>
      <w:numFmt w:val="decimal"/>
      <w:lvlText w:val="%1.%2.%3."/>
      <w:lvlJc w:val="left"/>
      <w:pPr>
        <w:ind w:left="2748" w:hanging="720"/>
      </w:pPr>
      <w:rPr>
        <w:rFonts w:hint="default"/>
        <w:w w:val="100"/>
      </w:rPr>
    </w:lvl>
    <w:lvl w:ilvl="3">
      <w:start w:val="1"/>
      <w:numFmt w:val="decimal"/>
      <w:lvlText w:val="%1.%2.%3.%4."/>
      <w:lvlJc w:val="left"/>
      <w:pPr>
        <w:ind w:left="3762" w:hanging="720"/>
      </w:pPr>
      <w:rPr>
        <w:rFonts w:hint="default"/>
        <w:w w:val="100"/>
      </w:rPr>
    </w:lvl>
    <w:lvl w:ilvl="4">
      <w:start w:val="1"/>
      <w:numFmt w:val="decimal"/>
      <w:lvlText w:val="%1.%2.%3.%4.%5."/>
      <w:lvlJc w:val="left"/>
      <w:pPr>
        <w:ind w:left="5136" w:hanging="1080"/>
      </w:pPr>
      <w:rPr>
        <w:rFonts w:hint="default"/>
        <w:w w:val="100"/>
      </w:rPr>
    </w:lvl>
    <w:lvl w:ilvl="5">
      <w:start w:val="1"/>
      <w:numFmt w:val="decimal"/>
      <w:lvlText w:val="%1.%2.%3.%4.%5.%6."/>
      <w:lvlJc w:val="left"/>
      <w:pPr>
        <w:ind w:left="6150" w:hanging="1080"/>
      </w:pPr>
      <w:rPr>
        <w:rFonts w:hint="default"/>
        <w:w w:val="100"/>
      </w:rPr>
    </w:lvl>
    <w:lvl w:ilvl="6">
      <w:start w:val="1"/>
      <w:numFmt w:val="decimal"/>
      <w:lvlText w:val="%1.%2.%3.%4.%5.%6.%7."/>
      <w:lvlJc w:val="left"/>
      <w:pPr>
        <w:ind w:left="7524" w:hanging="1440"/>
      </w:pPr>
      <w:rPr>
        <w:rFonts w:hint="default"/>
        <w:w w:val="100"/>
      </w:rPr>
    </w:lvl>
    <w:lvl w:ilvl="7">
      <w:start w:val="1"/>
      <w:numFmt w:val="decimal"/>
      <w:lvlText w:val="%1.%2.%3.%4.%5.%6.%7.%8."/>
      <w:lvlJc w:val="left"/>
      <w:pPr>
        <w:ind w:left="8538" w:hanging="1440"/>
      </w:pPr>
      <w:rPr>
        <w:rFonts w:hint="default"/>
        <w:w w:val="100"/>
      </w:rPr>
    </w:lvl>
    <w:lvl w:ilvl="8">
      <w:start w:val="1"/>
      <w:numFmt w:val="decimal"/>
      <w:lvlText w:val="%1.%2.%3.%4.%5.%6.%7.%8.%9."/>
      <w:lvlJc w:val="left"/>
      <w:pPr>
        <w:ind w:left="9912" w:hanging="1800"/>
      </w:pPr>
      <w:rPr>
        <w:rFonts w:hint="default"/>
        <w:w w:val="100"/>
      </w:rPr>
    </w:lvl>
  </w:abstractNum>
  <w:abstractNum w:abstractNumId="44">
    <w:nsid w:val="62E53243"/>
    <w:multiLevelType w:val="hybridMultilevel"/>
    <w:tmpl w:val="CDEA37E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63E46D6E"/>
    <w:multiLevelType w:val="hybridMultilevel"/>
    <w:tmpl w:val="EA86D138"/>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966629"/>
    <w:multiLevelType w:val="hybridMultilevel"/>
    <w:tmpl w:val="D9FC1FB8"/>
    <w:lvl w:ilvl="0" w:tplc="B05A05B6">
      <w:start w:val="1"/>
      <w:numFmt w:val="bullet"/>
      <w:lvlText w:val="−"/>
      <w:lvlJc w:val="left"/>
      <w:pPr>
        <w:ind w:left="835" w:hanging="360"/>
      </w:pPr>
      <w:rPr>
        <w:rFonts w:ascii="Times New Roman" w:hAnsi="Times New Roman" w:cs="Times New Roman" w:hint="default"/>
        <w:lang w:val="en-US"/>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47">
    <w:nsid w:val="6785345E"/>
    <w:multiLevelType w:val="hybridMultilevel"/>
    <w:tmpl w:val="F2D433C2"/>
    <w:lvl w:ilvl="0" w:tplc="B05A05B6">
      <w:start w:val="1"/>
      <w:numFmt w:val="bullet"/>
      <w:lvlText w:val="−"/>
      <w:lvlJc w:val="left"/>
      <w:pPr>
        <w:ind w:left="720" w:hanging="360"/>
      </w:pPr>
      <w:rPr>
        <w:rFonts w:ascii="Times New Roman" w:hAnsi="Times New Roman" w:cs="Times New Roman" w:hint="default"/>
        <w:color w:val="auto"/>
        <w:spacing w:val="-8"/>
        <w:w w:val="99"/>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B94B27"/>
    <w:multiLevelType w:val="hybridMultilevel"/>
    <w:tmpl w:val="2F5664B4"/>
    <w:lvl w:ilvl="0" w:tplc="C7BE802A">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1F6F9C"/>
    <w:multiLevelType w:val="hybridMultilevel"/>
    <w:tmpl w:val="71AEB07C"/>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75216A"/>
    <w:multiLevelType w:val="hybridMultilevel"/>
    <w:tmpl w:val="4C000D64"/>
    <w:lvl w:ilvl="0" w:tplc="52FE4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8465EA6"/>
    <w:multiLevelType w:val="hybridMultilevel"/>
    <w:tmpl w:val="BDD654EE"/>
    <w:lvl w:ilvl="0" w:tplc="93DE4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7C2248"/>
    <w:multiLevelType w:val="hybridMultilevel"/>
    <w:tmpl w:val="CAE078DC"/>
    <w:lvl w:ilvl="0" w:tplc="4216B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727E69"/>
    <w:multiLevelType w:val="hybridMultilevel"/>
    <w:tmpl w:val="8AEC129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47"/>
  </w:num>
  <w:num w:numId="4">
    <w:abstractNumId w:val="11"/>
  </w:num>
  <w:num w:numId="5">
    <w:abstractNumId w:val="35"/>
  </w:num>
  <w:num w:numId="6">
    <w:abstractNumId w:val="6"/>
  </w:num>
  <w:num w:numId="7">
    <w:abstractNumId w:val="8"/>
  </w:num>
  <w:num w:numId="8">
    <w:abstractNumId w:val="49"/>
  </w:num>
  <w:num w:numId="9">
    <w:abstractNumId w:val="13"/>
  </w:num>
  <w:num w:numId="10">
    <w:abstractNumId w:val="14"/>
  </w:num>
  <w:num w:numId="11">
    <w:abstractNumId w:val="3"/>
  </w:num>
  <w:num w:numId="12">
    <w:abstractNumId w:val="46"/>
  </w:num>
  <w:num w:numId="13">
    <w:abstractNumId w:val="31"/>
  </w:num>
  <w:num w:numId="14">
    <w:abstractNumId w:val="48"/>
  </w:num>
  <w:num w:numId="15">
    <w:abstractNumId w:val="40"/>
  </w:num>
  <w:num w:numId="16">
    <w:abstractNumId w:val="10"/>
  </w:num>
  <w:num w:numId="17">
    <w:abstractNumId w:val="30"/>
  </w:num>
  <w:num w:numId="18">
    <w:abstractNumId w:val="1"/>
  </w:num>
  <w:num w:numId="19">
    <w:abstractNumId w:val="5"/>
  </w:num>
  <w:num w:numId="20">
    <w:abstractNumId w:val="29"/>
  </w:num>
  <w:num w:numId="21">
    <w:abstractNumId w:val="51"/>
  </w:num>
  <w:num w:numId="22">
    <w:abstractNumId w:val="21"/>
  </w:num>
  <w:num w:numId="23">
    <w:abstractNumId w:val="27"/>
  </w:num>
  <w:num w:numId="24">
    <w:abstractNumId w:val="25"/>
  </w:num>
  <w:num w:numId="25">
    <w:abstractNumId w:val="41"/>
  </w:num>
  <w:num w:numId="26">
    <w:abstractNumId w:val="26"/>
  </w:num>
  <w:num w:numId="27">
    <w:abstractNumId w:val="23"/>
  </w:num>
  <w:num w:numId="28">
    <w:abstractNumId w:val="7"/>
  </w:num>
  <w:num w:numId="29">
    <w:abstractNumId w:val="15"/>
  </w:num>
  <w:num w:numId="30">
    <w:abstractNumId w:val="43"/>
  </w:num>
  <w:num w:numId="31">
    <w:abstractNumId w:val="39"/>
  </w:num>
  <w:num w:numId="32">
    <w:abstractNumId w:val="38"/>
  </w:num>
  <w:num w:numId="33">
    <w:abstractNumId w:val="42"/>
  </w:num>
  <w:num w:numId="34">
    <w:abstractNumId w:val="22"/>
  </w:num>
  <w:num w:numId="35">
    <w:abstractNumId w:val="4"/>
  </w:num>
  <w:num w:numId="36">
    <w:abstractNumId w:val="45"/>
  </w:num>
  <w:num w:numId="37">
    <w:abstractNumId w:val="37"/>
  </w:num>
  <w:num w:numId="38">
    <w:abstractNumId w:val="16"/>
  </w:num>
  <w:num w:numId="39">
    <w:abstractNumId w:val="36"/>
  </w:num>
  <w:num w:numId="40">
    <w:abstractNumId w:val="20"/>
  </w:num>
  <w:num w:numId="41">
    <w:abstractNumId w:val="19"/>
  </w:num>
  <w:num w:numId="42">
    <w:abstractNumId w:val="12"/>
  </w:num>
  <w:num w:numId="43">
    <w:abstractNumId w:val="33"/>
  </w:num>
  <w:num w:numId="44">
    <w:abstractNumId w:val="18"/>
  </w:num>
  <w:num w:numId="45">
    <w:abstractNumId w:val="17"/>
  </w:num>
  <w:num w:numId="46">
    <w:abstractNumId w:val="52"/>
  </w:num>
  <w:num w:numId="47">
    <w:abstractNumId w:val="34"/>
  </w:num>
  <w:num w:numId="48">
    <w:abstractNumId w:val="44"/>
  </w:num>
  <w:num w:numId="49">
    <w:abstractNumId w:val="32"/>
  </w:num>
  <w:num w:numId="50">
    <w:abstractNumId w:val="9"/>
  </w:num>
  <w:num w:numId="51">
    <w:abstractNumId w:val="50"/>
  </w:num>
  <w:num w:numId="52">
    <w:abstractNumId w:val="24"/>
  </w:num>
  <w:num w:numId="53">
    <w:abstractNumId w:val="28"/>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drawingGridHorizontalSpacing w:val="110"/>
  <w:displayHorizontalDrawingGridEvery w:val="2"/>
  <w:characterSpacingControl w:val="doNotCompress"/>
  <w:hdrShapeDefaults>
    <o:shapedefaults v:ext="edit" spidmax="14337">
      <o:colormru v:ext="edit" colors="#0fc"/>
    </o:shapedefaults>
  </w:hdrShapeDefaults>
  <w:footnotePr>
    <w:footnote w:id="-1"/>
    <w:footnote w:id="0"/>
  </w:footnotePr>
  <w:endnotePr>
    <w:endnote w:id="-1"/>
    <w:endnote w:id="0"/>
  </w:endnotePr>
  <w:compat>
    <w:compatSetting w:name="compatibilityMode" w:uri="http://schemas.microsoft.com/office/word" w:val="12"/>
  </w:compat>
  <w:rsids>
    <w:rsidRoot w:val="003759D6"/>
    <w:rsid w:val="00000716"/>
    <w:rsid w:val="00001460"/>
    <w:rsid w:val="00001ED5"/>
    <w:rsid w:val="00007C75"/>
    <w:rsid w:val="000103E4"/>
    <w:rsid w:val="00011BA7"/>
    <w:rsid w:val="0001538C"/>
    <w:rsid w:val="0001714C"/>
    <w:rsid w:val="000175CF"/>
    <w:rsid w:val="0002064B"/>
    <w:rsid w:val="0002167E"/>
    <w:rsid w:val="0002173C"/>
    <w:rsid w:val="00023041"/>
    <w:rsid w:val="00023137"/>
    <w:rsid w:val="0002434F"/>
    <w:rsid w:val="00030A69"/>
    <w:rsid w:val="00032E91"/>
    <w:rsid w:val="000345B6"/>
    <w:rsid w:val="00034F7D"/>
    <w:rsid w:val="00036AB6"/>
    <w:rsid w:val="00047CDB"/>
    <w:rsid w:val="00047F62"/>
    <w:rsid w:val="00051253"/>
    <w:rsid w:val="000527FA"/>
    <w:rsid w:val="000549A9"/>
    <w:rsid w:val="000556AD"/>
    <w:rsid w:val="00055DDE"/>
    <w:rsid w:val="000604FB"/>
    <w:rsid w:val="00062AA5"/>
    <w:rsid w:val="00063FAA"/>
    <w:rsid w:val="0006594B"/>
    <w:rsid w:val="000664A6"/>
    <w:rsid w:val="00066DFF"/>
    <w:rsid w:val="00072E03"/>
    <w:rsid w:val="00075E50"/>
    <w:rsid w:val="000765D9"/>
    <w:rsid w:val="0007664C"/>
    <w:rsid w:val="00081778"/>
    <w:rsid w:val="00082B79"/>
    <w:rsid w:val="00085100"/>
    <w:rsid w:val="00086B30"/>
    <w:rsid w:val="00086EC4"/>
    <w:rsid w:val="00087288"/>
    <w:rsid w:val="000875F4"/>
    <w:rsid w:val="00091A1D"/>
    <w:rsid w:val="000954DD"/>
    <w:rsid w:val="00095847"/>
    <w:rsid w:val="000963A6"/>
    <w:rsid w:val="00096839"/>
    <w:rsid w:val="0009769C"/>
    <w:rsid w:val="000A03E3"/>
    <w:rsid w:val="000A1AD6"/>
    <w:rsid w:val="000A2965"/>
    <w:rsid w:val="000A3626"/>
    <w:rsid w:val="000A5357"/>
    <w:rsid w:val="000B41E3"/>
    <w:rsid w:val="000B44B6"/>
    <w:rsid w:val="000B55FF"/>
    <w:rsid w:val="000B68F4"/>
    <w:rsid w:val="000C0408"/>
    <w:rsid w:val="000C4AE2"/>
    <w:rsid w:val="000C5310"/>
    <w:rsid w:val="000C6251"/>
    <w:rsid w:val="000D0827"/>
    <w:rsid w:val="000D2258"/>
    <w:rsid w:val="000D39B6"/>
    <w:rsid w:val="000D738C"/>
    <w:rsid w:val="000E7CFC"/>
    <w:rsid w:val="000F22B2"/>
    <w:rsid w:val="000F22C8"/>
    <w:rsid w:val="000F2A50"/>
    <w:rsid w:val="000F506D"/>
    <w:rsid w:val="000F7024"/>
    <w:rsid w:val="00101903"/>
    <w:rsid w:val="00101BEF"/>
    <w:rsid w:val="00106021"/>
    <w:rsid w:val="00106C7C"/>
    <w:rsid w:val="00111972"/>
    <w:rsid w:val="0011363F"/>
    <w:rsid w:val="00114503"/>
    <w:rsid w:val="00116ACB"/>
    <w:rsid w:val="00117F46"/>
    <w:rsid w:val="001216AF"/>
    <w:rsid w:val="00121F63"/>
    <w:rsid w:val="00123D0F"/>
    <w:rsid w:val="001311D3"/>
    <w:rsid w:val="00131CD7"/>
    <w:rsid w:val="00136C14"/>
    <w:rsid w:val="001422C1"/>
    <w:rsid w:val="00143433"/>
    <w:rsid w:val="00150DE3"/>
    <w:rsid w:val="001520E1"/>
    <w:rsid w:val="00161D3D"/>
    <w:rsid w:val="001626EB"/>
    <w:rsid w:val="00162E7A"/>
    <w:rsid w:val="0016321E"/>
    <w:rsid w:val="001644F2"/>
    <w:rsid w:val="001648F4"/>
    <w:rsid w:val="00164F73"/>
    <w:rsid w:val="00165AD7"/>
    <w:rsid w:val="00167DDF"/>
    <w:rsid w:val="0017118A"/>
    <w:rsid w:val="00175D6A"/>
    <w:rsid w:val="001775E0"/>
    <w:rsid w:val="001806BF"/>
    <w:rsid w:val="00182D87"/>
    <w:rsid w:val="001907DE"/>
    <w:rsid w:val="00190F13"/>
    <w:rsid w:val="001927C7"/>
    <w:rsid w:val="001930E6"/>
    <w:rsid w:val="00193684"/>
    <w:rsid w:val="00195BFC"/>
    <w:rsid w:val="001A0373"/>
    <w:rsid w:val="001A2206"/>
    <w:rsid w:val="001A5404"/>
    <w:rsid w:val="001A717E"/>
    <w:rsid w:val="001B495C"/>
    <w:rsid w:val="001B5C01"/>
    <w:rsid w:val="001B7512"/>
    <w:rsid w:val="001C223E"/>
    <w:rsid w:val="001C7014"/>
    <w:rsid w:val="001C7199"/>
    <w:rsid w:val="001C7733"/>
    <w:rsid w:val="001D329F"/>
    <w:rsid w:val="001D40DF"/>
    <w:rsid w:val="001D433A"/>
    <w:rsid w:val="001D4CC3"/>
    <w:rsid w:val="001E098C"/>
    <w:rsid w:val="001E7BE0"/>
    <w:rsid w:val="001E7F5F"/>
    <w:rsid w:val="00203274"/>
    <w:rsid w:val="0021518D"/>
    <w:rsid w:val="002176B1"/>
    <w:rsid w:val="00217B3E"/>
    <w:rsid w:val="00217E5B"/>
    <w:rsid w:val="00221B9D"/>
    <w:rsid w:val="00226F35"/>
    <w:rsid w:val="002277F4"/>
    <w:rsid w:val="002340DF"/>
    <w:rsid w:val="002422F4"/>
    <w:rsid w:val="00243264"/>
    <w:rsid w:val="00244CFD"/>
    <w:rsid w:val="0024568D"/>
    <w:rsid w:val="002456B4"/>
    <w:rsid w:val="00246E8D"/>
    <w:rsid w:val="002478D6"/>
    <w:rsid w:val="00250EAA"/>
    <w:rsid w:val="00250EF9"/>
    <w:rsid w:val="002538CB"/>
    <w:rsid w:val="002549DE"/>
    <w:rsid w:val="00256C64"/>
    <w:rsid w:val="00257E5B"/>
    <w:rsid w:val="002609ED"/>
    <w:rsid w:val="00264311"/>
    <w:rsid w:val="00266A5E"/>
    <w:rsid w:val="00266A8C"/>
    <w:rsid w:val="002718C9"/>
    <w:rsid w:val="00272CAA"/>
    <w:rsid w:val="00273F12"/>
    <w:rsid w:val="002803F5"/>
    <w:rsid w:val="00283E4D"/>
    <w:rsid w:val="00286741"/>
    <w:rsid w:val="00291740"/>
    <w:rsid w:val="00292955"/>
    <w:rsid w:val="00292FED"/>
    <w:rsid w:val="00293AF0"/>
    <w:rsid w:val="002946AD"/>
    <w:rsid w:val="00294BA5"/>
    <w:rsid w:val="002A0396"/>
    <w:rsid w:val="002A181E"/>
    <w:rsid w:val="002A2B9E"/>
    <w:rsid w:val="002A4E13"/>
    <w:rsid w:val="002A56B1"/>
    <w:rsid w:val="002A5B44"/>
    <w:rsid w:val="002A6F38"/>
    <w:rsid w:val="002B0568"/>
    <w:rsid w:val="002B1FF0"/>
    <w:rsid w:val="002B4F47"/>
    <w:rsid w:val="002B5474"/>
    <w:rsid w:val="002B7D2F"/>
    <w:rsid w:val="002C0367"/>
    <w:rsid w:val="002C7754"/>
    <w:rsid w:val="002D556B"/>
    <w:rsid w:val="002D7CDD"/>
    <w:rsid w:val="002E2C08"/>
    <w:rsid w:val="002E4321"/>
    <w:rsid w:val="002E53CA"/>
    <w:rsid w:val="002F5DD2"/>
    <w:rsid w:val="00303121"/>
    <w:rsid w:val="00305987"/>
    <w:rsid w:val="00305A31"/>
    <w:rsid w:val="00307783"/>
    <w:rsid w:val="00311D55"/>
    <w:rsid w:val="003128F3"/>
    <w:rsid w:val="00312B8E"/>
    <w:rsid w:val="00313BEA"/>
    <w:rsid w:val="00316DBB"/>
    <w:rsid w:val="00320163"/>
    <w:rsid w:val="00321B61"/>
    <w:rsid w:val="00322D1C"/>
    <w:rsid w:val="00323E0B"/>
    <w:rsid w:val="003245E3"/>
    <w:rsid w:val="00326BA1"/>
    <w:rsid w:val="003279A3"/>
    <w:rsid w:val="00330202"/>
    <w:rsid w:val="0033025A"/>
    <w:rsid w:val="003344B1"/>
    <w:rsid w:val="003376FD"/>
    <w:rsid w:val="003475C9"/>
    <w:rsid w:val="0035332B"/>
    <w:rsid w:val="0035443A"/>
    <w:rsid w:val="00361911"/>
    <w:rsid w:val="00365B41"/>
    <w:rsid w:val="003678D2"/>
    <w:rsid w:val="003700B6"/>
    <w:rsid w:val="00371C9C"/>
    <w:rsid w:val="00373287"/>
    <w:rsid w:val="0037365E"/>
    <w:rsid w:val="003759D6"/>
    <w:rsid w:val="00375A09"/>
    <w:rsid w:val="0038005E"/>
    <w:rsid w:val="00381AE4"/>
    <w:rsid w:val="00383284"/>
    <w:rsid w:val="0038475B"/>
    <w:rsid w:val="003875BA"/>
    <w:rsid w:val="00390B40"/>
    <w:rsid w:val="00391A98"/>
    <w:rsid w:val="00392276"/>
    <w:rsid w:val="00394CAC"/>
    <w:rsid w:val="00395959"/>
    <w:rsid w:val="003A194D"/>
    <w:rsid w:val="003A1BF0"/>
    <w:rsid w:val="003A204A"/>
    <w:rsid w:val="003A289F"/>
    <w:rsid w:val="003A3061"/>
    <w:rsid w:val="003A4909"/>
    <w:rsid w:val="003A54A9"/>
    <w:rsid w:val="003A769C"/>
    <w:rsid w:val="003B2BB9"/>
    <w:rsid w:val="003B31E5"/>
    <w:rsid w:val="003B4AFD"/>
    <w:rsid w:val="003B5E11"/>
    <w:rsid w:val="003B65A6"/>
    <w:rsid w:val="003D0921"/>
    <w:rsid w:val="003D1916"/>
    <w:rsid w:val="003D1A51"/>
    <w:rsid w:val="003D245E"/>
    <w:rsid w:val="003D2B16"/>
    <w:rsid w:val="003D37E0"/>
    <w:rsid w:val="003D6E25"/>
    <w:rsid w:val="003E264A"/>
    <w:rsid w:val="003E42A1"/>
    <w:rsid w:val="003E7018"/>
    <w:rsid w:val="003E7DFE"/>
    <w:rsid w:val="003E7E69"/>
    <w:rsid w:val="003F2480"/>
    <w:rsid w:val="003F33FA"/>
    <w:rsid w:val="003F3FBC"/>
    <w:rsid w:val="003F50F8"/>
    <w:rsid w:val="003F64B8"/>
    <w:rsid w:val="004008C8"/>
    <w:rsid w:val="00403D6D"/>
    <w:rsid w:val="00407869"/>
    <w:rsid w:val="00411EF6"/>
    <w:rsid w:val="00414E1F"/>
    <w:rsid w:val="0041517B"/>
    <w:rsid w:val="00416AA7"/>
    <w:rsid w:val="00420DE5"/>
    <w:rsid w:val="0042139C"/>
    <w:rsid w:val="00430B35"/>
    <w:rsid w:val="0043365A"/>
    <w:rsid w:val="00433CD7"/>
    <w:rsid w:val="00437973"/>
    <w:rsid w:val="004425A7"/>
    <w:rsid w:val="00442F41"/>
    <w:rsid w:val="004454A9"/>
    <w:rsid w:val="00445C8E"/>
    <w:rsid w:val="00454069"/>
    <w:rsid w:val="004624BF"/>
    <w:rsid w:val="00466F28"/>
    <w:rsid w:val="00470BB9"/>
    <w:rsid w:val="00471975"/>
    <w:rsid w:val="00474B48"/>
    <w:rsid w:val="00476C4F"/>
    <w:rsid w:val="00480051"/>
    <w:rsid w:val="004827F0"/>
    <w:rsid w:val="0048321C"/>
    <w:rsid w:val="004849AD"/>
    <w:rsid w:val="004850F7"/>
    <w:rsid w:val="004854A8"/>
    <w:rsid w:val="004862ED"/>
    <w:rsid w:val="00486D79"/>
    <w:rsid w:val="00490354"/>
    <w:rsid w:val="00490EF0"/>
    <w:rsid w:val="00493640"/>
    <w:rsid w:val="004952F2"/>
    <w:rsid w:val="004A0EF9"/>
    <w:rsid w:val="004A1572"/>
    <w:rsid w:val="004A1C23"/>
    <w:rsid w:val="004A2ECD"/>
    <w:rsid w:val="004B1A23"/>
    <w:rsid w:val="004B6168"/>
    <w:rsid w:val="004B7CB2"/>
    <w:rsid w:val="004C116B"/>
    <w:rsid w:val="004C4B30"/>
    <w:rsid w:val="004C4B41"/>
    <w:rsid w:val="004C4BCD"/>
    <w:rsid w:val="004C5B6B"/>
    <w:rsid w:val="004C6B16"/>
    <w:rsid w:val="004C6FE7"/>
    <w:rsid w:val="004C76F3"/>
    <w:rsid w:val="004D3D9E"/>
    <w:rsid w:val="004D5347"/>
    <w:rsid w:val="004D592B"/>
    <w:rsid w:val="004D7544"/>
    <w:rsid w:val="004E36BE"/>
    <w:rsid w:val="004E3A80"/>
    <w:rsid w:val="004E5A0A"/>
    <w:rsid w:val="004F169B"/>
    <w:rsid w:val="004F4D96"/>
    <w:rsid w:val="00502118"/>
    <w:rsid w:val="005036CA"/>
    <w:rsid w:val="00504DCE"/>
    <w:rsid w:val="005078A8"/>
    <w:rsid w:val="005121C4"/>
    <w:rsid w:val="0051336B"/>
    <w:rsid w:val="00516FFA"/>
    <w:rsid w:val="00521781"/>
    <w:rsid w:val="00521B28"/>
    <w:rsid w:val="005243AB"/>
    <w:rsid w:val="00525C59"/>
    <w:rsid w:val="00535196"/>
    <w:rsid w:val="00546D86"/>
    <w:rsid w:val="00550814"/>
    <w:rsid w:val="005569F5"/>
    <w:rsid w:val="00561B53"/>
    <w:rsid w:val="00562304"/>
    <w:rsid w:val="00570476"/>
    <w:rsid w:val="00572C69"/>
    <w:rsid w:val="0057529D"/>
    <w:rsid w:val="005764A3"/>
    <w:rsid w:val="00582730"/>
    <w:rsid w:val="0058794A"/>
    <w:rsid w:val="00590821"/>
    <w:rsid w:val="00590F11"/>
    <w:rsid w:val="00591714"/>
    <w:rsid w:val="0059692E"/>
    <w:rsid w:val="00596BC8"/>
    <w:rsid w:val="005A0628"/>
    <w:rsid w:val="005A22FB"/>
    <w:rsid w:val="005A2E99"/>
    <w:rsid w:val="005A6F75"/>
    <w:rsid w:val="005B15D5"/>
    <w:rsid w:val="005B1B2F"/>
    <w:rsid w:val="005B5141"/>
    <w:rsid w:val="005B5C40"/>
    <w:rsid w:val="005C05BD"/>
    <w:rsid w:val="005C3C4A"/>
    <w:rsid w:val="005C45B6"/>
    <w:rsid w:val="005C7262"/>
    <w:rsid w:val="005D034A"/>
    <w:rsid w:val="005D1770"/>
    <w:rsid w:val="005D1BC1"/>
    <w:rsid w:val="005D3D65"/>
    <w:rsid w:val="005D3E6E"/>
    <w:rsid w:val="005D436D"/>
    <w:rsid w:val="005D48B9"/>
    <w:rsid w:val="005D5A95"/>
    <w:rsid w:val="005E0112"/>
    <w:rsid w:val="005E10A0"/>
    <w:rsid w:val="005E15E9"/>
    <w:rsid w:val="005E2127"/>
    <w:rsid w:val="005E6599"/>
    <w:rsid w:val="005F034F"/>
    <w:rsid w:val="005F4E34"/>
    <w:rsid w:val="005F5349"/>
    <w:rsid w:val="005F69A7"/>
    <w:rsid w:val="005F7055"/>
    <w:rsid w:val="00605004"/>
    <w:rsid w:val="00607083"/>
    <w:rsid w:val="00607BAE"/>
    <w:rsid w:val="0061553C"/>
    <w:rsid w:val="0061798A"/>
    <w:rsid w:val="006179D1"/>
    <w:rsid w:val="006201E9"/>
    <w:rsid w:val="006221B2"/>
    <w:rsid w:val="00624166"/>
    <w:rsid w:val="00624C6B"/>
    <w:rsid w:val="0062558A"/>
    <w:rsid w:val="00630B96"/>
    <w:rsid w:val="00634153"/>
    <w:rsid w:val="00634D27"/>
    <w:rsid w:val="00641522"/>
    <w:rsid w:val="006446A3"/>
    <w:rsid w:val="006467A7"/>
    <w:rsid w:val="006546D9"/>
    <w:rsid w:val="00656408"/>
    <w:rsid w:val="00656465"/>
    <w:rsid w:val="00657706"/>
    <w:rsid w:val="00657A82"/>
    <w:rsid w:val="006615CA"/>
    <w:rsid w:val="00670BEF"/>
    <w:rsid w:val="00670DB9"/>
    <w:rsid w:val="0068115D"/>
    <w:rsid w:val="0068170C"/>
    <w:rsid w:val="00683F49"/>
    <w:rsid w:val="00685E5F"/>
    <w:rsid w:val="00691D6A"/>
    <w:rsid w:val="0069365A"/>
    <w:rsid w:val="006953E1"/>
    <w:rsid w:val="0069721F"/>
    <w:rsid w:val="006A0347"/>
    <w:rsid w:val="006A274E"/>
    <w:rsid w:val="006A2767"/>
    <w:rsid w:val="006A3925"/>
    <w:rsid w:val="006A4765"/>
    <w:rsid w:val="006A5336"/>
    <w:rsid w:val="006B0BEC"/>
    <w:rsid w:val="006B3951"/>
    <w:rsid w:val="006B3B27"/>
    <w:rsid w:val="006B3DF7"/>
    <w:rsid w:val="006B636D"/>
    <w:rsid w:val="006C352D"/>
    <w:rsid w:val="006C47BF"/>
    <w:rsid w:val="006C5CC5"/>
    <w:rsid w:val="006C6440"/>
    <w:rsid w:val="006D0369"/>
    <w:rsid w:val="006D0D44"/>
    <w:rsid w:val="006D29C9"/>
    <w:rsid w:val="006D52CE"/>
    <w:rsid w:val="006D5900"/>
    <w:rsid w:val="006D5CDC"/>
    <w:rsid w:val="006D6A7E"/>
    <w:rsid w:val="006D7908"/>
    <w:rsid w:val="006E1711"/>
    <w:rsid w:val="006E2CB0"/>
    <w:rsid w:val="006E2EC8"/>
    <w:rsid w:val="006E5FE8"/>
    <w:rsid w:val="006F3A11"/>
    <w:rsid w:val="006F629E"/>
    <w:rsid w:val="006F6A14"/>
    <w:rsid w:val="007028FC"/>
    <w:rsid w:val="0070430B"/>
    <w:rsid w:val="00706459"/>
    <w:rsid w:val="00710AE1"/>
    <w:rsid w:val="00712274"/>
    <w:rsid w:val="007126E2"/>
    <w:rsid w:val="007135BE"/>
    <w:rsid w:val="0071724C"/>
    <w:rsid w:val="00721F33"/>
    <w:rsid w:val="00722312"/>
    <w:rsid w:val="00722A59"/>
    <w:rsid w:val="00723998"/>
    <w:rsid w:val="007244E0"/>
    <w:rsid w:val="00726D4B"/>
    <w:rsid w:val="00727291"/>
    <w:rsid w:val="00730D81"/>
    <w:rsid w:val="0073365A"/>
    <w:rsid w:val="00735B86"/>
    <w:rsid w:val="00735F09"/>
    <w:rsid w:val="00743836"/>
    <w:rsid w:val="00744978"/>
    <w:rsid w:val="007453ED"/>
    <w:rsid w:val="00750641"/>
    <w:rsid w:val="00751C19"/>
    <w:rsid w:val="00752695"/>
    <w:rsid w:val="007552B7"/>
    <w:rsid w:val="0076020B"/>
    <w:rsid w:val="00762426"/>
    <w:rsid w:val="00765F33"/>
    <w:rsid w:val="00767CC2"/>
    <w:rsid w:val="0077180B"/>
    <w:rsid w:val="00772860"/>
    <w:rsid w:val="00775DF8"/>
    <w:rsid w:val="0077793F"/>
    <w:rsid w:val="007779E1"/>
    <w:rsid w:val="00781896"/>
    <w:rsid w:val="00781FCA"/>
    <w:rsid w:val="007828BC"/>
    <w:rsid w:val="00782EFC"/>
    <w:rsid w:val="0078477B"/>
    <w:rsid w:val="00792FF7"/>
    <w:rsid w:val="007938EA"/>
    <w:rsid w:val="00797F51"/>
    <w:rsid w:val="007A0F70"/>
    <w:rsid w:val="007A2F1A"/>
    <w:rsid w:val="007A4255"/>
    <w:rsid w:val="007A54DF"/>
    <w:rsid w:val="007B22E7"/>
    <w:rsid w:val="007B67D6"/>
    <w:rsid w:val="007B7191"/>
    <w:rsid w:val="007B76C8"/>
    <w:rsid w:val="007C20FD"/>
    <w:rsid w:val="007D08FA"/>
    <w:rsid w:val="007D1276"/>
    <w:rsid w:val="007D2ECD"/>
    <w:rsid w:val="007D4427"/>
    <w:rsid w:val="007D61AA"/>
    <w:rsid w:val="007E1173"/>
    <w:rsid w:val="007E5718"/>
    <w:rsid w:val="007E612C"/>
    <w:rsid w:val="007F0BF3"/>
    <w:rsid w:val="007F334B"/>
    <w:rsid w:val="007F70BA"/>
    <w:rsid w:val="0080038B"/>
    <w:rsid w:val="00800605"/>
    <w:rsid w:val="008006A1"/>
    <w:rsid w:val="00800C49"/>
    <w:rsid w:val="008027B3"/>
    <w:rsid w:val="00803F5F"/>
    <w:rsid w:val="0080784A"/>
    <w:rsid w:val="008113AD"/>
    <w:rsid w:val="00813491"/>
    <w:rsid w:val="00813F47"/>
    <w:rsid w:val="00817FD4"/>
    <w:rsid w:val="00820344"/>
    <w:rsid w:val="0082038A"/>
    <w:rsid w:val="008223CE"/>
    <w:rsid w:val="0082241F"/>
    <w:rsid w:val="00822B75"/>
    <w:rsid w:val="00824DAC"/>
    <w:rsid w:val="008265A1"/>
    <w:rsid w:val="00826E90"/>
    <w:rsid w:val="008277BE"/>
    <w:rsid w:val="008308E3"/>
    <w:rsid w:val="00831807"/>
    <w:rsid w:val="00831925"/>
    <w:rsid w:val="0083287A"/>
    <w:rsid w:val="00837F40"/>
    <w:rsid w:val="0084016B"/>
    <w:rsid w:val="00850AE7"/>
    <w:rsid w:val="008516C5"/>
    <w:rsid w:val="00854E64"/>
    <w:rsid w:val="0086251E"/>
    <w:rsid w:val="008863A1"/>
    <w:rsid w:val="00893BF1"/>
    <w:rsid w:val="00895C6F"/>
    <w:rsid w:val="008A4B04"/>
    <w:rsid w:val="008A58B2"/>
    <w:rsid w:val="008A5D0C"/>
    <w:rsid w:val="008A78E6"/>
    <w:rsid w:val="008B782A"/>
    <w:rsid w:val="008C466D"/>
    <w:rsid w:val="008C5031"/>
    <w:rsid w:val="008D35FE"/>
    <w:rsid w:val="008D449E"/>
    <w:rsid w:val="008E100F"/>
    <w:rsid w:val="008E2686"/>
    <w:rsid w:val="008E5D9B"/>
    <w:rsid w:val="008F019E"/>
    <w:rsid w:val="008F3E0C"/>
    <w:rsid w:val="00903580"/>
    <w:rsid w:val="00904A52"/>
    <w:rsid w:val="009050AC"/>
    <w:rsid w:val="00905178"/>
    <w:rsid w:val="00906853"/>
    <w:rsid w:val="00906B7E"/>
    <w:rsid w:val="0090730F"/>
    <w:rsid w:val="00907DC8"/>
    <w:rsid w:val="00911717"/>
    <w:rsid w:val="00915E1E"/>
    <w:rsid w:val="00916219"/>
    <w:rsid w:val="0092079D"/>
    <w:rsid w:val="00921AB0"/>
    <w:rsid w:val="00922121"/>
    <w:rsid w:val="00922124"/>
    <w:rsid w:val="009234B7"/>
    <w:rsid w:val="00923A68"/>
    <w:rsid w:val="00923EA6"/>
    <w:rsid w:val="009267CD"/>
    <w:rsid w:val="00927B9E"/>
    <w:rsid w:val="009337D4"/>
    <w:rsid w:val="00933A26"/>
    <w:rsid w:val="00937BD0"/>
    <w:rsid w:val="00940C06"/>
    <w:rsid w:val="00941618"/>
    <w:rsid w:val="00942546"/>
    <w:rsid w:val="00945B11"/>
    <w:rsid w:val="00952530"/>
    <w:rsid w:val="00953997"/>
    <w:rsid w:val="00953A5F"/>
    <w:rsid w:val="00957108"/>
    <w:rsid w:val="00957F2A"/>
    <w:rsid w:val="00961806"/>
    <w:rsid w:val="00961890"/>
    <w:rsid w:val="0096232B"/>
    <w:rsid w:val="009626FB"/>
    <w:rsid w:val="00962F7E"/>
    <w:rsid w:val="00963CF8"/>
    <w:rsid w:val="0096412D"/>
    <w:rsid w:val="00972071"/>
    <w:rsid w:val="00973899"/>
    <w:rsid w:val="0097463A"/>
    <w:rsid w:val="00975954"/>
    <w:rsid w:val="00983483"/>
    <w:rsid w:val="00987B55"/>
    <w:rsid w:val="009913A5"/>
    <w:rsid w:val="009A27C5"/>
    <w:rsid w:val="009A6D4E"/>
    <w:rsid w:val="009B6B23"/>
    <w:rsid w:val="009B7993"/>
    <w:rsid w:val="009C3CE4"/>
    <w:rsid w:val="009C3D81"/>
    <w:rsid w:val="009D0645"/>
    <w:rsid w:val="009D5541"/>
    <w:rsid w:val="009D67F2"/>
    <w:rsid w:val="009D6D21"/>
    <w:rsid w:val="009D7708"/>
    <w:rsid w:val="009D7AC8"/>
    <w:rsid w:val="009E2A42"/>
    <w:rsid w:val="009E6994"/>
    <w:rsid w:val="009F16AA"/>
    <w:rsid w:val="009F3041"/>
    <w:rsid w:val="009F3C93"/>
    <w:rsid w:val="00A03E55"/>
    <w:rsid w:val="00A05217"/>
    <w:rsid w:val="00A113B3"/>
    <w:rsid w:val="00A12C9C"/>
    <w:rsid w:val="00A13A4C"/>
    <w:rsid w:val="00A1543A"/>
    <w:rsid w:val="00A17057"/>
    <w:rsid w:val="00A17658"/>
    <w:rsid w:val="00A30302"/>
    <w:rsid w:val="00A313B8"/>
    <w:rsid w:val="00A31C33"/>
    <w:rsid w:val="00A34FC3"/>
    <w:rsid w:val="00A3643E"/>
    <w:rsid w:val="00A3785B"/>
    <w:rsid w:val="00A43956"/>
    <w:rsid w:val="00A43A8E"/>
    <w:rsid w:val="00A47CC6"/>
    <w:rsid w:val="00A5004F"/>
    <w:rsid w:val="00A52F92"/>
    <w:rsid w:val="00A57345"/>
    <w:rsid w:val="00A573BB"/>
    <w:rsid w:val="00A6362B"/>
    <w:rsid w:val="00A646E5"/>
    <w:rsid w:val="00A64E53"/>
    <w:rsid w:val="00A66C3E"/>
    <w:rsid w:val="00A72422"/>
    <w:rsid w:val="00A74B42"/>
    <w:rsid w:val="00A750C7"/>
    <w:rsid w:val="00A764D8"/>
    <w:rsid w:val="00A772A6"/>
    <w:rsid w:val="00A82B78"/>
    <w:rsid w:val="00A839BD"/>
    <w:rsid w:val="00A87142"/>
    <w:rsid w:val="00A934DE"/>
    <w:rsid w:val="00A9374F"/>
    <w:rsid w:val="00A9761C"/>
    <w:rsid w:val="00AA1292"/>
    <w:rsid w:val="00AA2149"/>
    <w:rsid w:val="00AA4D9E"/>
    <w:rsid w:val="00AA57A8"/>
    <w:rsid w:val="00AA5A95"/>
    <w:rsid w:val="00AA5E4F"/>
    <w:rsid w:val="00AA64FB"/>
    <w:rsid w:val="00AB414F"/>
    <w:rsid w:val="00AC58FF"/>
    <w:rsid w:val="00AC6BE6"/>
    <w:rsid w:val="00AC7828"/>
    <w:rsid w:val="00AD2FC8"/>
    <w:rsid w:val="00AD3271"/>
    <w:rsid w:val="00AD68B7"/>
    <w:rsid w:val="00AE260B"/>
    <w:rsid w:val="00AE3411"/>
    <w:rsid w:val="00AE43CA"/>
    <w:rsid w:val="00AE59FF"/>
    <w:rsid w:val="00AE680C"/>
    <w:rsid w:val="00AE7FDE"/>
    <w:rsid w:val="00AF0E66"/>
    <w:rsid w:val="00B00E52"/>
    <w:rsid w:val="00B03F28"/>
    <w:rsid w:val="00B055C6"/>
    <w:rsid w:val="00B05E3C"/>
    <w:rsid w:val="00B06EF8"/>
    <w:rsid w:val="00B1004E"/>
    <w:rsid w:val="00B15373"/>
    <w:rsid w:val="00B159C7"/>
    <w:rsid w:val="00B16CCD"/>
    <w:rsid w:val="00B201FC"/>
    <w:rsid w:val="00B202A8"/>
    <w:rsid w:val="00B25029"/>
    <w:rsid w:val="00B263FF"/>
    <w:rsid w:val="00B30029"/>
    <w:rsid w:val="00B30721"/>
    <w:rsid w:val="00B319AE"/>
    <w:rsid w:val="00B33777"/>
    <w:rsid w:val="00B370AE"/>
    <w:rsid w:val="00B40E0D"/>
    <w:rsid w:val="00B43701"/>
    <w:rsid w:val="00B462D6"/>
    <w:rsid w:val="00B47D5A"/>
    <w:rsid w:val="00B5031B"/>
    <w:rsid w:val="00B51694"/>
    <w:rsid w:val="00B51F78"/>
    <w:rsid w:val="00B52A06"/>
    <w:rsid w:val="00B52AEF"/>
    <w:rsid w:val="00B53F3A"/>
    <w:rsid w:val="00B55A29"/>
    <w:rsid w:val="00B55BC8"/>
    <w:rsid w:val="00B57AD6"/>
    <w:rsid w:val="00B60286"/>
    <w:rsid w:val="00B6047D"/>
    <w:rsid w:val="00B622B5"/>
    <w:rsid w:val="00B6304A"/>
    <w:rsid w:val="00B65803"/>
    <w:rsid w:val="00B6694A"/>
    <w:rsid w:val="00B73673"/>
    <w:rsid w:val="00B73EB6"/>
    <w:rsid w:val="00B747D3"/>
    <w:rsid w:val="00B74F8A"/>
    <w:rsid w:val="00B762C7"/>
    <w:rsid w:val="00B776AA"/>
    <w:rsid w:val="00B8109F"/>
    <w:rsid w:val="00B811C0"/>
    <w:rsid w:val="00B81915"/>
    <w:rsid w:val="00B873F0"/>
    <w:rsid w:val="00B903A1"/>
    <w:rsid w:val="00B92F83"/>
    <w:rsid w:val="00B96C32"/>
    <w:rsid w:val="00B96D79"/>
    <w:rsid w:val="00B97C86"/>
    <w:rsid w:val="00B97CD2"/>
    <w:rsid w:val="00BA0688"/>
    <w:rsid w:val="00BA46DA"/>
    <w:rsid w:val="00BA61C7"/>
    <w:rsid w:val="00BA7238"/>
    <w:rsid w:val="00BA788B"/>
    <w:rsid w:val="00BB04AD"/>
    <w:rsid w:val="00BB0FF2"/>
    <w:rsid w:val="00BB2632"/>
    <w:rsid w:val="00BC28D3"/>
    <w:rsid w:val="00BC28F2"/>
    <w:rsid w:val="00BC450F"/>
    <w:rsid w:val="00BD0CCC"/>
    <w:rsid w:val="00BD236C"/>
    <w:rsid w:val="00BD3B9F"/>
    <w:rsid w:val="00BD3FDC"/>
    <w:rsid w:val="00BD4B50"/>
    <w:rsid w:val="00BE1B5A"/>
    <w:rsid w:val="00BE213B"/>
    <w:rsid w:val="00BF524B"/>
    <w:rsid w:val="00BF5BCF"/>
    <w:rsid w:val="00C0142F"/>
    <w:rsid w:val="00C01B80"/>
    <w:rsid w:val="00C02193"/>
    <w:rsid w:val="00C02D69"/>
    <w:rsid w:val="00C04017"/>
    <w:rsid w:val="00C056C3"/>
    <w:rsid w:val="00C05ADE"/>
    <w:rsid w:val="00C1565C"/>
    <w:rsid w:val="00C159C2"/>
    <w:rsid w:val="00C17FFA"/>
    <w:rsid w:val="00C24FD6"/>
    <w:rsid w:val="00C26FB5"/>
    <w:rsid w:val="00C3197E"/>
    <w:rsid w:val="00C32C05"/>
    <w:rsid w:val="00C339D5"/>
    <w:rsid w:val="00C339ED"/>
    <w:rsid w:val="00C34D55"/>
    <w:rsid w:val="00C34EB9"/>
    <w:rsid w:val="00C35A16"/>
    <w:rsid w:val="00C37679"/>
    <w:rsid w:val="00C41DDC"/>
    <w:rsid w:val="00C42408"/>
    <w:rsid w:val="00C43E55"/>
    <w:rsid w:val="00C474B3"/>
    <w:rsid w:val="00C50FC2"/>
    <w:rsid w:val="00C51342"/>
    <w:rsid w:val="00C519A8"/>
    <w:rsid w:val="00C52E92"/>
    <w:rsid w:val="00C53CD9"/>
    <w:rsid w:val="00C5679B"/>
    <w:rsid w:val="00C57010"/>
    <w:rsid w:val="00C607D0"/>
    <w:rsid w:val="00C662CC"/>
    <w:rsid w:val="00C6653A"/>
    <w:rsid w:val="00C72FBB"/>
    <w:rsid w:val="00C73160"/>
    <w:rsid w:val="00C74061"/>
    <w:rsid w:val="00C7786B"/>
    <w:rsid w:val="00C800D4"/>
    <w:rsid w:val="00C805E7"/>
    <w:rsid w:val="00C83F73"/>
    <w:rsid w:val="00C8756E"/>
    <w:rsid w:val="00C87A1F"/>
    <w:rsid w:val="00C87F2D"/>
    <w:rsid w:val="00C90AEC"/>
    <w:rsid w:val="00C92CD9"/>
    <w:rsid w:val="00C92EAC"/>
    <w:rsid w:val="00C95F67"/>
    <w:rsid w:val="00C97A78"/>
    <w:rsid w:val="00CA19E1"/>
    <w:rsid w:val="00CA339E"/>
    <w:rsid w:val="00CA6A2F"/>
    <w:rsid w:val="00CB2339"/>
    <w:rsid w:val="00CB272C"/>
    <w:rsid w:val="00CB6792"/>
    <w:rsid w:val="00CB7FBB"/>
    <w:rsid w:val="00CC0190"/>
    <w:rsid w:val="00CC368F"/>
    <w:rsid w:val="00CC4C78"/>
    <w:rsid w:val="00CC4D0B"/>
    <w:rsid w:val="00CC5D09"/>
    <w:rsid w:val="00CD0609"/>
    <w:rsid w:val="00CD11DC"/>
    <w:rsid w:val="00CD160F"/>
    <w:rsid w:val="00CD4E92"/>
    <w:rsid w:val="00CD64D8"/>
    <w:rsid w:val="00CD742C"/>
    <w:rsid w:val="00CE1407"/>
    <w:rsid w:val="00CE5991"/>
    <w:rsid w:val="00CE5EC4"/>
    <w:rsid w:val="00CE72E2"/>
    <w:rsid w:val="00CE77C1"/>
    <w:rsid w:val="00CF12D0"/>
    <w:rsid w:val="00CF1D6E"/>
    <w:rsid w:val="00CF675C"/>
    <w:rsid w:val="00D021C9"/>
    <w:rsid w:val="00D1194B"/>
    <w:rsid w:val="00D12956"/>
    <w:rsid w:val="00D142B2"/>
    <w:rsid w:val="00D1505D"/>
    <w:rsid w:val="00D16E12"/>
    <w:rsid w:val="00D212D6"/>
    <w:rsid w:val="00D21B17"/>
    <w:rsid w:val="00D21C4A"/>
    <w:rsid w:val="00D234C0"/>
    <w:rsid w:val="00D25F9B"/>
    <w:rsid w:val="00D30087"/>
    <w:rsid w:val="00D321D9"/>
    <w:rsid w:val="00D3675A"/>
    <w:rsid w:val="00D4331A"/>
    <w:rsid w:val="00D43856"/>
    <w:rsid w:val="00D44A7C"/>
    <w:rsid w:val="00D45CF4"/>
    <w:rsid w:val="00D47DE3"/>
    <w:rsid w:val="00D52AEC"/>
    <w:rsid w:val="00D5552D"/>
    <w:rsid w:val="00D57304"/>
    <w:rsid w:val="00D63E98"/>
    <w:rsid w:val="00D67F0D"/>
    <w:rsid w:val="00D702CA"/>
    <w:rsid w:val="00D72543"/>
    <w:rsid w:val="00D8165E"/>
    <w:rsid w:val="00D8331E"/>
    <w:rsid w:val="00D8407D"/>
    <w:rsid w:val="00D85569"/>
    <w:rsid w:val="00D9017C"/>
    <w:rsid w:val="00D91251"/>
    <w:rsid w:val="00D92610"/>
    <w:rsid w:val="00D926DE"/>
    <w:rsid w:val="00D94A9E"/>
    <w:rsid w:val="00D94BB7"/>
    <w:rsid w:val="00DA0E02"/>
    <w:rsid w:val="00DB12F0"/>
    <w:rsid w:val="00DB16EF"/>
    <w:rsid w:val="00DB2867"/>
    <w:rsid w:val="00DB34C6"/>
    <w:rsid w:val="00DC73F5"/>
    <w:rsid w:val="00DD01DB"/>
    <w:rsid w:val="00DD049C"/>
    <w:rsid w:val="00DD0672"/>
    <w:rsid w:val="00DD1271"/>
    <w:rsid w:val="00DD279E"/>
    <w:rsid w:val="00DD4DA8"/>
    <w:rsid w:val="00DD64EE"/>
    <w:rsid w:val="00DD673E"/>
    <w:rsid w:val="00DE07A0"/>
    <w:rsid w:val="00DE0EBD"/>
    <w:rsid w:val="00DE231B"/>
    <w:rsid w:val="00DE3545"/>
    <w:rsid w:val="00DE4415"/>
    <w:rsid w:val="00DE50BF"/>
    <w:rsid w:val="00DE5F8D"/>
    <w:rsid w:val="00DF0AD8"/>
    <w:rsid w:val="00DF1760"/>
    <w:rsid w:val="00DF1926"/>
    <w:rsid w:val="00DF2077"/>
    <w:rsid w:val="00DF36C4"/>
    <w:rsid w:val="00DF6DA9"/>
    <w:rsid w:val="00DF7BBD"/>
    <w:rsid w:val="00DF7DF1"/>
    <w:rsid w:val="00E00CC6"/>
    <w:rsid w:val="00E01619"/>
    <w:rsid w:val="00E018B5"/>
    <w:rsid w:val="00E106E8"/>
    <w:rsid w:val="00E132C0"/>
    <w:rsid w:val="00E15EE7"/>
    <w:rsid w:val="00E166AF"/>
    <w:rsid w:val="00E210AF"/>
    <w:rsid w:val="00E2122A"/>
    <w:rsid w:val="00E26C43"/>
    <w:rsid w:val="00E31417"/>
    <w:rsid w:val="00E342E1"/>
    <w:rsid w:val="00E3478D"/>
    <w:rsid w:val="00E3597A"/>
    <w:rsid w:val="00E35D27"/>
    <w:rsid w:val="00E3684B"/>
    <w:rsid w:val="00E378AC"/>
    <w:rsid w:val="00E409F2"/>
    <w:rsid w:val="00E40F5F"/>
    <w:rsid w:val="00E4337D"/>
    <w:rsid w:val="00E55328"/>
    <w:rsid w:val="00E60077"/>
    <w:rsid w:val="00E60D11"/>
    <w:rsid w:val="00E70DE8"/>
    <w:rsid w:val="00E72794"/>
    <w:rsid w:val="00E742D0"/>
    <w:rsid w:val="00E75CC7"/>
    <w:rsid w:val="00E7649F"/>
    <w:rsid w:val="00E86694"/>
    <w:rsid w:val="00E875E8"/>
    <w:rsid w:val="00E910EC"/>
    <w:rsid w:val="00EA01AF"/>
    <w:rsid w:val="00EA0C3E"/>
    <w:rsid w:val="00EA11DD"/>
    <w:rsid w:val="00EA1A79"/>
    <w:rsid w:val="00EA4C21"/>
    <w:rsid w:val="00EB52D9"/>
    <w:rsid w:val="00EB5BDA"/>
    <w:rsid w:val="00EB7384"/>
    <w:rsid w:val="00EC047C"/>
    <w:rsid w:val="00EC2628"/>
    <w:rsid w:val="00EC4BE7"/>
    <w:rsid w:val="00EC6BD5"/>
    <w:rsid w:val="00EC6F17"/>
    <w:rsid w:val="00ED0461"/>
    <w:rsid w:val="00ED0573"/>
    <w:rsid w:val="00ED0EAD"/>
    <w:rsid w:val="00ED1772"/>
    <w:rsid w:val="00ED5305"/>
    <w:rsid w:val="00ED73D2"/>
    <w:rsid w:val="00EE02D1"/>
    <w:rsid w:val="00EE0BEF"/>
    <w:rsid w:val="00EE3D5E"/>
    <w:rsid w:val="00EE6E97"/>
    <w:rsid w:val="00EE7BF1"/>
    <w:rsid w:val="00EF0E57"/>
    <w:rsid w:val="00EF0F9A"/>
    <w:rsid w:val="00EF1833"/>
    <w:rsid w:val="00EF2B6C"/>
    <w:rsid w:val="00EF2FD1"/>
    <w:rsid w:val="00EF7ED6"/>
    <w:rsid w:val="00F03511"/>
    <w:rsid w:val="00F03524"/>
    <w:rsid w:val="00F03613"/>
    <w:rsid w:val="00F04221"/>
    <w:rsid w:val="00F04DED"/>
    <w:rsid w:val="00F04F6D"/>
    <w:rsid w:val="00F1052F"/>
    <w:rsid w:val="00F11690"/>
    <w:rsid w:val="00F11D03"/>
    <w:rsid w:val="00F14E3B"/>
    <w:rsid w:val="00F17450"/>
    <w:rsid w:val="00F25BA2"/>
    <w:rsid w:val="00F261CE"/>
    <w:rsid w:val="00F26C9C"/>
    <w:rsid w:val="00F3025E"/>
    <w:rsid w:val="00F30F66"/>
    <w:rsid w:val="00F31EDC"/>
    <w:rsid w:val="00F324BC"/>
    <w:rsid w:val="00F34745"/>
    <w:rsid w:val="00F353BD"/>
    <w:rsid w:val="00F35B79"/>
    <w:rsid w:val="00F35FA4"/>
    <w:rsid w:val="00F43794"/>
    <w:rsid w:val="00F44BA6"/>
    <w:rsid w:val="00F45158"/>
    <w:rsid w:val="00F52F7E"/>
    <w:rsid w:val="00F5441F"/>
    <w:rsid w:val="00F5701E"/>
    <w:rsid w:val="00F57C95"/>
    <w:rsid w:val="00F61BDE"/>
    <w:rsid w:val="00F6305A"/>
    <w:rsid w:val="00F72F86"/>
    <w:rsid w:val="00F72F9F"/>
    <w:rsid w:val="00F7590E"/>
    <w:rsid w:val="00F76E78"/>
    <w:rsid w:val="00F81F48"/>
    <w:rsid w:val="00F83355"/>
    <w:rsid w:val="00F909EF"/>
    <w:rsid w:val="00F9174C"/>
    <w:rsid w:val="00F91A6C"/>
    <w:rsid w:val="00F92D1F"/>
    <w:rsid w:val="00F93849"/>
    <w:rsid w:val="00F93924"/>
    <w:rsid w:val="00F962CF"/>
    <w:rsid w:val="00F96B59"/>
    <w:rsid w:val="00FA0BEC"/>
    <w:rsid w:val="00FA5FE6"/>
    <w:rsid w:val="00FA7738"/>
    <w:rsid w:val="00FB6C45"/>
    <w:rsid w:val="00FB7377"/>
    <w:rsid w:val="00FB7DE9"/>
    <w:rsid w:val="00FC4098"/>
    <w:rsid w:val="00FC6256"/>
    <w:rsid w:val="00FC6D5B"/>
    <w:rsid w:val="00FD1734"/>
    <w:rsid w:val="00FE3D6A"/>
    <w:rsid w:val="00FE4EA5"/>
    <w:rsid w:val="00FF74C6"/>
    <w:rsid w:val="00FF7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14"/>
  </w:style>
  <w:style w:type="paragraph" w:styleId="1">
    <w:name w:val="heading 1"/>
    <w:basedOn w:val="a"/>
    <w:next w:val="a"/>
    <w:link w:val="10"/>
    <w:uiPriority w:val="9"/>
    <w:qFormat/>
    <w:rsid w:val="000D738C"/>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0D738C"/>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0D738C"/>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0D738C"/>
    <w:pPr>
      <w:keepNext/>
      <w:numPr>
        <w:ilvl w:val="3"/>
        <w:numId w:val="2"/>
      </w:numPr>
      <w:spacing w:before="240" w:after="60" w:line="240" w:lineRule="auto"/>
      <w:outlineLvl w:val="3"/>
    </w:pPr>
    <w:rPr>
      <w:rFonts w:eastAsiaTheme="minorEastAsia"/>
      <w:b/>
      <w:bCs/>
      <w:sz w:val="28"/>
      <w:szCs w:val="28"/>
      <w:lang w:val="en-US"/>
    </w:rPr>
  </w:style>
  <w:style w:type="paragraph" w:styleId="5">
    <w:name w:val="heading 5"/>
    <w:basedOn w:val="a"/>
    <w:next w:val="a"/>
    <w:link w:val="50"/>
    <w:uiPriority w:val="9"/>
    <w:semiHidden/>
    <w:unhideWhenUsed/>
    <w:qFormat/>
    <w:rsid w:val="000D738C"/>
    <w:pPr>
      <w:numPr>
        <w:ilvl w:val="4"/>
        <w:numId w:val="2"/>
      </w:numPr>
      <w:spacing w:before="240" w:after="60" w:line="240" w:lineRule="auto"/>
      <w:outlineLvl w:val="4"/>
    </w:pPr>
    <w:rPr>
      <w:rFonts w:eastAsiaTheme="minorEastAsia"/>
      <w:b/>
      <w:bCs/>
      <w:i/>
      <w:iCs/>
      <w:sz w:val="26"/>
      <w:szCs w:val="26"/>
      <w:lang w:val="en-US"/>
    </w:rPr>
  </w:style>
  <w:style w:type="paragraph" w:styleId="6">
    <w:name w:val="heading 6"/>
    <w:basedOn w:val="a"/>
    <w:next w:val="a"/>
    <w:link w:val="60"/>
    <w:qFormat/>
    <w:rsid w:val="000D738C"/>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uiPriority w:val="9"/>
    <w:semiHidden/>
    <w:unhideWhenUsed/>
    <w:qFormat/>
    <w:rsid w:val="000D738C"/>
    <w:pPr>
      <w:numPr>
        <w:ilvl w:val="6"/>
        <w:numId w:val="2"/>
      </w:numPr>
      <w:spacing w:before="240" w:after="60" w:line="240" w:lineRule="auto"/>
      <w:outlineLvl w:val="6"/>
    </w:pPr>
    <w:rPr>
      <w:rFonts w:eastAsiaTheme="minorEastAsia"/>
      <w:sz w:val="24"/>
      <w:szCs w:val="24"/>
      <w:lang w:val="en-US"/>
    </w:rPr>
  </w:style>
  <w:style w:type="paragraph" w:styleId="8">
    <w:name w:val="heading 8"/>
    <w:basedOn w:val="a"/>
    <w:next w:val="a"/>
    <w:link w:val="80"/>
    <w:uiPriority w:val="9"/>
    <w:semiHidden/>
    <w:unhideWhenUsed/>
    <w:qFormat/>
    <w:rsid w:val="000D738C"/>
    <w:pPr>
      <w:numPr>
        <w:ilvl w:val="7"/>
        <w:numId w:val="2"/>
      </w:numPr>
      <w:spacing w:before="240" w:after="60" w:line="240" w:lineRule="auto"/>
      <w:outlineLvl w:val="7"/>
    </w:pPr>
    <w:rPr>
      <w:rFonts w:eastAsiaTheme="minorEastAsia"/>
      <w:i/>
      <w:iCs/>
      <w:sz w:val="24"/>
      <w:szCs w:val="24"/>
      <w:lang w:val="en-US"/>
    </w:rPr>
  </w:style>
  <w:style w:type="paragraph" w:styleId="9">
    <w:name w:val="heading 9"/>
    <w:basedOn w:val="a"/>
    <w:next w:val="a"/>
    <w:link w:val="90"/>
    <w:uiPriority w:val="9"/>
    <w:semiHidden/>
    <w:unhideWhenUsed/>
    <w:qFormat/>
    <w:rsid w:val="000D738C"/>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54E64"/>
    <w:pPr>
      <w:ind w:left="720"/>
      <w:contextualSpacing/>
    </w:pPr>
  </w:style>
  <w:style w:type="table" w:customStyle="1" w:styleId="TableNormal">
    <w:name w:val="Table Normal"/>
    <w:uiPriority w:val="2"/>
    <w:semiHidden/>
    <w:unhideWhenUsed/>
    <w:qFormat/>
    <w:rsid w:val="00F7590E"/>
    <w:pPr>
      <w:widowControl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F7590E"/>
    <w:pPr>
      <w:widowControl w:val="0"/>
      <w:spacing w:after="0" w:line="240" w:lineRule="auto"/>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F7590E"/>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F7590E"/>
    <w:pPr>
      <w:widowControl w:val="0"/>
      <w:spacing w:after="0" w:line="240" w:lineRule="auto"/>
      <w:ind w:left="385"/>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F7590E"/>
    <w:pPr>
      <w:widowControl w:val="0"/>
      <w:spacing w:before="69" w:after="0" w:line="240" w:lineRule="auto"/>
      <w:ind w:left="798"/>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F7590E"/>
    <w:pPr>
      <w:widowControl w:val="0"/>
      <w:spacing w:after="0" w:line="240" w:lineRule="auto"/>
      <w:ind w:left="103"/>
    </w:pPr>
    <w:rPr>
      <w:rFonts w:ascii="Times New Roman" w:eastAsia="Times New Roman" w:hAnsi="Times New Roman" w:cs="Times New Roman"/>
      <w:lang w:val="en-US"/>
    </w:rPr>
  </w:style>
  <w:style w:type="paragraph" w:styleId="22">
    <w:name w:val="Body Text 2"/>
    <w:basedOn w:val="a"/>
    <w:link w:val="23"/>
    <w:uiPriority w:val="99"/>
    <w:unhideWhenUsed/>
    <w:rsid w:val="001B7512"/>
    <w:pPr>
      <w:spacing w:after="120" w:line="480" w:lineRule="auto"/>
    </w:pPr>
  </w:style>
  <w:style w:type="character" w:customStyle="1" w:styleId="23">
    <w:name w:val="Основной текст 2 Знак"/>
    <w:basedOn w:val="a0"/>
    <w:link w:val="22"/>
    <w:uiPriority w:val="99"/>
    <w:rsid w:val="001B7512"/>
  </w:style>
  <w:style w:type="table" w:styleId="a6">
    <w:name w:val="Table Grid"/>
    <w:basedOn w:val="a1"/>
    <w:rsid w:val="001B7512"/>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1B75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7512"/>
  </w:style>
  <w:style w:type="paragraph" w:styleId="a9">
    <w:name w:val="footer"/>
    <w:basedOn w:val="a"/>
    <w:link w:val="aa"/>
    <w:uiPriority w:val="99"/>
    <w:unhideWhenUsed/>
    <w:rsid w:val="001B75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7512"/>
  </w:style>
  <w:style w:type="paragraph" w:customStyle="1" w:styleId="31">
    <w:name w:val="Заголовок 31"/>
    <w:basedOn w:val="a"/>
    <w:uiPriority w:val="1"/>
    <w:qFormat/>
    <w:rsid w:val="00414E1F"/>
    <w:pPr>
      <w:widowControl w:val="0"/>
      <w:spacing w:before="5" w:after="0" w:line="274" w:lineRule="exact"/>
      <w:ind w:left="678"/>
      <w:outlineLvl w:val="3"/>
    </w:pPr>
    <w:rPr>
      <w:rFonts w:ascii="Times New Roman" w:eastAsia="Times New Roman" w:hAnsi="Times New Roman" w:cs="Times New Roman"/>
      <w:b/>
      <w:bCs/>
      <w:i/>
      <w:sz w:val="24"/>
      <w:szCs w:val="24"/>
      <w:lang w:val="en-US"/>
    </w:rPr>
  </w:style>
  <w:style w:type="paragraph" w:styleId="24">
    <w:name w:val="Body Text Indent 2"/>
    <w:basedOn w:val="a"/>
    <w:link w:val="25"/>
    <w:unhideWhenUsed/>
    <w:rsid w:val="00F57C95"/>
    <w:pPr>
      <w:spacing w:after="120" w:line="480" w:lineRule="auto"/>
      <w:ind w:left="283"/>
    </w:pPr>
    <w:rPr>
      <w:rFonts w:ascii="Calibri" w:eastAsia="Times New Roman" w:hAnsi="Calibri" w:cs="Times New Roman"/>
      <w:lang w:val="en-US"/>
    </w:rPr>
  </w:style>
  <w:style w:type="character" w:customStyle="1" w:styleId="25">
    <w:name w:val="Основной текст с отступом 2 Знак"/>
    <w:basedOn w:val="a0"/>
    <w:link w:val="24"/>
    <w:rsid w:val="00F57C95"/>
    <w:rPr>
      <w:rFonts w:ascii="Calibri" w:eastAsia="Times New Roman" w:hAnsi="Calibri" w:cs="Times New Roman"/>
      <w:lang w:val="en-US"/>
    </w:rPr>
  </w:style>
  <w:style w:type="paragraph" w:customStyle="1" w:styleId="Default">
    <w:name w:val="Default"/>
    <w:rsid w:val="00B16C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E3597A"/>
    <w:pPr>
      <w:spacing w:after="0" w:line="240" w:lineRule="auto"/>
    </w:pPr>
    <w:rPr>
      <w:rFonts w:ascii="Tahoma" w:eastAsia="Times New Roman" w:hAnsi="Tahoma" w:cs="Tahoma"/>
      <w:sz w:val="16"/>
      <w:szCs w:val="16"/>
      <w:lang w:val="en-US"/>
    </w:rPr>
  </w:style>
  <w:style w:type="character" w:customStyle="1" w:styleId="ac">
    <w:name w:val="Текст выноски Знак"/>
    <w:basedOn w:val="a0"/>
    <w:link w:val="ab"/>
    <w:uiPriority w:val="99"/>
    <w:semiHidden/>
    <w:rsid w:val="00E3597A"/>
    <w:rPr>
      <w:rFonts w:ascii="Tahoma" w:eastAsia="Times New Roman" w:hAnsi="Tahoma" w:cs="Tahoma"/>
      <w:sz w:val="16"/>
      <w:szCs w:val="16"/>
      <w:lang w:val="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824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6D0369"/>
    <w:pPr>
      <w:spacing w:after="120"/>
      <w:ind w:left="283"/>
    </w:pPr>
  </w:style>
  <w:style w:type="character" w:customStyle="1" w:styleId="af">
    <w:name w:val="Основной текст с отступом Знак"/>
    <w:basedOn w:val="a0"/>
    <w:link w:val="ae"/>
    <w:uiPriority w:val="99"/>
    <w:semiHidden/>
    <w:rsid w:val="006D0369"/>
  </w:style>
  <w:style w:type="character" w:customStyle="1" w:styleId="apple-converted-space">
    <w:name w:val="apple-converted-space"/>
    <w:basedOn w:val="a0"/>
    <w:rsid w:val="00ED5305"/>
  </w:style>
  <w:style w:type="character" w:customStyle="1" w:styleId="10">
    <w:name w:val="Заголовок 1 Знак"/>
    <w:basedOn w:val="a0"/>
    <w:link w:val="1"/>
    <w:uiPriority w:val="9"/>
    <w:rsid w:val="000D738C"/>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0D738C"/>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0D738C"/>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0D738C"/>
    <w:rPr>
      <w:rFonts w:eastAsiaTheme="minorEastAsia"/>
      <w:b/>
      <w:bCs/>
      <w:sz w:val="28"/>
      <w:szCs w:val="28"/>
      <w:lang w:val="en-US"/>
    </w:rPr>
  </w:style>
  <w:style w:type="character" w:customStyle="1" w:styleId="50">
    <w:name w:val="Заголовок 5 Знак"/>
    <w:basedOn w:val="a0"/>
    <w:link w:val="5"/>
    <w:uiPriority w:val="9"/>
    <w:semiHidden/>
    <w:rsid w:val="000D738C"/>
    <w:rPr>
      <w:rFonts w:eastAsiaTheme="minorEastAsia"/>
      <w:b/>
      <w:bCs/>
      <w:i/>
      <w:iCs/>
      <w:sz w:val="26"/>
      <w:szCs w:val="26"/>
      <w:lang w:val="en-US"/>
    </w:rPr>
  </w:style>
  <w:style w:type="character" w:customStyle="1" w:styleId="60">
    <w:name w:val="Заголовок 6 Знак"/>
    <w:basedOn w:val="a0"/>
    <w:link w:val="6"/>
    <w:rsid w:val="000D738C"/>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0D738C"/>
    <w:rPr>
      <w:rFonts w:eastAsiaTheme="minorEastAsia"/>
      <w:sz w:val="24"/>
      <w:szCs w:val="24"/>
      <w:lang w:val="en-US"/>
    </w:rPr>
  </w:style>
  <w:style w:type="character" w:customStyle="1" w:styleId="80">
    <w:name w:val="Заголовок 8 Знак"/>
    <w:basedOn w:val="a0"/>
    <w:link w:val="8"/>
    <w:uiPriority w:val="9"/>
    <w:semiHidden/>
    <w:rsid w:val="000D738C"/>
    <w:rPr>
      <w:rFonts w:eastAsiaTheme="minorEastAsia"/>
      <w:i/>
      <w:iCs/>
      <w:sz w:val="24"/>
      <w:szCs w:val="24"/>
      <w:lang w:val="en-US"/>
    </w:rPr>
  </w:style>
  <w:style w:type="character" w:customStyle="1" w:styleId="90">
    <w:name w:val="Заголовок 9 Знак"/>
    <w:basedOn w:val="a0"/>
    <w:link w:val="9"/>
    <w:uiPriority w:val="9"/>
    <w:semiHidden/>
    <w:rsid w:val="000D738C"/>
    <w:rPr>
      <w:rFonts w:asciiTheme="majorHAnsi" w:eastAsiaTheme="majorEastAsia" w:hAnsiTheme="majorHAnsi" w:cstheme="majorBidi"/>
      <w:lang w:val="en-US"/>
    </w:rPr>
  </w:style>
  <w:style w:type="character" w:styleId="af0">
    <w:name w:val="Hyperlink"/>
    <w:basedOn w:val="a0"/>
    <w:uiPriority w:val="99"/>
    <w:unhideWhenUsed/>
    <w:rsid w:val="000D738C"/>
    <w:rPr>
      <w:color w:val="0000FF"/>
      <w:u w:val="single"/>
    </w:rPr>
  </w:style>
  <w:style w:type="character" w:customStyle="1" w:styleId="af1">
    <w:name w:val="Основной текст_"/>
    <w:link w:val="51"/>
    <w:rsid w:val="000D738C"/>
    <w:rPr>
      <w:sz w:val="23"/>
      <w:szCs w:val="23"/>
      <w:shd w:val="clear" w:color="auto" w:fill="FFFFFF"/>
    </w:rPr>
  </w:style>
  <w:style w:type="paragraph" w:customStyle="1" w:styleId="51">
    <w:name w:val="Основной текст5"/>
    <w:basedOn w:val="a"/>
    <w:link w:val="af1"/>
    <w:rsid w:val="000D738C"/>
    <w:pPr>
      <w:widowControl w:val="0"/>
      <w:shd w:val="clear" w:color="auto" w:fill="FFFFFF"/>
      <w:spacing w:before="240" w:after="420" w:line="0" w:lineRule="atLeast"/>
      <w:ind w:hanging="480"/>
      <w:jc w:val="center"/>
    </w:pPr>
    <w:rPr>
      <w:sz w:val="23"/>
      <w:szCs w:val="23"/>
    </w:rPr>
  </w:style>
  <w:style w:type="paragraph" w:customStyle="1" w:styleId="220">
    <w:name w:val="Заголовок 22"/>
    <w:basedOn w:val="a"/>
    <w:uiPriority w:val="1"/>
    <w:qFormat/>
    <w:rsid w:val="00A772A6"/>
    <w:pPr>
      <w:widowControl w:val="0"/>
      <w:autoSpaceDE w:val="0"/>
      <w:autoSpaceDN w:val="0"/>
      <w:spacing w:before="89" w:after="0" w:line="240" w:lineRule="auto"/>
      <w:ind w:left="1108" w:hanging="288"/>
      <w:outlineLvl w:val="2"/>
    </w:pPr>
    <w:rPr>
      <w:rFonts w:ascii="Times New Roman" w:eastAsia="Times New Roman" w:hAnsi="Times New Roman" w:cs="Times New Roman"/>
      <w:sz w:val="27"/>
      <w:szCs w:val="27"/>
    </w:rPr>
  </w:style>
  <w:style w:type="paragraph" w:customStyle="1" w:styleId="af2">
    <w:name w:val="Содержимое таблицы"/>
    <w:basedOn w:val="a"/>
    <w:rsid w:val="00403D6D"/>
    <w:pPr>
      <w:widowControl w:val="0"/>
      <w:suppressLineNumbers/>
      <w:suppressAutoHyphens/>
      <w:spacing w:after="0" w:line="240" w:lineRule="auto"/>
    </w:pPr>
    <w:rPr>
      <w:rFonts w:ascii="Times New Roman" w:eastAsia="DejaVu Sans Condensed" w:hAnsi="Times New Roman" w:cs="DejaVu Sans Condensed"/>
      <w:kern w:val="2"/>
      <w:sz w:val="24"/>
      <w:szCs w:val="24"/>
      <w:lang w:eastAsia="hi-IN" w:bidi="hi-IN"/>
    </w:rPr>
  </w:style>
  <w:style w:type="character" w:customStyle="1" w:styleId="CharAttribute504">
    <w:name w:val="CharAttribute504"/>
    <w:rsid w:val="00AC58FF"/>
    <w:rPr>
      <w:rFonts w:ascii="Times New Roman" w:eastAsia="Times New Roman" w:hAnsi="Times New Roman" w:cs="Times New Roman" w:hint="default"/>
      <w:sz w:val="28"/>
    </w:rPr>
  </w:style>
  <w:style w:type="paragraph" w:customStyle="1" w:styleId="ParaAttribute10">
    <w:name w:val="ParaAttribute10"/>
    <w:uiPriority w:val="99"/>
    <w:rsid w:val="00B55BC8"/>
    <w:pPr>
      <w:spacing w:after="0" w:line="240" w:lineRule="auto"/>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B55BC8"/>
    <w:rPr>
      <w:rFonts w:ascii="Times New Roman" w:eastAsia="Times New Roman" w:hAnsi="Times New Roman" w:cs="Times New Roman" w:hint="default"/>
      <w:i/>
      <w:iCs w:val="0"/>
      <w:sz w:val="28"/>
    </w:rPr>
  </w:style>
  <w:style w:type="paragraph" w:customStyle="1" w:styleId="ParaAttribute16">
    <w:name w:val="ParaAttribute16"/>
    <w:uiPriority w:val="99"/>
    <w:rsid w:val="00B55BC8"/>
    <w:pPr>
      <w:spacing w:after="0" w:line="240" w:lineRule="auto"/>
      <w:ind w:left="1080"/>
      <w:jc w:val="both"/>
    </w:pPr>
    <w:rPr>
      <w:rFonts w:ascii="Times New Roman" w:eastAsia="№Е" w:hAnsi="Times New Roman" w:cs="Times New Roman"/>
      <w:sz w:val="20"/>
      <w:szCs w:val="20"/>
      <w:lang w:eastAsia="ru-RU"/>
    </w:rPr>
  </w:style>
  <w:style w:type="character" w:customStyle="1" w:styleId="32">
    <w:name w:val="Основной текст (3)_"/>
    <w:link w:val="33"/>
    <w:rsid w:val="00C607D0"/>
    <w:rPr>
      <w:rFonts w:ascii="Times New Roman" w:hAnsi="Times New Roman" w:cs="Times New Roman"/>
      <w:b/>
      <w:bCs/>
      <w:sz w:val="26"/>
      <w:szCs w:val="26"/>
      <w:shd w:val="clear" w:color="auto" w:fill="FFFFFF"/>
    </w:rPr>
  </w:style>
  <w:style w:type="paragraph" w:customStyle="1" w:styleId="33">
    <w:name w:val="Основной текст (3)"/>
    <w:basedOn w:val="a"/>
    <w:link w:val="32"/>
    <w:rsid w:val="00C607D0"/>
    <w:pPr>
      <w:widowControl w:val="0"/>
      <w:shd w:val="clear" w:color="auto" w:fill="FFFFFF"/>
      <w:spacing w:before="420" w:after="0" w:line="326" w:lineRule="exact"/>
    </w:pPr>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21757">
      <w:bodyDiv w:val="1"/>
      <w:marLeft w:val="0"/>
      <w:marRight w:val="0"/>
      <w:marTop w:val="0"/>
      <w:marBottom w:val="0"/>
      <w:divBdr>
        <w:top w:val="none" w:sz="0" w:space="0" w:color="auto"/>
        <w:left w:val="none" w:sz="0" w:space="0" w:color="auto"/>
        <w:bottom w:val="none" w:sz="0" w:space="0" w:color="auto"/>
        <w:right w:val="none" w:sz="0" w:space="0" w:color="auto"/>
      </w:divBdr>
    </w:div>
    <w:div w:id="630398999">
      <w:bodyDiv w:val="1"/>
      <w:marLeft w:val="0"/>
      <w:marRight w:val="0"/>
      <w:marTop w:val="0"/>
      <w:marBottom w:val="0"/>
      <w:divBdr>
        <w:top w:val="none" w:sz="0" w:space="0" w:color="auto"/>
        <w:left w:val="none" w:sz="0" w:space="0" w:color="auto"/>
        <w:bottom w:val="none" w:sz="0" w:space="0" w:color="auto"/>
        <w:right w:val="none" w:sz="0" w:space="0" w:color="auto"/>
      </w:divBdr>
    </w:div>
    <w:div w:id="714426305">
      <w:bodyDiv w:val="1"/>
      <w:marLeft w:val="0"/>
      <w:marRight w:val="0"/>
      <w:marTop w:val="0"/>
      <w:marBottom w:val="0"/>
      <w:divBdr>
        <w:top w:val="none" w:sz="0" w:space="0" w:color="auto"/>
        <w:left w:val="none" w:sz="0" w:space="0" w:color="auto"/>
        <w:bottom w:val="none" w:sz="0" w:space="0" w:color="auto"/>
        <w:right w:val="none" w:sz="0" w:space="0" w:color="auto"/>
      </w:divBdr>
    </w:div>
    <w:div w:id="994457269">
      <w:bodyDiv w:val="1"/>
      <w:marLeft w:val="0"/>
      <w:marRight w:val="0"/>
      <w:marTop w:val="0"/>
      <w:marBottom w:val="0"/>
      <w:divBdr>
        <w:top w:val="none" w:sz="0" w:space="0" w:color="auto"/>
        <w:left w:val="none" w:sz="0" w:space="0" w:color="auto"/>
        <w:bottom w:val="none" w:sz="0" w:space="0" w:color="auto"/>
        <w:right w:val="none" w:sz="0" w:space="0" w:color="auto"/>
      </w:divBdr>
    </w:div>
    <w:div w:id="1094087529">
      <w:bodyDiv w:val="1"/>
      <w:marLeft w:val="0"/>
      <w:marRight w:val="0"/>
      <w:marTop w:val="0"/>
      <w:marBottom w:val="0"/>
      <w:divBdr>
        <w:top w:val="none" w:sz="0" w:space="0" w:color="auto"/>
        <w:left w:val="none" w:sz="0" w:space="0" w:color="auto"/>
        <w:bottom w:val="none" w:sz="0" w:space="0" w:color="auto"/>
        <w:right w:val="none" w:sz="0" w:space="0" w:color="auto"/>
      </w:divBdr>
    </w:div>
    <w:div w:id="1162696230">
      <w:bodyDiv w:val="1"/>
      <w:marLeft w:val="0"/>
      <w:marRight w:val="0"/>
      <w:marTop w:val="0"/>
      <w:marBottom w:val="0"/>
      <w:divBdr>
        <w:top w:val="none" w:sz="0" w:space="0" w:color="auto"/>
        <w:left w:val="none" w:sz="0" w:space="0" w:color="auto"/>
        <w:bottom w:val="none" w:sz="0" w:space="0" w:color="auto"/>
        <w:right w:val="none" w:sz="0" w:space="0" w:color="auto"/>
      </w:divBdr>
    </w:div>
    <w:div w:id="1260868656">
      <w:bodyDiv w:val="1"/>
      <w:marLeft w:val="0"/>
      <w:marRight w:val="0"/>
      <w:marTop w:val="0"/>
      <w:marBottom w:val="0"/>
      <w:divBdr>
        <w:top w:val="none" w:sz="0" w:space="0" w:color="auto"/>
        <w:left w:val="none" w:sz="0" w:space="0" w:color="auto"/>
        <w:bottom w:val="none" w:sz="0" w:space="0" w:color="auto"/>
        <w:right w:val="none" w:sz="0" w:space="0" w:color="auto"/>
      </w:divBdr>
    </w:div>
    <w:div w:id="1464813626">
      <w:bodyDiv w:val="1"/>
      <w:marLeft w:val="0"/>
      <w:marRight w:val="0"/>
      <w:marTop w:val="0"/>
      <w:marBottom w:val="0"/>
      <w:divBdr>
        <w:top w:val="none" w:sz="0" w:space="0" w:color="auto"/>
        <w:left w:val="none" w:sz="0" w:space="0" w:color="auto"/>
        <w:bottom w:val="none" w:sz="0" w:space="0" w:color="auto"/>
        <w:right w:val="none" w:sz="0" w:space="0" w:color="auto"/>
      </w:divBdr>
    </w:div>
    <w:div w:id="1744184597">
      <w:bodyDiv w:val="1"/>
      <w:marLeft w:val="0"/>
      <w:marRight w:val="0"/>
      <w:marTop w:val="0"/>
      <w:marBottom w:val="0"/>
      <w:divBdr>
        <w:top w:val="none" w:sz="0" w:space="0" w:color="auto"/>
        <w:left w:val="none" w:sz="0" w:space="0" w:color="auto"/>
        <w:bottom w:val="none" w:sz="0" w:space="0" w:color="auto"/>
        <w:right w:val="none" w:sz="0" w:space="0" w:color="auto"/>
      </w:divBdr>
    </w:div>
    <w:div w:id="1869685732">
      <w:bodyDiv w:val="1"/>
      <w:marLeft w:val="0"/>
      <w:marRight w:val="0"/>
      <w:marTop w:val="0"/>
      <w:marBottom w:val="0"/>
      <w:divBdr>
        <w:top w:val="none" w:sz="0" w:space="0" w:color="auto"/>
        <w:left w:val="none" w:sz="0" w:space="0" w:color="auto"/>
        <w:bottom w:val="none" w:sz="0" w:space="0" w:color="auto"/>
        <w:right w:val="none" w:sz="0" w:space="0" w:color="auto"/>
      </w:divBdr>
    </w:div>
    <w:div w:id="1977710743">
      <w:bodyDiv w:val="1"/>
      <w:marLeft w:val="0"/>
      <w:marRight w:val="0"/>
      <w:marTop w:val="0"/>
      <w:marBottom w:val="0"/>
      <w:divBdr>
        <w:top w:val="none" w:sz="0" w:space="0" w:color="auto"/>
        <w:left w:val="none" w:sz="0" w:space="0" w:color="auto"/>
        <w:bottom w:val="none" w:sz="0" w:space="0" w:color="auto"/>
        <w:right w:val="none" w:sz="0" w:space="0" w:color="auto"/>
      </w:divBdr>
    </w:div>
    <w:div w:id="20038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Аттестат с отличием, %</c:v>
                </c:pt>
              </c:strCache>
            </c:strRef>
          </c:tx>
          <c:invertIfNegative val="0"/>
          <c:cat>
            <c:strRef>
              <c:f>Лист1!$A$2:$A$5</c:f>
              <c:strCache>
                <c:ptCount val="4"/>
                <c:pt idx="0">
                  <c:v>2016-2017</c:v>
                </c:pt>
                <c:pt idx="1">
                  <c:v>2017-2018</c:v>
                </c:pt>
                <c:pt idx="2">
                  <c:v>2018-2019</c:v>
                </c:pt>
                <c:pt idx="3">
                  <c:v>2019-2020</c:v>
                </c:pt>
              </c:strCache>
            </c:strRef>
          </c:cat>
          <c:val>
            <c:numRef>
              <c:f>Лист1!$B$2:$B$5</c:f>
              <c:numCache>
                <c:formatCode>General</c:formatCode>
                <c:ptCount val="4"/>
                <c:pt idx="0">
                  <c:v>7</c:v>
                </c:pt>
                <c:pt idx="1">
                  <c:v>17</c:v>
                </c:pt>
                <c:pt idx="2">
                  <c:v>19</c:v>
                </c:pt>
                <c:pt idx="3">
                  <c:v>15</c:v>
                </c:pt>
              </c:numCache>
            </c:numRef>
          </c:val>
        </c:ser>
        <c:ser>
          <c:idx val="1"/>
          <c:order val="1"/>
          <c:tx>
            <c:strRef>
              <c:f>Лист1!$C$1</c:f>
              <c:strCache>
                <c:ptCount val="1"/>
                <c:pt idx="0">
                  <c:v>Качество знаний, %</c:v>
                </c:pt>
              </c:strCache>
            </c:strRef>
          </c:tx>
          <c:invertIfNegative val="0"/>
          <c:cat>
            <c:strRef>
              <c:f>Лист1!$A$2:$A$5</c:f>
              <c:strCache>
                <c:ptCount val="4"/>
                <c:pt idx="0">
                  <c:v>2016-2017</c:v>
                </c:pt>
                <c:pt idx="1">
                  <c:v>2017-2018</c:v>
                </c:pt>
                <c:pt idx="2">
                  <c:v>2018-2019</c:v>
                </c:pt>
                <c:pt idx="3">
                  <c:v>2019-2020</c:v>
                </c:pt>
              </c:strCache>
            </c:strRef>
          </c:cat>
          <c:val>
            <c:numRef>
              <c:f>Лист1!$C$2:$C$5</c:f>
              <c:numCache>
                <c:formatCode>General</c:formatCode>
                <c:ptCount val="4"/>
                <c:pt idx="0">
                  <c:v>64</c:v>
                </c:pt>
                <c:pt idx="1">
                  <c:v>61</c:v>
                </c:pt>
                <c:pt idx="2">
                  <c:v>63</c:v>
                </c:pt>
                <c:pt idx="3">
                  <c:v>68</c:v>
                </c:pt>
              </c:numCache>
            </c:numRef>
          </c:val>
        </c:ser>
        <c:ser>
          <c:idx val="2"/>
          <c:order val="2"/>
          <c:tx>
            <c:strRef>
              <c:f>Лист1!$D$1</c:f>
              <c:strCache>
                <c:ptCount val="1"/>
                <c:pt idx="0">
                  <c:v>Кол-во выпускников, чел.</c:v>
                </c:pt>
              </c:strCache>
            </c:strRef>
          </c:tx>
          <c:invertIfNegative val="0"/>
          <c:cat>
            <c:strRef>
              <c:f>Лист1!$A$2:$A$5</c:f>
              <c:strCache>
                <c:ptCount val="4"/>
                <c:pt idx="0">
                  <c:v>2016-2017</c:v>
                </c:pt>
                <c:pt idx="1">
                  <c:v>2017-2018</c:v>
                </c:pt>
                <c:pt idx="2">
                  <c:v>2018-2019</c:v>
                </c:pt>
                <c:pt idx="3">
                  <c:v>2019-2020</c:v>
                </c:pt>
              </c:strCache>
            </c:strRef>
          </c:cat>
          <c:val>
            <c:numRef>
              <c:f>Лист1!$D$2:$D$5</c:f>
              <c:numCache>
                <c:formatCode>General</c:formatCode>
                <c:ptCount val="4"/>
                <c:pt idx="0">
                  <c:v>70</c:v>
                </c:pt>
                <c:pt idx="1">
                  <c:v>71</c:v>
                </c:pt>
                <c:pt idx="2">
                  <c:v>83</c:v>
                </c:pt>
                <c:pt idx="3">
                  <c:v>79</c:v>
                </c:pt>
              </c:numCache>
            </c:numRef>
          </c:val>
        </c:ser>
        <c:dLbls>
          <c:showLegendKey val="0"/>
          <c:showVal val="1"/>
          <c:showCatName val="0"/>
          <c:showSerName val="0"/>
          <c:showPercent val="0"/>
          <c:showBubbleSize val="0"/>
        </c:dLbls>
        <c:gapWidth val="75"/>
        <c:shape val="box"/>
        <c:axId val="209121664"/>
        <c:axId val="209123584"/>
        <c:axId val="143689920"/>
      </c:bar3DChart>
      <c:catAx>
        <c:axId val="209121664"/>
        <c:scaling>
          <c:orientation val="minMax"/>
        </c:scaling>
        <c:delete val="0"/>
        <c:axPos val="b"/>
        <c:majorTickMark val="none"/>
        <c:minorTickMark val="none"/>
        <c:tickLblPos val="nextTo"/>
        <c:crossAx val="209123584"/>
        <c:crosses val="autoZero"/>
        <c:auto val="1"/>
        <c:lblAlgn val="ctr"/>
        <c:lblOffset val="100"/>
        <c:noMultiLvlLbl val="0"/>
      </c:catAx>
      <c:valAx>
        <c:axId val="209123584"/>
        <c:scaling>
          <c:orientation val="minMax"/>
        </c:scaling>
        <c:delete val="0"/>
        <c:axPos val="l"/>
        <c:numFmt formatCode="General" sourceLinked="1"/>
        <c:majorTickMark val="none"/>
        <c:minorTickMark val="none"/>
        <c:tickLblPos val="nextTo"/>
        <c:crossAx val="209121664"/>
        <c:crosses val="autoZero"/>
        <c:crossBetween val="between"/>
      </c:valAx>
      <c:serAx>
        <c:axId val="143689920"/>
        <c:scaling>
          <c:orientation val="minMax"/>
        </c:scaling>
        <c:delete val="1"/>
        <c:axPos val="b"/>
        <c:majorTickMark val="out"/>
        <c:minorTickMark val="none"/>
        <c:tickLblPos val="none"/>
        <c:crossAx val="209123584"/>
        <c:crosses val="autoZero"/>
      </c:ser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Аттестаты с отличием, %</c:v>
                </c:pt>
              </c:strCache>
            </c:strRef>
          </c:tx>
          <c:invertIfNegative val="0"/>
          <c:cat>
            <c:strRef>
              <c:f>Лист1!$A$2:$A$5</c:f>
              <c:strCache>
                <c:ptCount val="4"/>
                <c:pt idx="0">
                  <c:v>2016-2017</c:v>
                </c:pt>
                <c:pt idx="1">
                  <c:v>2017-2018</c:v>
                </c:pt>
                <c:pt idx="2">
                  <c:v>2018-2019</c:v>
                </c:pt>
                <c:pt idx="3">
                  <c:v>2019-2020</c:v>
                </c:pt>
              </c:strCache>
            </c:strRef>
          </c:cat>
          <c:val>
            <c:numRef>
              <c:f>Лист1!$B$2:$B$5</c:f>
              <c:numCache>
                <c:formatCode>General</c:formatCode>
                <c:ptCount val="4"/>
                <c:pt idx="0">
                  <c:v>32</c:v>
                </c:pt>
                <c:pt idx="1">
                  <c:v>15</c:v>
                </c:pt>
                <c:pt idx="2">
                  <c:v>16</c:v>
                </c:pt>
                <c:pt idx="3">
                  <c:v>27</c:v>
                </c:pt>
              </c:numCache>
            </c:numRef>
          </c:val>
        </c:ser>
        <c:ser>
          <c:idx val="2"/>
          <c:order val="1"/>
          <c:tx>
            <c:strRef>
              <c:f>Лист1!$D$1</c:f>
              <c:strCache>
                <c:ptCount val="1"/>
                <c:pt idx="0">
                  <c:v>Кол-во выпускников, чел.</c:v>
                </c:pt>
              </c:strCache>
            </c:strRef>
          </c:tx>
          <c:invertIfNegative val="0"/>
          <c:cat>
            <c:strRef>
              <c:f>Лист1!$A$2:$A$5</c:f>
              <c:strCache>
                <c:ptCount val="4"/>
                <c:pt idx="0">
                  <c:v>2016-2017</c:v>
                </c:pt>
                <c:pt idx="1">
                  <c:v>2017-2018</c:v>
                </c:pt>
                <c:pt idx="2">
                  <c:v>2018-2019</c:v>
                </c:pt>
                <c:pt idx="3">
                  <c:v>2019-2020</c:v>
                </c:pt>
              </c:strCache>
            </c:strRef>
          </c:cat>
          <c:val>
            <c:numRef>
              <c:f>Лист1!$D$2:$D$5</c:f>
              <c:numCache>
                <c:formatCode>General</c:formatCode>
                <c:ptCount val="4"/>
                <c:pt idx="0">
                  <c:v>58</c:v>
                </c:pt>
                <c:pt idx="1">
                  <c:v>55</c:v>
                </c:pt>
                <c:pt idx="2">
                  <c:v>51</c:v>
                </c:pt>
                <c:pt idx="3">
                  <c:v>41</c:v>
                </c:pt>
              </c:numCache>
            </c:numRef>
          </c:val>
        </c:ser>
        <c:ser>
          <c:idx val="1"/>
          <c:order val="2"/>
          <c:tx>
            <c:strRef>
              <c:f>Лист1!$C$1</c:f>
              <c:strCache>
                <c:ptCount val="1"/>
                <c:pt idx="0">
                  <c:v>Качество знаний, %</c:v>
                </c:pt>
              </c:strCache>
            </c:strRef>
          </c:tx>
          <c:invertIfNegative val="0"/>
          <c:cat>
            <c:strRef>
              <c:f>Лист1!$A$2:$A$5</c:f>
              <c:strCache>
                <c:ptCount val="4"/>
                <c:pt idx="0">
                  <c:v>2016-2017</c:v>
                </c:pt>
                <c:pt idx="1">
                  <c:v>2017-2018</c:v>
                </c:pt>
                <c:pt idx="2">
                  <c:v>2018-2019</c:v>
                </c:pt>
                <c:pt idx="3">
                  <c:v>2019-2020</c:v>
                </c:pt>
              </c:strCache>
            </c:strRef>
          </c:cat>
          <c:val>
            <c:numRef>
              <c:f>Лист1!$C$2:$C$5</c:f>
              <c:numCache>
                <c:formatCode>General</c:formatCode>
                <c:ptCount val="4"/>
                <c:pt idx="0">
                  <c:v>81</c:v>
                </c:pt>
                <c:pt idx="1">
                  <c:v>78</c:v>
                </c:pt>
                <c:pt idx="2">
                  <c:v>65</c:v>
                </c:pt>
                <c:pt idx="3">
                  <c:v>76</c:v>
                </c:pt>
              </c:numCache>
            </c:numRef>
          </c:val>
        </c:ser>
        <c:dLbls>
          <c:showLegendKey val="0"/>
          <c:showVal val="1"/>
          <c:showCatName val="0"/>
          <c:showSerName val="0"/>
          <c:showPercent val="0"/>
          <c:showBubbleSize val="0"/>
        </c:dLbls>
        <c:gapWidth val="75"/>
        <c:shape val="box"/>
        <c:axId val="161688960"/>
        <c:axId val="161707136"/>
        <c:axId val="143691264"/>
      </c:bar3DChart>
      <c:catAx>
        <c:axId val="161688960"/>
        <c:scaling>
          <c:orientation val="minMax"/>
        </c:scaling>
        <c:delete val="0"/>
        <c:axPos val="b"/>
        <c:majorTickMark val="none"/>
        <c:minorTickMark val="none"/>
        <c:tickLblPos val="nextTo"/>
        <c:crossAx val="161707136"/>
        <c:crosses val="autoZero"/>
        <c:auto val="1"/>
        <c:lblAlgn val="ctr"/>
        <c:lblOffset val="100"/>
        <c:noMultiLvlLbl val="0"/>
      </c:catAx>
      <c:valAx>
        <c:axId val="161707136"/>
        <c:scaling>
          <c:orientation val="minMax"/>
        </c:scaling>
        <c:delete val="0"/>
        <c:axPos val="l"/>
        <c:numFmt formatCode="General" sourceLinked="1"/>
        <c:majorTickMark val="none"/>
        <c:minorTickMark val="none"/>
        <c:tickLblPos val="nextTo"/>
        <c:crossAx val="161688960"/>
        <c:crosses val="autoZero"/>
        <c:crossBetween val="between"/>
      </c:valAx>
      <c:serAx>
        <c:axId val="143691264"/>
        <c:scaling>
          <c:orientation val="minMax"/>
        </c:scaling>
        <c:delete val="1"/>
        <c:axPos val="b"/>
        <c:majorTickMark val="none"/>
        <c:minorTickMark val="none"/>
        <c:tickLblPos val="none"/>
        <c:crossAx val="161707136"/>
        <c:crosses val="autoZero"/>
      </c:ser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C62C-3DDA-4489-95D8-11C1C4FE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40</Pages>
  <Words>15506</Words>
  <Characters>88388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Gymnasium5</Company>
  <LinksUpToDate>false</LinksUpToDate>
  <CharactersWithSpaces>103687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EGE</cp:lastModifiedBy>
  <cp:revision>47</cp:revision>
  <cp:lastPrinted>2021-03-26T10:02:00Z</cp:lastPrinted>
  <dcterms:created xsi:type="dcterms:W3CDTF">2021-02-24T19:51:00Z</dcterms:created>
  <dcterms:modified xsi:type="dcterms:W3CDTF">2024-12-03T09:50:00Z</dcterms:modified>
</cp:coreProperties>
</file>